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F" w:rsidRDefault="00954C7F" w:rsidP="00954C7F">
      <w:pPr>
        <w:pStyle w:val="FR2"/>
        <w:ind w:left="0"/>
        <w:jc w:val="right"/>
        <w:rPr>
          <w:rFonts w:ascii="Times New Roman" w:hAnsi="Times New Roman"/>
          <w:sz w:val="20"/>
          <w:lang w:val="uk-UA"/>
        </w:rPr>
      </w:pPr>
    </w:p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B3E80" w:rsidTr="00EB4C78">
        <w:trPr>
          <w:cantSplit/>
        </w:trPr>
        <w:tc>
          <w:tcPr>
            <w:tcW w:w="4320" w:type="dxa"/>
          </w:tcPr>
          <w:p w:rsidR="000B3E80" w:rsidRDefault="000B3E80" w:rsidP="00EB4C78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0B3E80" w:rsidRPr="000B3E80" w:rsidRDefault="000B3E80" w:rsidP="000B3E80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0B3E80" w:rsidRPr="000B3E80" w:rsidRDefault="000B3E80" w:rsidP="000B3E80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0B3E80" w:rsidRPr="000B3E80" w:rsidRDefault="000B3E80" w:rsidP="000B3E80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0B3E80" w:rsidRPr="000B3E80" w:rsidRDefault="000B3E80" w:rsidP="000B3E80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0B3E80" w:rsidRDefault="000B3E80" w:rsidP="00EB4C78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B0657AE" wp14:editId="0D5E6F2D">
                  <wp:extent cx="830580" cy="103632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B3E80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B3E80" w:rsidRPr="00442555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0B3E80" w:rsidRPr="00442555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0B3E80" w:rsidRPr="00442555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0B3E80" w:rsidRPr="00442555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B3E80" w:rsidRPr="00442555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0B3E80" w:rsidRPr="00442555" w:rsidRDefault="000B3E80" w:rsidP="00EB4C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0B3E80" w:rsidRDefault="000B3E80" w:rsidP="00EB4C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B3E80" w:rsidRDefault="000B3E80" w:rsidP="000B3E80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 w:rsidR="00D15F31"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BCiycJWQIAAGoEAAAOAAAAAAAAAAAAAAAAAC4CAABkcnMvZTJvRG9jLnhtbFBL&#10;AQItABQABgAIAAAAIQACThKg3QAAAAcBAAAPAAAAAAAAAAAAAAAAALMEAABkcnMvZG93bnJldi54&#10;bWxQSwUGAAAAAAQABADzAAAAvQUAAAAA&#10;" strokeweight="4.5pt">
            <v:stroke linestyle="thinThick"/>
          </v:line>
        </w:pict>
      </w:r>
      <w:r>
        <w:rPr>
          <w:sz w:val="18"/>
          <w:szCs w:val="18"/>
        </w:rPr>
        <w:t xml:space="preserve"> </w:t>
      </w:r>
    </w:p>
    <w:p w:rsidR="000B3E80" w:rsidRPr="00057849" w:rsidRDefault="000B3E80" w:rsidP="000B3E80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0B3E80" w:rsidRDefault="000B3E80" w:rsidP="000B3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7198">
        <w:rPr>
          <w:b/>
          <w:sz w:val="28"/>
          <w:szCs w:val="28"/>
        </w:rPr>
        <w:t xml:space="preserve">       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ПОСТАНОВЛЕНИЕ</w:t>
      </w:r>
    </w:p>
    <w:p w:rsidR="000B3E80" w:rsidRDefault="000B3E80" w:rsidP="000B3E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color w:val="000000"/>
        </w:rPr>
        <w:t xml:space="preserve"> </w:t>
      </w:r>
    </w:p>
    <w:p w:rsidR="000B3E80" w:rsidRDefault="00C67198" w:rsidP="000B3E80">
      <w:pPr>
        <w:spacing w:after="300" w:line="336" w:lineRule="atLeast"/>
        <w:rPr>
          <w:b/>
          <w:color w:val="000000"/>
          <w:sz w:val="28"/>
          <w:szCs w:val="28"/>
        </w:rPr>
      </w:pPr>
      <w:r w:rsidRPr="00C053C8">
        <w:rPr>
          <w:color w:val="000000"/>
          <w:sz w:val="28"/>
          <w:szCs w:val="28"/>
        </w:rPr>
        <w:t xml:space="preserve">    </w:t>
      </w:r>
      <w:r w:rsidR="003571B8">
        <w:rPr>
          <w:color w:val="000000"/>
          <w:sz w:val="28"/>
          <w:szCs w:val="28"/>
        </w:rPr>
        <w:t>28 ав</w:t>
      </w:r>
      <w:r w:rsidR="00D15F31">
        <w:rPr>
          <w:color w:val="000000"/>
          <w:sz w:val="28"/>
          <w:szCs w:val="28"/>
        </w:rPr>
        <w:t>густ</w:t>
      </w:r>
      <w:r w:rsidR="000B3E80" w:rsidRPr="00C053C8">
        <w:rPr>
          <w:sz w:val="28"/>
          <w:szCs w:val="28"/>
        </w:rPr>
        <w:t xml:space="preserve"> </w:t>
      </w:r>
      <w:r w:rsidR="000B3E80" w:rsidRPr="00C053C8">
        <w:rPr>
          <w:color w:val="000000"/>
          <w:sz w:val="28"/>
          <w:szCs w:val="28"/>
        </w:rPr>
        <w:t xml:space="preserve"> 2017й.                       № </w:t>
      </w:r>
      <w:r w:rsidR="00D15F31">
        <w:rPr>
          <w:color w:val="000000"/>
          <w:sz w:val="28"/>
          <w:szCs w:val="28"/>
        </w:rPr>
        <w:t>35</w:t>
      </w:r>
      <w:r w:rsidR="000B3E80" w:rsidRPr="00C053C8">
        <w:rPr>
          <w:color w:val="000000"/>
          <w:sz w:val="28"/>
          <w:szCs w:val="28"/>
        </w:rPr>
        <w:t xml:space="preserve">                         </w:t>
      </w:r>
      <w:r w:rsidR="000B3E80" w:rsidRPr="00C053C8">
        <w:rPr>
          <w:sz w:val="28"/>
          <w:szCs w:val="28"/>
        </w:rPr>
        <w:t xml:space="preserve">от </w:t>
      </w:r>
      <w:r w:rsidR="00D15F31">
        <w:rPr>
          <w:sz w:val="28"/>
          <w:szCs w:val="28"/>
        </w:rPr>
        <w:t>28 августа</w:t>
      </w:r>
      <w:bookmarkStart w:id="0" w:name="_GoBack"/>
      <w:bookmarkEnd w:id="0"/>
      <w:r w:rsidR="000B3E80" w:rsidRPr="00C053C8">
        <w:rPr>
          <w:sz w:val="28"/>
          <w:szCs w:val="28"/>
        </w:rPr>
        <w:t xml:space="preserve">  </w:t>
      </w:r>
      <w:r w:rsidR="000B3E80" w:rsidRPr="00C053C8">
        <w:rPr>
          <w:color w:val="000000"/>
          <w:sz w:val="28"/>
          <w:szCs w:val="28"/>
        </w:rPr>
        <w:t xml:space="preserve">  2017 г</w:t>
      </w:r>
      <w:r w:rsidR="000B3E80">
        <w:rPr>
          <w:b/>
          <w:color w:val="000000"/>
          <w:sz w:val="28"/>
          <w:szCs w:val="28"/>
        </w:rPr>
        <w:t xml:space="preserve">. </w:t>
      </w:r>
    </w:p>
    <w:p w:rsidR="00954C7F" w:rsidRPr="00595583" w:rsidRDefault="00954C7F" w:rsidP="00954C7F">
      <w:pPr>
        <w:pStyle w:val="FR2"/>
        <w:ind w:left="0"/>
        <w:jc w:val="center"/>
      </w:pPr>
    </w:p>
    <w:p w:rsidR="00954C7F" w:rsidRPr="00C053C8" w:rsidRDefault="00954C7F" w:rsidP="00954C7F">
      <w:pPr>
        <w:jc w:val="center"/>
        <w:rPr>
          <w:b/>
          <w:sz w:val="28"/>
          <w:szCs w:val="28"/>
        </w:rPr>
      </w:pPr>
      <w:r w:rsidRPr="00C053C8">
        <w:rPr>
          <w:b/>
          <w:sz w:val="28"/>
          <w:szCs w:val="28"/>
        </w:rPr>
        <w:t>Об утверждении  Программы по охране  и использованию</w:t>
      </w:r>
    </w:p>
    <w:p w:rsidR="00954C7F" w:rsidRPr="00C053C8" w:rsidRDefault="00954C7F" w:rsidP="00954C7F">
      <w:pPr>
        <w:jc w:val="center"/>
        <w:rPr>
          <w:b/>
          <w:sz w:val="28"/>
          <w:szCs w:val="28"/>
        </w:rPr>
      </w:pPr>
      <w:r w:rsidRPr="00C053C8">
        <w:rPr>
          <w:b/>
          <w:sz w:val="28"/>
          <w:szCs w:val="28"/>
        </w:rPr>
        <w:t xml:space="preserve">земель на территории сельского поселения  </w:t>
      </w:r>
      <w:proofErr w:type="spellStart"/>
      <w:r w:rsidR="003E4E20" w:rsidRPr="00C053C8">
        <w:rPr>
          <w:b/>
          <w:sz w:val="28"/>
          <w:szCs w:val="28"/>
        </w:rPr>
        <w:t>Юнусовский</w:t>
      </w:r>
      <w:proofErr w:type="spellEnd"/>
      <w:r w:rsidR="003E4E20" w:rsidRPr="00C053C8">
        <w:rPr>
          <w:b/>
          <w:sz w:val="28"/>
          <w:szCs w:val="28"/>
        </w:rPr>
        <w:t xml:space="preserve"> </w:t>
      </w:r>
      <w:r w:rsidRPr="00C053C8">
        <w:rPr>
          <w:b/>
          <w:sz w:val="28"/>
          <w:szCs w:val="28"/>
        </w:rPr>
        <w:t xml:space="preserve"> сельсовет</w:t>
      </w:r>
    </w:p>
    <w:p w:rsidR="00954C7F" w:rsidRPr="00C053C8" w:rsidRDefault="00954C7F" w:rsidP="00954C7F">
      <w:pPr>
        <w:jc w:val="center"/>
        <w:rPr>
          <w:b/>
          <w:sz w:val="28"/>
          <w:szCs w:val="28"/>
        </w:rPr>
      </w:pPr>
      <w:r w:rsidRPr="00C053C8">
        <w:rPr>
          <w:b/>
          <w:sz w:val="28"/>
          <w:szCs w:val="28"/>
        </w:rPr>
        <w:t>муниципального района</w:t>
      </w:r>
      <w:r w:rsidR="003E4E20" w:rsidRPr="00C053C8">
        <w:rPr>
          <w:b/>
          <w:sz w:val="28"/>
          <w:szCs w:val="28"/>
        </w:rPr>
        <w:t xml:space="preserve"> </w:t>
      </w:r>
      <w:proofErr w:type="spellStart"/>
      <w:r w:rsidR="003E4E20" w:rsidRPr="00C053C8">
        <w:rPr>
          <w:b/>
          <w:sz w:val="28"/>
          <w:szCs w:val="28"/>
        </w:rPr>
        <w:t>Мечетлинский</w:t>
      </w:r>
      <w:proofErr w:type="spellEnd"/>
      <w:r w:rsidR="003E4E20" w:rsidRPr="00C053C8">
        <w:rPr>
          <w:b/>
          <w:sz w:val="28"/>
          <w:szCs w:val="28"/>
        </w:rPr>
        <w:t xml:space="preserve"> </w:t>
      </w:r>
      <w:r w:rsidRPr="00C053C8">
        <w:rPr>
          <w:b/>
          <w:sz w:val="28"/>
          <w:szCs w:val="28"/>
        </w:rPr>
        <w:t>район Республики</w:t>
      </w:r>
    </w:p>
    <w:p w:rsidR="00954C7F" w:rsidRPr="00C053C8" w:rsidRDefault="00954C7F" w:rsidP="00954C7F">
      <w:pPr>
        <w:jc w:val="center"/>
        <w:rPr>
          <w:b/>
          <w:sz w:val="28"/>
          <w:szCs w:val="28"/>
        </w:rPr>
      </w:pPr>
      <w:r w:rsidRPr="00C053C8">
        <w:rPr>
          <w:b/>
          <w:sz w:val="28"/>
          <w:szCs w:val="28"/>
        </w:rPr>
        <w:t>Башкортостан на   2017-2019  годы</w:t>
      </w:r>
    </w:p>
    <w:p w:rsidR="00954C7F" w:rsidRDefault="00954C7F" w:rsidP="00954C7F">
      <w:pPr>
        <w:rPr>
          <w:sz w:val="28"/>
          <w:szCs w:val="28"/>
        </w:rPr>
      </w:pPr>
    </w:p>
    <w:p w:rsidR="00954C7F" w:rsidRDefault="00954C7F" w:rsidP="00954C7F">
      <w:pPr>
        <w:rPr>
          <w:sz w:val="28"/>
          <w:szCs w:val="28"/>
        </w:rPr>
      </w:pPr>
    </w:p>
    <w:p w:rsidR="00954C7F" w:rsidRDefault="00954C7F" w:rsidP="00954C7F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Российской Федерации, </w:t>
      </w:r>
      <w:hyperlink r:id="rId7" w:history="1">
        <w:r w:rsidRPr="00954C7F">
          <w:rPr>
            <w:rStyle w:val="a3"/>
            <w:rFonts w:cs="Calibri"/>
            <w:color w:val="auto"/>
            <w:sz w:val="28"/>
            <w:szCs w:val="28"/>
          </w:rPr>
          <w:t>ч. 2 ст. 14.1</w:t>
        </w:r>
      </w:hyperlink>
      <w:r w:rsidRPr="00954C7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proofErr w:type="spellStart"/>
      <w:r w:rsidR="003E4E20">
        <w:rPr>
          <w:sz w:val="28"/>
          <w:szCs w:val="28"/>
        </w:rPr>
        <w:t>Юнусовский</w:t>
      </w:r>
      <w:proofErr w:type="spellEnd"/>
      <w:r w:rsidR="003E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r w:rsidR="003E4E20">
        <w:rPr>
          <w:sz w:val="28"/>
          <w:szCs w:val="28"/>
        </w:rPr>
        <w:t xml:space="preserve"> </w:t>
      </w:r>
      <w:proofErr w:type="spellStart"/>
      <w:r w:rsidR="003E4E20">
        <w:rPr>
          <w:sz w:val="28"/>
        </w:rPr>
        <w:t>Мечетлинский</w:t>
      </w:r>
      <w:proofErr w:type="spellEnd"/>
      <w:r w:rsidR="003E4E20">
        <w:rPr>
          <w:sz w:val="28"/>
        </w:rPr>
        <w:t xml:space="preserve"> </w:t>
      </w:r>
      <w:r>
        <w:rPr>
          <w:sz w:val="28"/>
        </w:rPr>
        <w:t xml:space="preserve">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</w:p>
    <w:p w:rsidR="00AF4AA5" w:rsidRDefault="00AF4AA5" w:rsidP="00AF4AA5">
      <w:pPr>
        <w:widowControl w:val="0"/>
        <w:tabs>
          <w:tab w:val="left" w:pos="-1276"/>
        </w:tabs>
        <w:ind w:firstLine="600"/>
        <w:jc w:val="center"/>
        <w:rPr>
          <w:b/>
          <w:sz w:val="28"/>
          <w:szCs w:val="28"/>
        </w:rPr>
      </w:pPr>
    </w:p>
    <w:p w:rsidR="00954C7F" w:rsidRPr="00045BB7" w:rsidRDefault="00954C7F" w:rsidP="00AF4AA5">
      <w:pPr>
        <w:widowControl w:val="0"/>
        <w:tabs>
          <w:tab w:val="left" w:pos="-1276"/>
        </w:tabs>
        <w:ind w:firstLine="600"/>
        <w:jc w:val="center"/>
        <w:rPr>
          <w:sz w:val="28"/>
        </w:rPr>
      </w:pPr>
      <w:r>
        <w:rPr>
          <w:b/>
          <w:sz w:val="28"/>
          <w:szCs w:val="28"/>
        </w:rPr>
        <w:t>ПОСТАНОВЛЯЮ</w:t>
      </w:r>
      <w:r w:rsidRPr="00DF4991">
        <w:rPr>
          <w:b/>
          <w:sz w:val="28"/>
          <w:szCs w:val="28"/>
        </w:rPr>
        <w:t>:</w:t>
      </w:r>
    </w:p>
    <w:p w:rsidR="00954C7F" w:rsidRDefault="00954C7F" w:rsidP="00954C7F">
      <w:pPr>
        <w:jc w:val="both"/>
        <w:rPr>
          <w:sz w:val="16"/>
          <w:szCs w:val="16"/>
        </w:rPr>
      </w:pPr>
    </w:p>
    <w:p w:rsidR="00954C7F" w:rsidRDefault="00954C7F" w:rsidP="00954C7F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«По  охране </w:t>
      </w:r>
      <w:r w:rsidR="00A6515D">
        <w:rPr>
          <w:sz w:val="28"/>
          <w:szCs w:val="28"/>
        </w:rPr>
        <w:t>и использованию</w:t>
      </w:r>
      <w:r>
        <w:rPr>
          <w:sz w:val="28"/>
          <w:szCs w:val="28"/>
        </w:rPr>
        <w:t xml:space="preserve"> земель  на   территории   сельского поселения </w:t>
      </w:r>
      <w:proofErr w:type="spellStart"/>
      <w:r w:rsidR="003E4E20">
        <w:rPr>
          <w:sz w:val="28"/>
          <w:szCs w:val="28"/>
        </w:rPr>
        <w:t>Юнусовский</w:t>
      </w:r>
      <w:proofErr w:type="spellEnd"/>
      <w:r w:rsidR="003E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</w:t>
      </w:r>
      <w:r w:rsidR="003E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E4E20">
        <w:rPr>
          <w:sz w:val="28"/>
        </w:rPr>
        <w:t>Мечетлинский</w:t>
      </w:r>
      <w:proofErr w:type="spellEnd"/>
      <w:r w:rsidR="003E4E20">
        <w:rPr>
          <w:sz w:val="28"/>
        </w:rPr>
        <w:t xml:space="preserve"> </w:t>
      </w:r>
      <w:r>
        <w:rPr>
          <w:sz w:val="28"/>
          <w:szCs w:val="28"/>
        </w:rPr>
        <w:t>район Республики Башкортостан на  2017-2019  годы», согласно приложениям.</w:t>
      </w:r>
    </w:p>
    <w:p w:rsidR="00954C7F" w:rsidRPr="006C5DE2" w:rsidRDefault="00954C7F" w:rsidP="00954C7F">
      <w:pPr>
        <w:ind w:firstLine="705"/>
        <w:jc w:val="both"/>
        <w:rPr>
          <w:spacing w:val="11"/>
          <w:sz w:val="28"/>
          <w:szCs w:val="28"/>
        </w:rPr>
      </w:pP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>е</w:t>
      </w:r>
      <w:r w:rsidR="003E4E20">
        <w:rPr>
          <w:spacing w:val="-6"/>
          <w:sz w:val="28"/>
          <w:szCs w:val="28"/>
        </w:rPr>
        <w:t xml:space="preserve"> администрации 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сельского поселения </w:t>
      </w:r>
      <w:proofErr w:type="spellStart"/>
      <w:r w:rsidR="003E4E20">
        <w:rPr>
          <w:sz w:val="28"/>
          <w:szCs w:val="28"/>
        </w:rPr>
        <w:t>Юнусовский</w:t>
      </w:r>
      <w:proofErr w:type="spellEnd"/>
      <w:r w:rsidR="003E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3E4E20">
        <w:rPr>
          <w:sz w:val="28"/>
        </w:rPr>
        <w:t>Мечетлинский</w:t>
      </w:r>
      <w:proofErr w:type="spellEnd"/>
      <w:r w:rsidR="003E4E20">
        <w:rPr>
          <w:sz w:val="28"/>
        </w:rPr>
        <w:t xml:space="preserve"> </w:t>
      </w:r>
      <w:r>
        <w:rPr>
          <w:spacing w:val="6"/>
          <w:sz w:val="28"/>
          <w:szCs w:val="28"/>
        </w:rPr>
        <w:t>район Республики Башкортостан</w:t>
      </w:r>
      <w:r>
        <w:rPr>
          <w:spacing w:val="11"/>
          <w:sz w:val="28"/>
          <w:szCs w:val="28"/>
        </w:rPr>
        <w:t xml:space="preserve"> в сети Интернет.</w:t>
      </w:r>
    </w:p>
    <w:p w:rsidR="00954C7F" w:rsidRPr="006C5DE2" w:rsidRDefault="00954C7F" w:rsidP="00954C7F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954C7F" w:rsidRPr="006C5DE2" w:rsidRDefault="00954C7F" w:rsidP="00954C7F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954C7F" w:rsidRPr="006C5DE2" w:rsidRDefault="00954C7F" w:rsidP="00954C7F">
      <w:pPr>
        <w:widowControl w:val="0"/>
        <w:ind w:firstLine="690"/>
        <w:jc w:val="both"/>
        <w:rPr>
          <w:bCs/>
          <w:sz w:val="28"/>
          <w:szCs w:val="28"/>
        </w:rPr>
      </w:pPr>
    </w:p>
    <w:p w:rsidR="00954C7F" w:rsidRDefault="00954C7F" w:rsidP="00954C7F">
      <w:pPr>
        <w:rPr>
          <w:b/>
          <w:sz w:val="28"/>
          <w:szCs w:val="28"/>
        </w:rPr>
      </w:pPr>
    </w:p>
    <w:p w:rsidR="00954C7F" w:rsidRDefault="00954C7F" w:rsidP="00954C7F">
      <w:pPr>
        <w:rPr>
          <w:b/>
          <w:sz w:val="28"/>
          <w:szCs w:val="28"/>
        </w:rPr>
      </w:pPr>
    </w:p>
    <w:p w:rsidR="00954C7F" w:rsidRDefault="00954C7F" w:rsidP="00954C7F">
      <w:pPr>
        <w:rPr>
          <w:b/>
          <w:sz w:val="28"/>
          <w:szCs w:val="28"/>
        </w:rPr>
      </w:pPr>
    </w:p>
    <w:p w:rsidR="00954C7F" w:rsidRPr="00512FBC" w:rsidRDefault="00954C7F" w:rsidP="00954C7F">
      <w:pPr>
        <w:rPr>
          <w:sz w:val="28"/>
          <w:szCs w:val="28"/>
        </w:rPr>
      </w:pPr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E4E20">
        <w:rPr>
          <w:sz w:val="28"/>
          <w:szCs w:val="28"/>
        </w:rPr>
        <w:t xml:space="preserve"> </w:t>
      </w:r>
      <w:proofErr w:type="spellStart"/>
      <w:r w:rsidR="003E4E20">
        <w:rPr>
          <w:sz w:val="28"/>
          <w:szCs w:val="28"/>
        </w:rPr>
        <w:t>Р.М.Нигматуллин</w:t>
      </w:r>
      <w:proofErr w:type="spellEnd"/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  <w:t xml:space="preserve">                                                              </w:t>
      </w:r>
    </w:p>
    <w:p w:rsidR="00954C7F" w:rsidRPr="00512FBC" w:rsidRDefault="00954C7F" w:rsidP="00954C7F">
      <w:pPr>
        <w:jc w:val="both"/>
        <w:rPr>
          <w:sz w:val="28"/>
          <w:szCs w:val="28"/>
        </w:rPr>
      </w:pPr>
    </w:p>
    <w:p w:rsidR="00954C7F" w:rsidRDefault="00954C7F" w:rsidP="00954C7F">
      <w:pPr>
        <w:ind w:firstLine="5100"/>
        <w:rPr>
          <w:sz w:val="28"/>
          <w:szCs w:val="28"/>
        </w:rPr>
      </w:pPr>
    </w:p>
    <w:p w:rsidR="00954C7F" w:rsidRDefault="00954C7F" w:rsidP="00954C7F">
      <w:pPr>
        <w:rPr>
          <w:sz w:val="28"/>
          <w:szCs w:val="28"/>
        </w:rPr>
      </w:pPr>
    </w:p>
    <w:p w:rsidR="00954C7F" w:rsidRDefault="00954C7F" w:rsidP="00954C7F">
      <w:pPr>
        <w:rPr>
          <w:sz w:val="28"/>
          <w:szCs w:val="28"/>
        </w:rPr>
      </w:pPr>
    </w:p>
    <w:p w:rsidR="00954C7F" w:rsidRPr="00595583" w:rsidRDefault="00954C7F" w:rsidP="00954C7F">
      <w:pPr>
        <w:ind w:firstLine="5100"/>
        <w:rPr>
          <w:sz w:val="24"/>
          <w:szCs w:val="24"/>
        </w:rPr>
      </w:pPr>
      <w:r w:rsidRPr="00595583">
        <w:rPr>
          <w:sz w:val="24"/>
          <w:szCs w:val="24"/>
        </w:rPr>
        <w:t>Приложение</w:t>
      </w:r>
    </w:p>
    <w:p w:rsidR="00954C7F" w:rsidRDefault="00954C7F" w:rsidP="00954C7F">
      <w:pPr>
        <w:ind w:firstLine="5100"/>
        <w:rPr>
          <w:sz w:val="24"/>
          <w:szCs w:val="24"/>
        </w:rPr>
      </w:pPr>
      <w:r w:rsidRPr="00595583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  <w:r w:rsidRPr="0059558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</w:t>
      </w:r>
    </w:p>
    <w:p w:rsidR="00954C7F" w:rsidRPr="00595583" w:rsidRDefault="003E4E20" w:rsidP="00954C7F">
      <w:pPr>
        <w:ind w:firstLine="5100"/>
        <w:rPr>
          <w:sz w:val="24"/>
          <w:szCs w:val="24"/>
        </w:rPr>
      </w:pPr>
      <w:proofErr w:type="spellStart"/>
      <w:r>
        <w:rPr>
          <w:sz w:val="24"/>
          <w:szCs w:val="24"/>
        </w:rPr>
        <w:t>Юнусовский</w:t>
      </w:r>
      <w:proofErr w:type="spellEnd"/>
      <w:r>
        <w:rPr>
          <w:sz w:val="24"/>
          <w:szCs w:val="24"/>
        </w:rPr>
        <w:t xml:space="preserve"> </w:t>
      </w:r>
      <w:r w:rsidR="00954C7F">
        <w:rPr>
          <w:sz w:val="24"/>
          <w:szCs w:val="24"/>
        </w:rPr>
        <w:t xml:space="preserve"> сельсовет </w:t>
      </w:r>
      <w:proofErr w:type="gramStart"/>
      <w:r w:rsidR="00AF4AA5">
        <w:rPr>
          <w:sz w:val="24"/>
          <w:szCs w:val="24"/>
        </w:rPr>
        <w:t>муниципального</w:t>
      </w:r>
      <w:proofErr w:type="gramEnd"/>
      <w:r w:rsidR="00954C7F">
        <w:rPr>
          <w:sz w:val="24"/>
          <w:szCs w:val="24"/>
        </w:rPr>
        <w:t xml:space="preserve">           </w:t>
      </w:r>
    </w:p>
    <w:p w:rsidR="00AF4AA5" w:rsidRDefault="00954C7F" w:rsidP="00954C7F">
      <w:pPr>
        <w:pStyle w:val="a4"/>
        <w:ind w:firstLine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E4E20"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 w:rsidR="003E4E20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="003E4E20">
        <w:rPr>
          <w:rFonts w:ascii="Times New Roman" w:hAnsi="Times New Roman"/>
          <w:sz w:val="24"/>
          <w:szCs w:val="24"/>
        </w:rPr>
        <w:t xml:space="preserve">  </w:t>
      </w:r>
      <w:r w:rsidRPr="008F550F">
        <w:rPr>
          <w:rFonts w:ascii="Times New Roman" w:hAnsi="Times New Roman"/>
          <w:sz w:val="24"/>
          <w:szCs w:val="24"/>
        </w:rPr>
        <w:t xml:space="preserve">район РБ  </w:t>
      </w:r>
    </w:p>
    <w:p w:rsidR="00954C7F" w:rsidRPr="008F550F" w:rsidRDefault="00AF4AA5" w:rsidP="00954C7F">
      <w:pPr>
        <w:pStyle w:val="a4"/>
        <w:ind w:firstLine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54C7F" w:rsidRPr="008F550F">
        <w:rPr>
          <w:rFonts w:ascii="Times New Roman" w:hAnsi="Times New Roman"/>
          <w:sz w:val="24"/>
          <w:szCs w:val="24"/>
        </w:rPr>
        <w:t xml:space="preserve">от </w:t>
      </w:r>
      <w:r w:rsidR="003E4E2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3E4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г. № 22</w:t>
      </w:r>
    </w:p>
    <w:p w:rsidR="00954C7F" w:rsidRPr="008F550F" w:rsidRDefault="00954C7F" w:rsidP="00954C7F">
      <w:pPr>
        <w:ind w:firstLine="540"/>
        <w:jc w:val="both"/>
        <w:rPr>
          <w:sz w:val="28"/>
        </w:rPr>
      </w:pPr>
    </w:p>
    <w:p w:rsidR="00954C7F" w:rsidRDefault="00954C7F" w:rsidP="00954C7F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54C7F" w:rsidRPr="009A0A7E" w:rsidRDefault="00954C7F" w:rsidP="00954C7F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охране </w:t>
      </w:r>
      <w:r w:rsidR="00A6515D">
        <w:rPr>
          <w:b/>
          <w:bCs/>
          <w:sz w:val="28"/>
          <w:szCs w:val="28"/>
        </w:rPr>
        <w:t xml:space="preserve">и использованию </w:t>
      </w:r>
      <w:r>
        <w:rPr>
          <w:b/>
          <w:bCs/>
          <w:sz w:val="28"/>
          <w:szCs w:val="28"/>
        </w:rPr>
        <w:t xml:space="preserve">земель на </w:t>
      </w:r>
      <w:r w:rsidRPr="00DF4991">
        <w:rPr>
          <w:b/>
          <w:bCs/>
          <w:sz w:val="28"/>
          <w:szCs w:val="28"/>
        </w:rPr>
        <w:t xml:space="preserve">территории 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3E4E20">
        <w:rPr>
          <w:b/>
          <w:bCs/>
          <w:sz w:val="28"/>
          <w:szCs w:val="28"/>
        </w:rPr>
        <w:t>Юнусовский</w:t>
      </w:r>
      <w:proofErr w:type="spellEnd"/>
      <w:r w:rsidR="003E4E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сельсовет муниципального </w:t>
      </w:r>
      <w:r w:rsidR="003E4E20">
        <w:rPr>
          <w:b/>
          <w:bCs/>
          <w:sz w:val="28"/>
          <w:szCs w:val="28"/>
        </w:rPr>
        <w:t xml:space="preserve">района  </w:t>
      </w:r>
      <w:proofErr w:type="spellStart"/>
      <w:r w:rsidR="003E4E20">
        <w:rPr>
          <w:b/>
          <w:bCs/>
          <w:sz w:val="28"/>
          <w:szCs w:val="28"/>
        </w:rPr>
        <w:t>Мечетлинский</w:t>
      </w:r>
      <w:proofErr w:type="spellEnd"/>
      <w:r w:rsidR="003E4E2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район Республики Башкортостан</w:t>
      </w:r>
      <w:r w:rsidRPr="00DF4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4991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7</w:t>
      </w:r>
      <w:r w:rsidRPr="00DF499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:rsidR="00954C7F" w:rsidRDefault="00954C7F" w:rsidP="00954C7F">
      <w:pPr>
        <w:pStyle w:val="1"/>
        <w:jc w:val="center"/>
        <w:rPr>
          <w:sz w:val="28"/>
          <w:szCs w:val="28"/>
        </w:rPr>
      </w:pPr>
    </w:p>
    <w:p w:rsidR="00954C7F" w:rsidRPr="00EE1112" w:rsidRDefault="00954C7F" w:rsidP="00954C7F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954C7F" w:rsidRPr="00AF4AA5" w:rsidRDefault="00954C7F" w:rsidP="00954C7F">
      <w:pPr>
        <w:spacing w:before="115"/>
        <w:ind w:left="562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 </w:t>
      </w:r>
      <w:r w:rsidR="00AF4AA5">
        <w:rPr>
          <w:b/>
          <w:bCs/>
          <w:sz w:val="28"/>
          <w:szCs w:val="28"/>
        </w:rPr>
        <w:t>п</w:t>
      </w:r>
      <w:r w:rsidRPr="00AF4AA5">
        <w:rPr>
          <w:b/>
          <w:bCs/>
          <w:sz w:val="28"/>
          <w:szCs w:val="28"/>
        </w:rPr>
        <w:t xml:space="preserve">о охране </w:t>
      </w:r>
      <w:r w:rsidR="00A6515D" w:rsidRPr="00AF4AA5">
        <w:rPr>
          <w:b/>
          <w:bCs/>
          <w:sz w:val="28"/>
          <w:szCs w:val="28"/>
        </w:rPr>
        <w:t xml:space="preserve">и использованию </w:t>
      </w:r>
      <w:r w:rsidRPr="00AF4AA5">
        <w:rPr>
          <w:b/>
          <w:bCs/>
          <w:sz w:val="28"/>
          <w:szCs w:val="28"/>
        </w:rPr>
        <w:t xml:space="preserve">земель на территории  сельского поселения </w:t>
      </w:r>
      <w:proofErr w:type="spellStart"/>
      <w:r w:rsidR="003E4E20">
        <w:rPr>
          <w:b/>
          <w:bCs/>
          <w:sz w:val="28"/>
          <w:szCs w:val="28"/>
        </w:rPr>
        <w:t>Юнусовский</w:t>
      </w:r>
      <w:proofErr w:type="spellEnd"/>
      <w:r w:rsidR="003E4E20">
        <w:rPr>
          <w:b/>
          <w:bCs/>
          <w:sz w:val="28"/>
          <w:szCs w:val="28"/>
        </w:rPr>
        <w:t xml:space="preserve"> </w:t>
      </w:r>
      <w:r w:rsidRPr="00AF4AA5">
        <w:rPr>
          <w:b/>
          <w:bCs/>
          <w:sz w:val="28"/>
          <w:szCs w:val="28"/>
        </w:rPr>
        <w:t xml:space="preserve"> сельсовет муниципального района</w:t>
      </w:r>
      <w:r w:rsidR="003E4E20">
        <w:rPr>
          <w:b/>
          <w:bCs/>
          <w:sz w:val="28"/>
          <w:szCs w:val="28"/>
        </w:rPr>
        <w:t xml:space="preserve"> </w:t>
      </w:r>
      <w:proofErr w:type="spellStart"/>
      <w:r w:rsidR="003E4E20">
        <w:rPr>
          <w:b/>
          <w:bCs/>
          <w:sz w:val="28"/>
          <w:szCs w:val="28"/>
        </w:rPr>
        <w:t>Мечетлинский</w:t>
      </w:r>
      <w:proofErr w:type="spellEnd"/>
      <w:r w:rsidR="003E4E20">
        <w:rPr>
          <w:b/>
          <w:bCs/>
          <w:sz w:val="28"/>
          <w:szCs w:val="28"/>
        </w:rPr>
        <w:t xml:space="preserve"> </w:t>
      </w:r>
      <w:r w:rsidRPr="00AF4AA5">
        <w:rPr>
          <w:b/>
          <w:bCs/>
          <w:sz w:val="28"/>
          <w:szCs w:val="28"/>
        </w:rPr>
        <w:t>район Республики Башкортостан</w:t>
      </w:r>
      <w:r w:rsidRPr="00AF4AA5">
        <w:rPr>
          <w:b/>
          <w:sz w:val="28"/>
          <w:szCs w:val="28"/>
        </w:rPr>
        <w:t xml:space="preserve"> на  2017-2019</w:t>
      </w:r>
      <w:r w:rsidRPr="00AF4AA5">
        <w:rPr>
          <w:sz w:val="28"/>
          <w:szCs w:val="28"/>
        </w:rPr>
        <w:t xml:space="preserve"> </w:t>
      </w:r>
      <w:r w:rsidRPr="00AF4AA5">
        <w:rPr>
          <w:b/>
          <w:bCs/>
          <w:sz w:val="28"/>
          <w:szCs w:val="28"/>
        </w:rPr>
        <w:t>годы</w:t>
      </w:r>
    </w:p>
    <w:p w:rsidR="00954C7F" w:rsidRPr="009A0A7E" w:rsidRDefault="00954C7F" w:rsidP="00954C7F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954C7F" w:rsidRPr="00A6776F" w:rsidTr="00817FEB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251C42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Программа </w:t>
            </w:r>
            <w:r w:rsidR="00251C42" w:rsidRPr="00AF4AA5">
              <w:rPr>
                <w:sz w:val="28"/>
                <w:szCs w:val="28"/>
              </w:rPr>
              <w:t>по охране и использованию</w:t>
            </w:r>
            <w:r w:rsidRPr="00AF4AA5">
              <w:rPr>
                <w:sz w:val="28"/>
                <w:szCs w:val="28"/>
              </w:rPr>
              <w:t xml:space="preserve"> земель </w:t>
            </w:r>
            <w:r w:rsidR="00251C42" w:rsidRPr="00AF4AA5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251C42" w:rsidRPr="00AF4AA5">
              <w:rPr>
                <w:sz w:val="28"/>
                <w:szCs w:val="28"/>
              </w:rPr>
              <w:t xml:space="preserve"> сельсовет муниципального района</w:t>
            </w:r>
            <w:r w:rsidR="003E4E20">
              <w:rPr>
                <w:sz w:val="28"/>
                <w:szCs w:val="28"/>
              </w:rPr>
              <w:t xml:space="preserve">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251C42" w:rsidRPr="00AF4AA5">
              <w:rPr>
                <w:sz w:val="28"/>
                <w:szCs w:val="28"/>
              </w:rPr>
              <w:t xml:space="preserve">район Республики Башкортостан </w:t>
            </w:r>
            <w:r w:rsidRPr="00AF4AA5">
              <w:rPr>
                <w:sz w:val="28"/>
                <w:szCs w:val="28"/>
              </w:rPr>
              <w:t xml:space="preserve">на 2017-2019 годы (далее – Программа)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A02FB7" w:rsidRPr="00AF4AA5" w:rsidRDefault="00954C7F" w:rsidP="00251C42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</w:t>
            </w:r>
            <w:r w:rsidR="00251C42" w:rsidRPr="00AF4AA5">
              <w:rPr>
                <w:sz w:val="28"/>
                <w:szCs w:val="28"/>
              </w:rPr>
              <w:t xml:space="preserve">оссийской </w:t>
            </w:r>
            <w:proofErr w:type="spellStart"/>
            <w:r w:rsidRPr="00AF4AA5">
              <w:rPr>
                <w:sz w:val="28"/>
                <w:szCs w:val="28"/>
              </w:rPr>
              <w:t>Ф</w:t>
            </w:r>
            <w:r w:rsidR="00251C42" w:rsidRPr="00AF4AA5">
              <w:rPr>
                <w:sz w:val="28"/>
                <w:szCs w:val="28"/>
              </w:rPr>
              <w:t>едарации</w:t>
            </w:r>
            <w:proofErr w:type="spellEnd"/>
            <w:r w:rsidRPr="00AF4AA5">
              <w:rPr>
                <w:sz w:val="28"/>
                <w:szCs w:val="28"/>
              </w:rPr>
              <w:t xml:space="preserve">» от 06.10.2003 г. № 131 </w:t>
            </w:r>
            <w:r w:rsidR="00A02FB7" w:rsidRPr="00AF4AA5">
              <w:rPr>
                <w:sz w:val="28"/>
                <w:szCs w:val="28"/>
              </w:rPr>
              <w:t>–</w:t>
            </w:r>
            <w:r w:rsidRPr="00AF4AA5">
              <w:rPr>
                <w:sz w:val="28"/>
                <w:szCs w:val="28"/>
              </w:rPr>
              <w:t xml:space="preserve"> ФЗ</w:t>
            </w:r>
            <w:r w:rsidR="00251C42" w:rsidRPr="00AF4AA5">
              <w:rPr>
                <w:sz w:val="28"/>
                <w:szCs w:val="28"/>
              </w:rPr>
              <w:t xml:space="preserve"> </w:t>
            </w:r>
            <w:r w:rsidR="00A02FB7" w:rsidRPr="00AF4AA5">
              <w:rPr>
                <w:sz w:val="28"/>
                <w:szCs w:val="28"/>
              </w:rPr>
              <w:t>(опубликован в изданиях "Собрание законодательства РФ", 06.10.2003, № 40, ст. 3822, "Парламентская газета", № 186, 08.10.2003,"Российская газета", № 202, 08.10.2003)</w:t>
            </w:r>
          </w:p>
          <w:p w:rsidR="00A02FB7" w:rsidRPr="00AF4AA5" w:rsidRDefault="00251C42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Земельный кодекс Российской Федерации</w:t>
            </w:r>
          </w:p>
          <w:p w:rsidR="00251C42" w:rsidRPr="00AF4AA5" w:rsidRDefault="00251C42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сельсовет муниципального района</w:t>
            </w:r>
            <w:r w:rsidR="003E4E20">
              <w:rPr>
                <w:sz w:val="28"/>
                <w:szCs w:val="28"/>
              </w:rPr>
              <w:t xml:space="preserve">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954C7F" w:rsidRPr="00A6776F" w:rsidTr="00817FEB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A02FB7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сельсовет муниципального </w:t>
            </w:r>
            <w:r w:rsidR="003E4E20">
              <w:rPr>
                <w:sz w:val="28"/>
                <w:szCs w:val="28"/>
              </w:rPr>
              <w:t xml:space="preserve">района 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A02FB7" w:rsidRPr="00AF4AA5">
              <w:rPr>
                <w:sz w:val="28"/>
                <w:szCs w:val="28"/>
              </w:rPr>
              <w:t xml:space="preserve"> сельсовет муниципального </w:t>
            </w:r>
            <w:r w:rsidR="003E4E20">
              <w:rPr>
                <w:sz w:val="28"/>
                <w:szCs w:val="28"/>
              </w:rPr>
              <w:t xml:space="preserve">района 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A02FB7" w:rsidRPr="00AF4AA5">
              <w:rPr>
                <w:sz w:val="28"/>
                <w:szCs w:val="28"/>
              </w:rPr>
              <w:t xml:space="preserve"> сельсовет муниципального </w:t>
            </w:r>
            <w:r w:rsidR="003E4E20">
              <w:rPr>
                <w:sz w:val="28"/>
                <w:szCs w:val="28"/>
              </w:rPr>
              <w:t xml:space="preserve">района 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 xml:space="preserve">Цели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программы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Повышение эффективности охраны земель на территории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A02FB7" w:rsidRPr="00AF4AA5">
              <w:rPr>
                <w:sz w:val="28"/>
                <w:szCs w:val="28"/>
              </w:rPr>
              <w:t xml:space="preserve"> сельсовет муниципального </w:t>
            </w:r>
            <w:r w:rsidR="003E4E20">
              <w:rPr>
                <w:sz w:val="28"/>
                <w:szCs w:val="28"/>
              </w:rPr>
              <w:t xml:space="preserve">района 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 </w:t>
            </w:r>
            <w:r w:rsidRPr="00AF4AA5">
              <w:rPr>
                <w:sz w:val="28"/>
                <w:szCs w:val="28"/>
              </w:rPr>
              <w:t xml:space="preserve">район Республики Башкортостан, в том числе: 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рационального использования земель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 - повышения плодородия почв,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улучшения гидротермического режима,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 сокращения поверхностного стока,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оптимизации процессов почвообразования,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 увеличения водности рек и водоемов,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954C7F" w:rsidRPr="00A6776F" w:rsidTr="00817FEB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благоустройство  населенных пунктов;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улучшение качественных характеристик земель;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2017-2019 годы </w:t>
            </w:r>
          </w:p>
        </w:tc>
      </w:tr>
      <w:tr w:rsidR="00954C7F" w:rsidRPr="00A6776F" w:rsidTr="00817FEB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Средства местного бюджета поселения -0,0 рублей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Исполнители 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A02FB7" w:rsidRPr="00AF4AA5">
              <w:rPr>
                <w:sz w:val="28"/>
                <w:szCs w:val="28"/>
              </w:rPr>
              <w:t xml:space="preserve"> сельсовет муниципального </w:t>
            </w:r>
            <w:r w:rsidR="003E4E20">
              <w:rPr>
                <w:sz w:val="28"/>
                <w:szCs w:val="28"/>
              </w:rPr>
              <w:t xml:space="preserve">района 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  <w:r w:rsidR="00A02FB7" w:rsidRPr="00AF4AA5">
              <w:rPr>
                <w:sz w:val="28"/>
                <w:szCs w:val="28"/>
              </w:rPr>
              <w:t>,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Средства местного бюджета поселения -0,0 рублей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Благоустройство населенных пунктов;</w:t>
            </w:r>
          </w:p>
        </w:tc>
      </w:tr>
    </w:tbl>
    <w:p w:rsidR="00954C7F" w:rsidRDefault="00954C7F" w:rsidP="00954C7F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54C7F" w:rsidRDefault="00954C7F" w:rsidP="00954C7F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54C7F" w:rsidRPr="00AF4AA5" w:rsidRDefault="00954C7F" w:rsidP="00954C7F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Раздел </w:t>
      </w:r>
      <w:r w:rsidRPr="00AF4AA5">
        <w:rPr>
          <w:b/>
          <w:iCs/>
          <w:color w:val="000000"/>
          <w:sz w:val="28"/>
          <w:szCs w:val="28"/>
          <w:lang w:val="en-US"/>
        </w:rPr>
        <w:t>II</w:t>
      </w:r>
      <w:r w:rsidRPr="00AF4AA5"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954C7F" w:rsidRPr="00505D7C" w:rsidRDefault="00954C7F" w:rsidP="00954C7F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9867E0" w:rsidRDefault="00A02FB7" w:rsidP="00A02FB7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6160">
        <w:rPr>
          <w:sz w:val="28"/>
          <w:szCs w:val="28"/>
        </w:rPr>
        <w:t>Общ</w:t>
      </w:r>
      <w:r>
        <w:rPr>
          <w:sz w:val="28"/>
          <w:szCs w:val="28"/>
        </w:rPr>
        <w:t xml:space="preserve">ая площадь сельскохозяйственных угодий сельского поселения составляет </w:t>
      </w:r>
    </w:p>
    <w:p w:rsidR="00A02FB7" w:rsidRDefault="00A02FB7" w:rsidP="00A02FB7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1B8">
        <w:rPr>
          <w:sz w:val="28"/>
          <w:szCs w:val="28"/>
        </w:rPr>
        <w:t xml:space="preserve">         4436</w:t>
      </w:r>
      <w:r w:rsidR="009867E0">
        <w:rPr>
          <w:sz w:val="28"/>
          <w:szCs w:val="28"/>
        </w:rPr>
        <w:t xml:space="preserve"> га.</w:t>
      </w:r>
    </w:p>
    <w:p w:rsidR="00954C7F" w:rsidRDefault="009867E0" w:rsidP="009867E0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4C7F"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954C7F" w:rsidRDefault="00954C7F" w:rsidP="00954C7F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территории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E4E20">
        <w:rPr>
          <w:sz w:val="28"/>
          <w:szCs w:val="28"/>
        </w:rPr>
        <w:t>Юнусовский</w:t>
      </w:r>
      <w:proofErr w:type="spellEnd"/>
      <w:r w:rsidR="003E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</w:t>
      </w:r>
      <w:r w:rsidR="003E4E20">
        <w:rPr>
          <w:sz w:val="28"/>
          <w:szCs w:val="28"/>
        </w:rPr>
        <w:t xml:space="preserve">района  </w:t>
      </w:r>
      <w:proofErr w:type="spellStart"/>
      <w:r w:rsidR="003E4E20">
        <w:rPr>
          <w:sz w:val="28"/>
          <w:szCs w:val="28"/>
        </w:rPr>
        <w:t>Мечетлинский</w:t>
      </w:r>
      <w:proofErr w:type="spellEnd"/>
      <w:r w:rsidR="003E4E20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 Республики Башкортостан</w:t>
      </w:r>
      <w:r>
        <w:rPr>
          <w:sz w:val="28"/>
        </w:rPr>
        <w:t>.</w:t>
      </w:r>
    </w:p>
    <w:p w:rsidR="00954C7F" w:rsidRPr="00512FBC" w:rsidRDefault="00954C7F" w:rsidP="00954C7F">
      <w:pPr>
        <w:numPr>
          <w:ilvl w:val="0"/>
          <w:numId w:val="2"/>
        </w:numPr>
        <w:tabs>
          <w:tab w:val="left" w:pos="0"/>
          <w:tab w:val="num" w:pos="1022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gramStart"/>
      <w:r w:rsidRPr="00512FBC">
        <w:rPr>
          <w:sz w:val="28"/>
          <w:szCs w:val="28"/>
        </w:rPr>
        <w:t xml:space="preserve">Местная программа «Охрана </w:t>
      </w:r>
      <w:r w:rsidR="00453C3F">
        <w:rPr>
          <w:sz w:val="28"/>
          <w:szCs w:val="28"/>
        </w:rPr>
        <w:t xml:space="preserve">и использование </w:t>
      </w:r>
      <w:r w:rsidRPr="00512FBC">
        <w:rPr>
          <w:sz w:val="28"/>
          <w:szCs w:val="28"/>
        </w:rPr>
        <w:t xml:space="preserve"> земель на территории </w:t>
      </w:r>
      <w:r w:rsidRPr="00512FBC">
        <w:rPr>
          <w:sz w:val="28"/>
        </w:rPr>
        <w:t xml:space="preserve">сельского поселения </w:t>
      </w:r>
      <w:proofErr w:type="spellStart"/>
      <w:r w:rsidR="003E4E20">
        <w:rPr>
          <w:sz w:val="28"/>
          <w:szCs w:val="28"/>
        </w:rPr>
        <w:t>Юнусовский</w:t>
      </w:r>
      <w:proofErr w:type="spellEnd"/>
      <w:r w:rsidR="003E4E20">
        <w:rPr>
          <w:sz w:val="28"/>
          <w:szCs w:val="28"/>
        </w:rPr>
        <w:t xml:space="preserve"> </w:t>
      </w:r>
      <w:r w:rsidR="00A02FB7">
        <w:rPr>
          <w:sz w:val="28"/>
          <w:szCs w:val="28"/>
        </w:rPr>
        <w:t xml:space="preserve"> сельсовет муниципального </w:t>
      </w:r>
      <w:r w:rsidR="003E4E20">
        <w:rPr>
          <w:sz w:val="28"/>
          <w:szCs w:val="28"/>
        </w:rPr>
        <w:t xml:space="preserve">района  </w:t>
      </w:r>
      <w:proofErr w:type="spellStart"/>
      <w:r w:rsidR="003E4E20">
        <w:rPr>
          <w:sz w:val="28"/>
          <w:szCs w:val="28"/>
        </w:rPr>
        <w:t>Мечетлинский</w:t>
      </w:r>
      <w:proofErr w:type="spellEnd"/>
      <w:r w:rsidR="003E4E20">
        <w:rPr>
          <w:sz w:val="28"/>
          <w:szCs w:val="28"/>
        </w:rPr>
        <w:t xml:space="preserve">  </w:t>
      </w:r>
      <w:r w:rsidRPr="00512FBC">
        <w:rPr>
          <w:sz w:val="28"/>
        </w:rPr>
        <w:t>район Республики Башкортостан</w:t>
      </w:r>
      <w:r w:rsidRPr="00512FB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12FB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512FBC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proofErr w:type="gramEnd"/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954C7F" w:rsidRPr="001E6497" w:rsidRDefault="00954C7F" w:rsidP="00954C7F">
      <w:pPr>
        <w:numPr>
          <w:ilvl w:val="3"/>
          <w:numId w:val="2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 w:rsidRPr="001E6497">
        <w:rPr>
          <w:sz w:val="28"/>
        </w:rPr>
        <w:t xml:space="preserve"> сельского поселения </w:t>
      </w:r>
      <w:proofErr w:type="spellStart"/>
      <w:r w:rsidR="003E4E20">
        <w:rPr>
          <w:sz w:val="28"/>
          <w:szCs w:val="28"/>
        </w:rPr>
        <w:t>Юнусовский</w:t>
      </w:r>
      <w:proofErr w:type="spellEnd"/>
      <w:r w:rsidR="003E4E20">
        <w:rPr>
          <w:sz w:val="28"/>
          <w:szCs w:val="28"/>
        </w:rPr>
        <w:t xml:space="preserve"> </w:t>
      </w:r>
      <w:r w:rsidR="00A02FB7">
        <w:rPr>
          <w:sz w:val="28"/>
          <w:szCs w:val="28"/>
        </w:rPr>
        <w:t xml:space="preserve"> сельсовет муниципального </w:t>
      </w:r>
      <w:r w:rsidR="003E4E20">
        <w:rPr>
          <w:sz w:val="28"/>
          <w:szCs w:val="28"/>
        </w:rPr>
        <w:t xml:space="preserve">района  </w:t>
      </w:r>
      <w:proofErr w:type="spellStart"/>
      <w:r w:rsidR="003E4E20">
        <w:rPr>
          <w:sz w:val="28"/>
          <w:szCs w:val="28"/>
        </w:rPr>
        <w:t>Мечетлинский</w:t>
      </w:r>
      <w:proofErr w:type="spellEnd"/>
      <w:r w:rsidR="003E4E20">
        <w:rPr>
          <w:sz w:val="28"/>
          <w:szCs w:val="28"/>
        </w:rPr>
        <w:t xml:space="preserve"> 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54C7F" w:rsidRDefault="00954C7F" w:rsidP="00954C7F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954C7F" w:rsidRPr="00AF4AA5" w:rsidRDefault="00954C7F" w:rsidP="00954C7F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>Раздел</w:t>
      </w:r>
      <w:r w:rsidRPr="00AF4AA5">
        <w:rPr>
          <w:b/>
          <w:iCs/>
          <w:color w:val="000000"/>
          <w:sz w:val="28"/>
          <w:szCs w:val="28"/>
          <w:lang w:val="en-US"/>
        </w:rPr>
        <w:t> III</w:t>
      </w:r>
      <w:r w:rsidRPr="00AF4AA5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954C7F" w:rsidRPr="00114BF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954C7F" w:rsidRPr="00114BFF" w:rsidRDefault="00954C7F" w:rsidP="00954C7F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954C7F" w:rsidRPr="00114BF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954C7F" w:rsidRPr="00AF4AA5" w:rsidRDefault="00954C7F" w:rsidP="00AF4AA5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954C7F" w:rsidRPr="00AF4AA5" w:rsidRDefault="00954C7F" w:rsidP="00954C7F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Раздел </w:t>
      </w:r>
      <w:r w:rsidRPr="00AF4AA5">
        <w:rPr>
          <w:b/>
          <w:iCs/>
          <w:color w:val="000000"/>
          <w:sz w:val="28"/>
          <w:szCs w:val="28"/>
          <w:lang w:val="en-US"/>
        </w:rPr>
        <w:t>IV</w:t>
      </w:r>
      <w:r w:rsidRPr="00AF4AA5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финансирования Программы в 2017-2019 годах составляет  0,0  тыс. рублей, из них: </w:t>
      </w:r>
    </w:p>
    <w:p w:rsidR="00954C7F" w:rsidRDefault="00954C7F" w:rsidP="00954C7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954C7F" w:rsidRPr="00A6776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954C7F" w:rsidRPr="00AF4AA5" w:rsidRDefault="00954C7F" w:rsidP="00954C7F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>Раздел</w:t>
      </w:r>
      <w:r w:rsidRPr="00AF4AA5">
        <w:rPr>
          <w:b/>
          <w:iCs/>
          <w:color w:val="000000"/>
          <w:sz w:val="28"/>
          <w:szCs w:val="28"/>
          <w:lang w:val="en-US"/>
        </w:rPr>
        <w:t> V</w:t>
      </w:r>
      <w:r w:rsidRPr="00AF4AA5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954C7F" w:rsidRDefault="00954C7F" w:rsidP="00954C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954C7F" w:rsidRDefault="00954C7F" w:rsidP="00954C7F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954C7F" w:rsidRPr="00AF4AA5" w:rsidRDefault="00954C7F" w:rsidP="00954C7F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Раздел </w:t>
      </w:r>
      <w:r w:rsidRPr="00AF4AA5">
        <w:rPr>
          <w:b/>
          <w:iCs/>
          <w:color w:val="000000"/>
          <w:sz w:val="28"/>
          <w:szCs w:val="28"/>
          <w:lang w:val="en-US"/>
        </w:rPr>
        <w:t>VI</w:t>
      </w:r>
      <w:r w:rsidRPr="00AF4AA5"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AF4AA5">
        <w:rPr>
          <w:b/>
          <w:iCs/>
          <w:color w:val="000000"/>
          <w:sz w:val="28"/>
          <w:szCs w:val="28"/>
        </w:rPr>
        <w:t>контроль за</w:t>
      </w:r>
      <w:proofErr w:type="gramEnd"/>
      <w:r w:rsidRPr="00AF4AA5"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</w:t>
      </w:r>
      <w:r w:rsidR="00AF4AA5">
        <w:rPr>
          <w:color w:val="000000"/>
          <w:sz w:val="28"/>
          <w:szCs w:val="28"/>
        </w:rPr>
        <w:t>ение Программой осуществляется А</w:t>
      </w:r>
      <w:r>
        <w:rPr>
          <w:color w:val="000000"/>
          <w:sz w:val="28"/>
          <w:szCs w:val="28"/>
        </w:rPr>
        <w:t xml:space="preserve">дминистрацией сельского поселения </w:t>
      </w:r>
      <w:proofErr w:type="spellStart"/>
      <w:r w:rsidR="003E4E20">
        <w:rPr>
          <w:color w:val="000000"/>
          <w:sz w:val="28"/>
          <w:szCs w:val="28"/>
        </w:rPr>
        <w:t>Юнусовский</w:t>
      </w:r>
      <w:proofErr w:type="spellEnd"/>
      <w:r w:rsidR="003E4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</w:t>
      </w:r>
      <w:r w:rsidR="003E4E20">
        <w:rPr>
          <w:color w:val="000000"/>
          <w:sz w:val="28"/>
          <w:szCs w:val="28"/>
        </w:rPr>
        <w:t xml:space="preserve">района  </w:t>
      </w:r>
      <w:proofErr w:type="spellStart"/>
      <w:r w:rsidR="003E4E20">
        <w:rPr>
          <w:color w:val="000000"/>
          <w:sz w:val="28"/>
          <w:szCs w:val="28"/>
        </w:rPr>
        <w:t>Мечетлинский</w:t>
      </w:r>
      <w:proofErr w:type="spellEnd"/>
      <w:r w:rsidR="003E4E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Программы представляют отчеты о ходе реализа</w:t>
      </w:r>
      <w:r w:rsidR="00AF4AA5">
        <w:rPr>
          <w:color w:val="000000"/>
          <w:sz w:val="28"/>
          <w:szCs w:val="28"/>
        </w:rPr>
        <w:t>ции программных мероприятий в  А</w:t>
      </w:r>
      <w:r>
        <w:rPr>
          <w:color w:val="000000"/>
          <w:sz w:val="28"/>
          <w:szCs w:val="28"/>
        </w:rPr>
        <w:t xml:space="preserve">дминистрацию сельского поселения </w:t>
      </w:r>
      <w:proofErr w:type="spellStart"/>
      <w:r w:rsidR="003E4E20">
        <w:rPr>
          <w:color w:val="000000"/>
          <w:sz w:val="28"/>
          <w:szCs w:val="28"/>
        </w:rPr>
        <w:t>Юнусовский</w:t>
      </w:r>
      <w:proofErr w:type="spellEnd"/>
      <w:r w:rsidR="003E4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</w:t>
      </w:r>
      <w:r w:rsidR="003E4E20">
        <w:rPr>
          <w:color w:val="000000"/>
          <w:sz w:val="28"/>
          <w:szCs w:val="28"/>
        </w:rPr>
        <w:t xml:space="preserve">района  </w:t>
      </w:r>
      <w:proofErr w:type="spellStart"/>
      <w:r w:rsidR="003E4E20">
        <w:rPr>
          <w:color w:val="000000"/>
          <w:sz w:val="28"/>
          <w:szCs w:val="28"/>
        </w:rPr>
        <w:t>Мечетлинский</w:t>
      </w:r>
      <w:proofErr w:type="spellEnd"/>
      <w:r w:rsidR="003E4E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район Республики Башкортостан до 1 марта года, следующего за отчетным календарным годом.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954C7F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954C7F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954C7F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не завершенных в течение года мероприятий Программы и процент их не</w:t>
      </w:r>
      <w:r w:rsidR="00644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завершения; </w:t>
      </w:r>
    </w:p>
    <w:p w:rsidR="00954C7F" w:rsidRPr="001D07C9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54C7F" w:rsidRPr="00AF4AA5" w:rsidRDefault="00954C7F" w:rsidP="00954C7F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>Раздел</w:t>
      </w:r>
      <w:r w:rsidRPr="00AF4AA5">
        <w:rPr>
          <w:b/>
          <w:iCs/>
          <w:color w:val="000000"/>
          <w:sz w:val="28"/>
          <w:szCs w:val="28"/>
          <w:lang w:val="en-US"/>
        </w:rPr>
        <w:t> VII</w:t>
      </w:r>
      <w:r w:rsidRPr="00AF4AA5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954C7F" w:rsidRDefault="00954C7F" w:rsidP="00954C7F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954C7F" w:rsidRDefault="00954C7F" w:rsidP="00954C7F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954C7F" w:rsidRDefault="00954C7F" w:rsidP="00954C7F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1E6497"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865673" w:rsidRDefault="00865673"/>
    <w:p w:rsidR="009867E0" w:rsidRDefault="009867E0" w:rsidP="009867E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</w:p>
    <w:p w:rsidR="00FF2752" w:rsidRPr="00AF4AA5" w:rsidRDefault="00876566" w:rsidP="009867E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 xml:space="preserve">Раздел VIII. </w:t>
      </w:r>
      <w:r w:rsidR="00FF2752" w:rsidRPr="00AF4AA5">
        <w:rPr>
          <w:b/>
          <w:sz w:val="28"/>
          <w:szCs w:val="28"/>
        </w:rPr>
        <w:t>Основные  показатели</w:t>
      </w:r>
      <w:r w:rsidRPr="00AF4AA5">
        <w:rPr>
          <w:b/>
          <w:sz w:val="28"/>
          <w:szCs w:val="28"/>
        </w:rPr>
        <w:t xml:space="preserve"> и анализ </w:t>
      </w:r>
      <w:proofErr w:type="gramStart"/>
      <w:r w:rsidRPr="00AF4AA5">
        <w:rPr>
          <w:b/>
          <w:sz w:val="28"/>
          <w:szCs w:val="28"/>
        </w:rPr>
        <w:t>с</w:t>
      </w:r>
      <w:r w:rsidR="00FF2752" w:rsidRPr="00AF4AA5">
        <w:rPr>
          <w:b/>
          <w:sz w:val="28"/>
          <w:szCs w:val="28"/>
        </w:rPr>
        <w:t>оциальных</w:t>
      </w:r>
      <w:proofErr w:type="gramEnd"/>
      <w:r w:rsidR="00FF2752" w:rsidRPr="00AF4AA5">
        <w:rPr>
          <w:b/>
          <w:sz w:val="28"/>
          <w:szCs w:val="28"/>
        </w:rPr>
        <w:t xml:space="preserve">, </w:t>
      </w:r>
    </w:p>
    <w:p w:rsidR="009867E0" w:rsidRDefault="00FF2752" w:rsidP="009867E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>финансово-экономических и прочих рисков реализации  Программы</w:t>
      </w:r>
    </w:p>
    <w:p w:rsidR="00AF4AA5" w:rsidRDefault="00AF4AA5" w:rsidP="009867E0">
      <w:pPr>
        <w:tabs>
          <w:tab w:val="left" w:pos="1800"/>
        </w:tabs>
        <w:ind w:left="-709"/>
        <w:jc w:val="center"/>
        <w:rPr>
          <w:b/>
          <w:i/>
          <w:sz w:val="28"/>
          <w:szCs w:val="28"/>
        </w:rPr>
      </w:pPr>
    </w:p>
    <w:p w:rsidR="005D4277" w:rsidRDefault="005D4277" w:rsidP="005D4277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</w:t>
      </w:r>
      <w:r w:rsidRPr="009D46A2">
        <w:rPr>
          <w:color w:val="000000"/>
          <w:sz w:val="28"/>
          <w:szCs w:val="28"/>
        </w:rPr>
        <w:t xml:space="preserve">Достижение запланированных результатов реализации </w:t>
      </w:r>
      <w:r>
        <w:rPr>
          <w:color w:val="000000"/>
          <w:sz w:val="28"/>
          <w:szCs w:val="28"/>
        </w:rPr>
        <w:t>П</w:t>
      </w:r>
      <w:r w:rsidRPr="009D46A2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зависит от ряда рисков, которые могут оказать влияние</w:t>
      </w:r>
      <w:r w:rsidRPr="009D46A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D46A2">
        <w:rPr>
          <w:sz w:val="28"/>
          <w:szCs w:val="28"/>
        </w:rPr>
        <w:t xml:space="preserve">а </w:t>
      </w:r>
      <w:r>
        <w:rPr>
          <w:sz w:val="28"/>
          <w:szCs w:val="28"/>
        </w:rPr>
        <w:t>значение показателей ее результативности и в целом на достижение результатов Программы, к ним относятся:</w:t>
      </w:r>
    </w:p>
    <w:p w:rsidR="005D4277" w:rsidRPr="009D46A2" w:rsidRDefault="005D4277" w:rsidP="005D427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D46A2">
        <w:rPr>
          <w:sz w:val="28"/>
          <w:szCs w:val="28"/>
        </w:rPr>
        <w:t xml:space="preserve">риски законодательных изменений, проявляющиеся в вероятности изменения действующих норм с выходом новых нормативных </w:t>
      </w:r>
      <w:hyperlink r:id="rId8" w:tooltip="Правовые акты" w:history="1">
        <w:r w:rsidRPr="00AF4AA5">
          <w:rPr>
            <w:sz w:val="28"/>
          </w:rPr>
          <w:t>правовых актов</w:t>
        </w:r>
      </w:hyperlink>
      <w:r w:rsidRPr="009D46A2">
        <w:rPr>
          <w:sz w:val="28"/>
          <w:szCs w:val="28"/>
        </w:rPr>
        <w:t xml:space="preserve"> и невозможностью выполнения каких-либо обязательств</w:t>
      </w:r>
      <w:r w:rsidR="00AF4AA5">
        <w:rPr>
          <w:sz w:val="28"/>
          <w:szCs w:val="28"/>
        </w:rPr>
        <w:t>,</w:t>
      </w:r>
      <w:r w:rsidRPr="009D46A2">
        <w:rPr>
          <w:sz w:val="28"/>
          <w:szCs w:val="28"/>
        </w:rPr>
        <w:t xml:space="preserve"> в связи с данными изменениями;</w:t>
      </w:r>
    </w:p>
    <w:p w:rsidR="005D4277" w:rsidRDefault="005D4277" w:rsidP="005D4277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D46A2">
        <w:rPr>
          <w:sz w:val="28"/>
          <w:szCs w:val="28"/>
        </w:rPr>
        <w:t xml:space="preserve">организационные риски, связанные с возможной неэффективной организацией выполнения мероприятий </w:t>
      </w:r>
      <w:r>
        <w:rPr>
          <w:sz w:val="28"/>
          <w:szCs w:val="28"/>
        </w:rPr>
        <w:t>П</w:t>
      </w:r>
      <w:r w:rsidRPr="009D46A2">
        <w:rPr>
          <w:sz w:val="28"/>
          <w:szCs w:val="28"/>
        </w:rPr>
        <w:t>рограммы;</w:t>
      </w:r>
    </w:p>
    <w:p w:rsidR="005D4277" w:rsidRDefault="005D4277" w:rsidP="005D4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46A2">
        <w:rPr>
          <w:sz w:val="28"/>
          <w:szCs w:val="28"/>
        </w:rPr>
        <w:t>макроэкономические риски, связанные с неустойчивостью макро</w:t>
      </w:r>
      <w:r w:rsidRPr="009D46A2">
        <w:rPr>
          <w:sz w:val="28"/>
          <w:szCs w:val="28"/>
        </w:rPr>
        <w:softHyphen/>
        <w:t>экономических параметров и способные оказать влияние на политическую стабильность.</w:t>
      </w:r>
    </w:p>
    <w:p w:rsidR="005D4277" w:rsidRDefault="005D4277" w:rsidP="005D427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9D46A2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ниже:</w:t>
      </w:r>
    </w:p>
    <w:p w:rsidR="005D4277" w:rsidRPr="009D46A2" w:rsidRDefault="005D4277" w:rsidP="005D4277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891"/>
        <w:gridCol w:w="3158"/>
        <w:gridCol w:w="2783"/>
      </w:tblGrid>
      <w:tr w:rsidR="00644881" w:rsidRPr="009D46A2" w:rsidTr="005D4277">
        <w:trPr>
          <w:trHeight w:val="1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Риски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Основные при</w:t>
            </w:r>
            <w:r w:rsidRPr="009D46A2">
              <w:rPr>
                <w:sz w:val="24"/>
                <w:szCs w:val="24"/>
              </w:rPr>
              <w:softHyphen/>
              <w:t>чины возник</w:t>
            </w:r>
            <w:r w:rsidRPr="009D46A2">
              <w:rPr>
                <w:sz w:val="24"/>
                <w:szCs w:val="24"/>
              </w:rPr>
              <w:softHyphen/>
              <w:t>новения рисков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Предупреждающие меро</w:t>
            </w:r>
            <w:r w:rsidRPr="009D46A2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Компенсирую</w:t>
            </w:r>
            <w:r w:rsidRPr="009D46A2">
              <w:rPr>
                <w:sz w:val="24"/>
                <w:szCs w:val="24"/>
              </w:rPr>
              <w:softHyphen/>
              <w:t>щие мероприятия</w:t>
            </w:r>
          </w:p>
        </w:tc>
      </w:tr>
      <w:tr w:rsidR="005D4277" w:rsidRPr="009D46A2" w:rsidTr="00DD0B3D">
        <w:trPr>
          <w:trHeight w:val="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jc w:val="right"/>
            </w:pPr>
            <w:r w:rsidRPr="009D46A2">
              <w:rPr>
                <w:b/>
                <w:bCs/>
                <w:sz w:val="24"/>
                <w:szCs w:val="24"/>
              </w:rPr>
              <w:t>Внешние риски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D4277" w:rsidRPr="009D46A2" w:rsidRDefault="005D4277" w:rsidP="006949BC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77" w:rsidRPr="009D46A2" w:rsidRDefault="005D4277" w:rsidP="006949BC"/>
        </w:tc>
      </w:tr>
      <w:tr w:rsidR="00644881" w:rsidRPr="009D46A2" w:rsidTr="006949BC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Право</w:t>
            </w:r>
            <w:r w:rsidRPr="009D46A2">
              <w:rPr>
                <w:sz w:val="24"/>
                <w:szCs w:val="24"/>
              </w:rPr>
              <w:softHyphen/>
              <w:t>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5D4277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Изменение действующих </w:t>
            </w:r>
            <w:hyperlink r:id="rId9" w:tooltip="Нормы права" w:history="1">
              <w:r w:rsidRPr="00AF4AA5">
                <w:rPr>
                  <w:sz w:val="24"/>
                  <w:szCs w:val="24"/>
                </w:rPr>
                <w:t>нормативных правовых</w:t>
              </w:r>
            </w:hyperlink>
            <w:r w:rsidRPr="00AF4AA5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актов, принятых на федеральном,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D46A2">
              <w:rPr>
                <w:sz w:val="24"/>
                <w:szCs w:val="24"/>
              </w:rPr>
              <w:t>и местном уровне, влияющих на условия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Мониторинг из</w:t>
            </w:r>
            <w:r w:rsidRPr="009D46A2">
              <w:rPr>
                <w:sz w:val="24"/>
                <w:szCs w:val="24"/>
              </w:rPr>
              <w:softHyphen/>
              <w:t>менений бюджетного законодательства и иных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государственной программы</w:t>
            </w:r>
          </w:p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областного законодательства</w:t>
            </w:r>
          </w:p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Корректировка местного </w:t>
            </w:r>
            <w:r w:rsidRPr="009D46A2">
              <w:rPr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644881" w:rsidRPr="009D46A2" w:rsidTr="006949BC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Макро</w:t>
            </w:r>
            <w:r w:rsidRPr="009D46A2">
              <w:rPr>
                <w:sz w:val="24"/>
                <w:szCs w:val="24"/>
              </w:rPr>
              <w:softHyphen/>
              <w:t>эконо</w:t>
            </w:r>
            <w:r w:rsidRPr="009D46A2">
              <w:rPr>
                <w:sz w:val="24"/>
                <w:szCs w:val="24"/>
              </w:rPr>
              <w:softHyphen/>
              <w:t>мичес</w:t>
            </w:r>
            <w:r w:rsidRPr="009D46A2">
              <w:rPr>
                <w:sz w:val="24"/>
                <w:szCs w:val="24"/>
              </w:rPr>
              <w:softHyphen/>
              <w:t>кие (финан</w:t>
            </w:r>
            <w:r w:rsidRPr="009D46A2">
              <w:rPr>
                <w:sz w:val="24"/>
                <w:szCs w:val="24"/>
              </w:rPr>
              <w:softHyphen/>
              <w:t>совые)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Неблагоприятное развитие </w:t>
            </w:r>
            <w:proofErr w:type="gramStart"/>
            <w:r w:rsidRPr="009D46A2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9D46A2">
              <w:rPr>
                <w:sz w:val="24"/>
                <w:szCs w:val="24"/>
              </w:rPr>
              <w:t xml:space="preserve"> в стране и в мире в целом, приводящее к</w:t>
            </w:r>
            <w:r w:rsidR="00644881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выпадению доходов </w:t>
            </w:r>
            <w:hyperlink r:id="rId10" w:tooltip="Бюджет местный" w:history="1">
              <w:r w:rsidR="00644881" w:rsidRPr="00AF4AA5">
                <w:rPr>
                  <w:sz w:val="24"/>
                  <w:szCs w:val="24"/>
                </w:rPr>
                <w:t xml:space="preserve">местного </w:t>
              </w:r>
              <w:r w:rsidRPr="00AF4AA5">
                <w:rPr>
                  <w:sz w:val="24"/>
                  <w:szCs w:val="24"/>
                </w:rPr>
                <w:t>бюджета</w:t>
              </w:r>
            </w:hyperlink>
            <w:r w:rsidRPr="00AF4AA5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>или увеличению расходов и, как следствие, к пере</w:t>
            </w:r>
            <w:r w:rsidRPr="009D46A2">
              <w:rPr>
                <w:sz w:val="24"/>
                <w:szCs w:val="24"/>
              </w:rPr>
              <w:softHyphen/>
              <w:t>смотру финан</w:t>
            </w:r>
            <w:r w:rsidRPr="009D46A2">
              <w:rPr>
                <w:sz w:val="24"/>
                <w:szCs w:val="24"/>
              </w:rPr>
              <w:softHyphen/>
              <w:t>сирования ранее принятых расходных обя</w:t>
            </w:r>
            <w:r w:rsidRPr="009D46A2">
              <w:rPr>
                <w:sz w:val="24"/>
                <w:szCs w:val="24"/>
              </w:rPr>
              <w:softHyphen/>
              <w:t>зател</w:t>
            </w:r>
            <w:r w:rsidR="00644881">
              <w:rPr>
                <w:sz w:val="24"/>
                <w:szCs w:val="24"/>
              </w:rPr>
              <w:t xml:space="preserve">ьств на реализацию мероприятий  </w:t>
            </w:r>
            <w:r w:rsidRPr="009D46A2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Привлечение средств на реализацию мероприятий программы из федерального и областного бюджета</w:t>
            </w:r>
          </w:p>
          <w:p w:rsidR="005D4277" w:rsidRDefault="00644881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</w:t>
            </w:r>
            <w:r w:rsidR="005D4277" w:rsidRPr="009D46A2">
              <w:rPr>
                <w:sz w:val="24"/>
                <w:szCs w:val="24"/>
              </w:rPr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  <w:r>
              <w:rPr>
                <w:sz w:val="24"/>
                <w:szCs w:val="24"/>
              </w:rPr>
              <w:t xml:space="preserve"> </w:t>
            </w:r>
            <w:r w:rsidR="005D4277" w:rsidRPr="009D46A2">
              <w:rPr>
                <w:sz w:val="24"/>
                <w:szCs w:val="24"/>
              </w:rPr>
              <w:t xml:space="preserve">Рациональное использование имеющихся финансовых средств (обеспечение экономии бюджетных средств при осуществлении муниципального заказа в рамках реализации мероприятий </w:t>
            </w:r>
            <w:proofErr w:type="gramStart"/>
            <w:r w:rsidR="005D4277" w:rsidRPr="009D46A2">
              <w:rPr>
                <w:sz w:val="24"/>
                <w:szCs w:val="24"/>
              </w:rPr>
              <w:t>г</w:t>
            </w:r>
            <w:proofErr w:type="gramEnd"/>
            <w:r w:rsidR="005D4277" w:rsidRPr="009D46A2">
              <w:rPr>
                <w:sz w:val="24"/>
                <w:szCs w:val="24"/>
              </w:rPr>
              <w:t xml:space="preserve"> программы)</w:t>
            </w:r>
          </w:p>
          <w:p w:rsidR="00644881" w:rsidRPr="009D46A2" w:rsidRDefault="00644881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Корректировка </w:t>
            </w:r>
            <w:r w:rsidR="00644881">
              <w:rPr>
                <w:sz w:val="24"/>
                <w:szCs w:val="24"/>
              </w:rPr>
              <w:t>программы в со</w:t>
            </w:r>
            <w:r w:rsidRPr="009D46A2">
              <w:rPr>
                <w:sz w:val="24"/>
                <w:szCs w:val="24"/>
              </w:rPr>
              <w:t>ответствии с фактическим уровнем финан</w:t>
            </w:r>
            <w:r w:rsidRPr="009D46A2">
              <w:rPr>
                <w:sz w:val="24"/>
                <w:szCs w:val="24"/>
              </w:rPr>
              <w:softHyphen/>
              <w:t>сирования и пе</w:t>
            </w:r>
            <w:r w:rsidRPr="009D46A2">
              <w:rPr>
                <w:sz w:val="24"/>
                <w:szCs w:val="24"/>
              </w:rPr>
              <w:softHyphen/>
              <w:t>рераспределение средств между наиболее приоритетными направлениями программы, сокращение объемов финансирования менее приоритетных направлений программы</w:t>
            </w:r>
          </w:p>
        </w:tc>
      </w:tr>
      <w:tr w:rsidR="00644881" w:rsidRPr="009D46A2" w:rsidTr="00644881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81" w:rsidRPr="009D46A2" w:rsidRDefault="00644881" w:rsidP="00644881">
            <w:pPr>
              <w:spacing w:before="100" w:beforeAutospacing="1" w:after="100" w:afterAutospacing="1" w:line="98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Внутренние </w:t>
            </w:r>
            <w:r w:rsidRPr="009D46A2">
              <w:rPr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</w:tr>
      <w:tr w:rsidR="00644881" w:rsidRPr="009D46A2" w:rsidTr="0064488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81" w:rsidRPr="009D46A2" w:rsidRDefault="00644881" w:rsidP="006949BC">
            <w:pPr>
              <w:spacing w:before="100" w:beforeAutospacing="1" w:after="100" w:afterAutospacing="1" w:line="98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</w:tr>
      <w:tr w:rsidR="00644881" w:rsidRPr="009D46A2" w:rsidTr="006949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Органи</w:t>
            </w:r>
            <w:r w:rsidRPr="009D46A2">
              <w:rPr>
                <w:sz w:val="24"/>
                <w:szCs w:val="24"/>
              </w:rPr>
              <w:softHyphen/>
              <w:t>зацион</w:t>
            </w:r>
            <w:r w:rsidRPr="009D46A2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Недостаточная точность пла</w:t>
            </w:r>
            <w:r w:rsidRPr="009D46A2">
              <w:rPr>
                <w:sz w:val="24"/>
                <w:szCs w:val="24"/>
              </w:rPr>
              <w:softHyphen/>
              <w:t>нирования мероприятий и прогнозирования значений показателей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Составление годовых планов реа</w:t>
            </w:r>
            <w:r w:rsidRPr="009D46A2">
              <w:rPr>
                <w:sz w:val="24"/>
                <w:szCs w:val="24"/>
              </w:rPr>
              <w:softHyphen/>
              <w:t>лизации мероприятий программы, осуществление последующего мониторинга их выполнения</w:t>
            </w:r>
          </w:p>
          <w:p w:rsidR="005D4277" w:rsidRPr="009D46A2" w:rsidRDefault="00644881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</w:t>
            </w:r>
            <w:r w:rsidR="005D4277" w:rsidRPr="009D46A2">
              <w:rPr>
                <w:sz w:val="24"/>
                <w:szCs w:val="24"/>
              </w:rPr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Размещение информации о результатах реализации мероприятий программы на сайте сельского поселения в </w:t>
            </w:r>
            <w:hyperlink r:id="rId11" w:tooltip="Информационные сети" w:history="1">
              <w:r w:rsidRPr="00AF4AA5">
                <w:rPr>
                  <w:sz w:val="24"/>
                  <w:szCs w:val="24"/>
                </w:rPr>
                <w:t>информационно-коммуникационной сети</w:t>
              </w:r>
            </w:hyperlink>
            <w:r w:rsidRPr="009D46A2">
              <w:rPr>
                <w:sz w:val="24"/>
                <w:szCs w:val="24"/>
              </w:rPr>
              <w:t xml:space="preserve">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4AA5">
              <w:rPr>
                <w:sz w:val="24"/>
                <w:szCs w:val="24"/>
              </w:rPr>
              <w:t xml:space="preserve">Корректировка </w:t>
            </w:r>
            <w:hyperlink r:id="rId12" w:tooltip="Планы мероприятий" w:history="1">
              <w:r w:rsidRPr="00AF4AA5">
                <w:rPr>
                  <w:sz w:val="24"/>
                  <w:szCs w:val="24"/>
                </w:rPr>
                <w:t>плана мероприятий</w:t>
              </w:r>
            </w:hyperlink>
            <w:r w:rsidRPr="00AF4AA5">
              <w:rPr>
                <w:sz w:val="24"/>
                <w:szCs w:val="24"/>
              </w:rPr>
              <w:t xml:space="preserve"> программы</w:t>
            </w:r>
            <w:r w:rsidRPr="009D46A2">
              <w:rPr>
                <w:sz w:val="24"/>
                <w:szCs w:val="24"/>
              </w:rPr>
              <w:t xml:space="preserve"> и значений показателей реализации программы</w:t>
            </w:r>
          </w:p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Применение штрафных санкций к внешним исполнителям мероприятий программы, при необходимости – замена исполни</w:t>
            </w:r>
            <w:r w:rsidRPr="009D46A2">
              <w:rPr>
                <w:sz w:val="24"/>
                <w:szCs w:val="24"/>
              </w:rPr>
              <w:softHyphen/>
              <w:t>телей мероприятий</w:t>
            </w:r>
          </w:p>
        </w:tc>
      </w:tr>
      <w:tr w:rsidR="00644881" w:rsidRPr="009D46A2" w:rsidTr="006949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Ресурс</w:t>
            </w:r>
            <w:r w:rsidRPr="009D46A2">
              <w:rPr>
                <w:sz w:val="24"/>
                <w:szCs w:val="24"/>
              </w:rPr>
              <w:softHyphen/>
              <w:t>ные (кадро</w:t>
            </w:r>
            <w:r w:rsidRPr="009D46A2">
              <w:rPr>
                <w:sz w:val="24"/>
                <w:szCs w:val="24"/>
              </w:rPr>
              <w:softHyphen/>
              <w:t>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Недостаточная квалификация специалистов, исполняющих </w:t>
            </w:r>
            <w:r w:rsidRPr="009D46A2">
              <w:rPr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Назначение постоянных от</w:t>
            </w:r>
            <w:r w:rsidRPr="009D46A2">
              <w:rPr>
                <w:sz w:val="24"/>
                <w:szCs w:val="24"/>
              </w:rPr>
              <w:softHyphen/>
              <w:t xml:space="preserve">ветственных исполнителей с обеспечением возможности их </w:t>
            </w:r>
            <w:r w:rsidRPr="009D46A2">
              <w:rPr>
                <w:sz w:val="24"/>
                <w:szCs w:val="24"/>
              </w:rPr>
              <w:lastRenderedPageBreak/>
              <w:t>полноценного участия в реализации мероприятий программы</w:t>
            </w:r>
          </w:p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Повышение квалификации исполнителей мероприятий программы (проведение обучений, семинаров, обеспечение им открытого доступа к методическим и информационным материалам)</w:t>
            </w:r>
          </w:p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Привлечение к реализации мероприятий программы представителей общественных и научных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Ротация или замена исполнителей мероприятий программы</w:t>
            </w:r>
          </w:p>
        </w:tc>
      </w:tr>
    </w:tbl>
    <w:p w:rsidR="005D4277" w:rsidRDefault="005D4277" w:rsidP="005D4277"/>
    <w:p w:rsidR="005D4277" w:rsidRDefault="005D4277" w:rsidP="005D4277"/>
    <w:p w:rsidR="005D4277" w:rsidRPr="00644881" w:rsidRDefault="005D4277" w:rsidP="00AF4AA5">
      <w:pPr>
        <w:widowControl w:val="0"/>
        <w:autoSpaceDE w:val="0"/>
        <w:autoSpaceDN w:val="0"/>
        <w:adjustRightInd w:val="0"/>
        <w:ind w:left="1077"/>
        <w:contextualSpacing/>
        <w:jc w:val="center"/>
        <w:rPr>
          <w:rFonts w:eastAsia="Calibri"/>
          <w:b/>
          <w:sz w:val="28"/>
          <w:szCs w:val="28"/>
        </w:rPr>
      </w:pPr>
      <w:r w:rsidRPr="00644881">
        <w:rPr>
          <w:rFonts w:eastAsia="Calibri"/>
          <w:b/>
          <w:sz w:val="28"/>
          <w:szCs w:val="28"/>
        </w:rPr>
        <w:t>Описание мер муниципального  регулирования и управления рисками с целью минимизации их влияния на достижение целей муниципальной Программы</w:t>
      </w:r>
    </w:p>
    <w:p w:rsidR="005D4277" w:rsidRPr="00A63EE7" w:rsidRDefault="005D4277" w:rsidP="005D4277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eastAsia="Calibri" w:hAnsi="Calibri"/>
          <w:sz w:val="28"/>
          <w:szCs w:val="28"/>
        </w:rPr>
      </w:pPr>
    </w:p>
    <w:p w:rsidR="005D4277" w:rsidRPr="00644881" w:rsidRDefault="005D4277" w:rsidP="00AF4A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Реализация программы может быть подвергнута следующим рискам, снижающим эффективность ее выполнения:</w:t>
      </w:r>
    </w:p>
    <w:p w:rsidR="005D4277" w:rsidRPr="00644881" w:rsidRDefault="005D4277" w:rsidP="00AF4A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риски, связанные с причинами природного характера, включая экстремальные природные ситуации;</w:t>
      </w:r>
    </w:p>
    <w:p w:rsidR="005D4277" w:rsidRPr="00644881" w:rsidRDefault="005D4277" w:rsidP="00AF4A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риски, связанные с социально-экономическими факторами, пассивное сопротивление отдельных граждан и общественных организаций проведению мероприятий Программы.</w:t>
      </w:r>
    </w:p>
    <w:p w:rsidR="005D4277" w:rsidRDefault="005D4277" w:rsidP="00AF4AA5">
      <w:pPr>
        <w:widowControl w:val="0"/>
        <w:autoSpaceDE w:val="0"/>
        <w:autoSpaceDN w:val="0"/>
        <w:adjustRightInd w:val="0"/>
        <w:ind w:firstLine="709"/>
        <w:jc w:val="both"/>
      </w:pPr>
      <w:r w:rsidRPr="00644881">
        <w:rPr>
          <w:rFonts w:eastAsia="Calibri"/>
          <w:sz w:val="28"/>
          <w:szCs w:val="28"/>
        </w:rPr>
        <w:t xml:space="preserve">Неблагоприятная экономическая ситуация на мировом рынке относится к внешним факторам и может стать причиной снижения мотивации лиц, </w:t>
      </w:r>
      <w:r w:rsidR="00644881" w:rsidRPr="00114BFF">
        <w:rPr>
          <w:color w:val="000000"/>
          <w:sz w:val="28"/>
          <w:szCs w:val="28"/>
        </w:rPr>
        <w:t>эффективности охраны и использования земель на территории сельского поселения</w:t>
      </w:r>
      <w:r w:rsidR="00644881">
        <w:rPr>
          <w:color w:val="000000"/>
          <w:sz w:val="28"/>
          <w:szCs w:val="28"/>
        </w:rPr>
        <w:t>.</w:t>
      </w:r>
    </w:p>
    <w:p w:rsidR="009D2121" w:rsidRDefault="009D2121" w:rsidP="00AF4AA5">
      <w:pPr>
        <w:tabs>
          <w:tab w:val="left" w:pos="1800"/>
        </w:tabs>
        <w:ind w:left="-709"/>
        <w:jc w:val="both"/>
        <w:rPr>
          <w:b/>
          <w:i/>
          <w:sz w:val="28"/>
          <w:szCs w:val="28"/>
        </w:rPr>
      </w:pPr>
    </w:p>
    <w:p w:rsidR="009867E0" w:rsidRPr="00AF4AA5" w:rsidRDefault="00F2100B" w:rsidP="009D2121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>Раздел</w:t>
      </w:r>
      <w:r w:rsidR="009D2121" w:rsidRPr="00AF4AA5">
        <w:rPr>
          <w:b/>
          <w:sz w:val="28"/>
          <w:szCs w:val="28"/>
        </w:rPr>
        <w:t xml:space="preserve"> </w:t>
      </w:r>
      <w:r w:rsidR="009D2121" w:rsidRPr="00AF4AA5">
        <w:rPr>
          <w:b/>
          <w:sz w:val="28"/>
          <w:szCs w:val="28"/>
          <w:lang w:val="en-US"/>
        </w:rPr>
        <w:t>IX</w:t>
      </w:r>
      <w:r w:rsidRPr="00AF4AA5">
        <w:rPr>
          <w:b/>
          <w:sz w:val="28"/>
          <w:szCs w:val="28"/>
        </w:rPr>
        <w:t xml:space="preserve">. </w:t>
      </w:r>
      <w:r w:rsidR="009867E0" w:rsidRPr="00AF4AA5">
        <w:rPr>
          <w:b/>
          <w:sz w:val="28"/>
          <w:szCs w:val="28"/>
        </w:rPr>
        <w:t>Мероприятия Программы</w:t>
      </w:r>
    </w:p>
    <w:p w:rsidR="009867E0" w:rsidRPr="00F66160" w:rsidRDefault="009867E0" w:rsidP="009867E0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9867E0" w:rsidRDefault="009867E0" w:rsidP="003A171C">
      <w:pPr>
        <w:tabs>
          <w:tab w:val="left" w:pos="1860"/>
        </w:tabs>
        <w:jc w:val="center"/>
        <w:rPr>
          <w:sz w:val="28"/>
          <w:szCs w:val="28"/>
        </w:rPr>
      </w:pPr>
      <w:r w:rsidRPr="00F66160">
        <w:rPr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0"/>
        <w:gridCol w:w="3244"/>
        <w:gridCol w:w="1755"/>
      </w:tblGrid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№ </w:t>
            </w:r>
            <w:proofErr w:type="gramStart"/>
            <w:r w:rsidRPr="003A171C">
              <w:rPr>
                <w:sz w:val="28"/>
                <w:szCs w:val="28"/>
              </w:rPr>
              <w:t>п</w:t>
            </w:r>
            <w:proofErr w:type="gramEnd"/>
            <w:r w:rsidRPr="003A171C">
              <w:rPr>
                <w:sz w:val="28"/>
                <w:szCs w:val="28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Сроки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  <w:lang w:val="en-US"/>
              </w:rPr>
              <w:t>1</w:t>
            </w:r>
            <w:r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9867E0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9867E0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 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9867E0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Осуществлять исполнение решений Совета сельского </w:t>
            </w:r>
            <w:r w:rsidRPr="003A171C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 xml:space="preserve"> сельсовет и решений Совета муниципального </w:t>
            </w:r>
            <w:r w:rsidR="003E4E20">
              <w:rPr>
                <w:sz w:val="28"/>
                <w:szCs w:val="28"/>
              </w:rPr>
              <w:t xml:space="preserve">района  </w:t>
            </w:r>
            <w:proofErr w:type="spellStart"/>
            <w:r w:rsidR="003E4E20">
              <w:rPr>
                <w:sz w:val="28"/>
                <w:szCs w:val="28"/>
              </w:rPr>
              <w:t>Мечетлинский</w:t>
            </w:r>
            <w:proofErr w:type="spellEnd"/>
            <w:r w:rsidR="003E4E20">
              <w:rPr>
                <w:sz w:val="28"/>
                <w:szCs w:val="28"/>
              </w:rPr>
              <w:t xml:space="preserve">  </w:t>
            </w:r>
            <w:r w:rsidRPr="003A171C">
              <w:rPr>
                <w:sz w:val="28"/>
                <w:szCs w:val="28"/>
              </w:rPr>
              <w:t>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lastRenderedPageBreak/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2017-2019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proofErr w:type="gramStart"/>
            <w:r w:rsidRPr="003A171C">
              <w:rPr>
                <w:sz w:val="28"/>
                <w:szCs w:val="28"/>
              </w:rPr>
              <w:t>Контроль за</w:t>
            </w:r>
            <w:proofErr w:type="gramEnd"/>
            <w:r w:rsidRPr="003A171C">
              <w:rPr>
                <w:sz w:val="28"/>
                <w:szCs w:val="28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proofErr w:type="gramStart"/>
            <w:r w:rsidRPr="003A171C">
              <w:rPr>
                <w:sz w:val="28"/>
                <w:szCs w:val="28"/>
              </w:rPr>
              <w:t>Контроль за</w:t>
            </w:r>
            <w:proofErr w:type="gramEnd"/>
            <w:r w:rsidRPr="003A171C">
              <w:rPr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 поселения 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F2100B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гг., 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с участием школьников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F2100B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</w:t>
            </w:r>
            <w:r w:rsidR="00EA5DD5">
              <w:rPr>
                <w:sz w:val="28"/>
                <w:szCs w:val="28"/>
              </w:rPr>
              <w:t xml:space="preserve"> поселения, МБОУ СОШ           д</w:t>
            </w:r>
            <w:r w:rsidRPr="003A171C">
              <w:rPr>
                <w:sz w:val="28"/>
                <w:szCs w:val="28"/>
              </w:rPr>
              <w:t xml:space="preserve">. </w:t>
            </w:r>
            <w:r w:rsidR="00EA5DD5">
              <w:rPr>
                <w:sz w:val="28"/>
                <w:szCs w:val="28"/>
              </w:rPr>
              <w:t>Юнусово</w:t>
            </w:r>
            <w:r w:rsidRPr="003A171C">
              <w:rPr>
                <w:sz w:val="28"/>
                <w:szCs w:val="28"/>
              </w:rPr>
              <w:t>,</w:t>
            </w:r>
            <w:r w:rsidR="00EA5DD5">
              <w:rPr>
                <w:sz w:val="28"/>
                <w:szCs w:val="28"/>
              </w:rPr>
              <w:t>д</w:t>
            </w:r>
            <w:proofErr w:type="gramStart"/>
            <w:r w:rsidR="00EA5DD5">
              <w:rPr>
                <w:sz w:val="28"/>
                <w:szCs w:val="28"/>
              </w:rPr>
              <w:t>.А</w:t>
            </w:r>
            <w:proofErr w:type="gramEnd"/>
            <w:r w:rsidR="00EA5DD5">
              <w:rPr>
                <w:sz w:val="28"/>
                <w:szCs w:val="28"/>
              </w:rPr>
              <w:t>бдрахимово</w:t>
            </w:r>
            <w:r w:rsidRPr="003A171C">
              <w:rPr>
                <w:sz w:val="28"/>
                <w:szCs w:val="28"/>
              </w:rPr>
              <w:t xml:space="preserve"> работники организаций и учреждений</w:t>
            </w:r>
            <w:r w:rsidR="00CA386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неосвоенных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F2100B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9</w:t>
            </w:r>
            <w:r w:rsidR="009867E0"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10</w:t>
            </w:r>
            <w:r w:rsidR="009867E0"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</w:t>
            </w:r>
            <w:r w:rsidRPr="003A171C">
              <w:rPr>
                <w:sz w:val="28"/>
                <w:szCs w:val="28"/>
              </w:rPr>
              <w:lastRenderedPageBreak/>
              <w:t>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F2100B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lastRenderedPageBreak/>
              <w:t>11</w:t>
            </w:r>
            <w:r w:rsidR="009867E0" w:rsidRPr="003A171C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>12</w:t>
            </w:r>
            <w:r w:rsidR="009867E0" w:rsidRPr="003A171C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водоохранные</w:t>
            </w:r>
            <w:proofErr w:type="spell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и иные зоны)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>13</w:t>
            </w:r>
            <w:r w:rsidR="009867E0" w:rsidRPr="003A171C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2E6F18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3A171C">
              <w:rPr>
                <w:noProof/>
                <w:sz w:val="28"/>
                <w:szCs w:val="28"/>
              </w:rPr>
              <w:t xml:space="preserve"> </w:t>
            </w:r>
            <w:r w:rsidRPr="003A17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Управлении Федеральной службы государственной регистрации , кадастра </w:t>
            </w:r>
            <w:r w:rsidR="002E6F18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3A17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картографии по Республике Башкортостан</w:t>
            </w: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4E20">
              <w:rPr>
                <w:sz w:val="28"/>
                <w:szCs w:val="28"/>
              </w:rPr>
              <w:t>Юнусовский</w:t>
            </w:r>
            <w:proofErr w:type="spellEnd"/>
            <w:r w:rsidR="003E4E20">
              <w:rPr>
                <w:sz w:val="28"/>
                <w:szCs w:val="28"/>
              </w:rPr>
              <w:t xml:space="preserve"> </w:t>
            </w:r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</w:tbl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rPr>
          <w:sz w:val="28"/>
          <w:szCs w:val="28"/>
        </w:rPr>
      </w:pPr>
    </w:p>
    <w:p w:rsidR="009867E0" w:rsidRPr="00F66160" w:rsidRDefault="009867E0" w:rsidP="009867E0">
      <w:pPr>
        <w:rPr>
          <w:sz w:val="28"/>
          <w:szCs w:val="28"/>
        </w:rPr>
      </w:pPr>
    </w:p>
    <w:p w:rsidR="009867E0" w:rsidRPr="00F66160" w:rsidRDefault="009867E0" w:rsidP="009867E0">
      <w:pPr>
        <w:jc w:val="both"/>
        <w:rPr>
          <w:sz w:val="28"/>
          <w:szCs w:val="28"/>
        </w:rPr>
      </w:pPr>
    </w:p>
    <w:p w:rsidR="009867E0" w:rsidRPr="00F66160" w:rsidRDefault="009867E0" w:rsidP="009867E0">
      <w:pPr>
        <w:ind w:hanging="540"/>
        <w:rPr>
          <w:rFonts w:eastAsia="Arial Unicode MS"/>
          <w:sz w:val="28"/>
          <w:szCs w:val="28"/>
        </w:rPr>
      </w:pPr>
    </w:p>
    <w:p w:rsidR="009867E0" w:rsidRPr="00F66160" w:rsidRDefault="009867E0" w:rsidP="009867E0">
      <w:pPr>
        <w:rPr>
          <w:sz w:val="28"/>
          <w:szCs w:val="28"/>
        </w:rPr>
      </w:pPr>
    </w:p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Pr="009D2121" w:rsidRDefault="009867E0" w:rsidP="009867E0">
      <w:pPr>
        <w:rPr>
          <w:lang w:val="en-US"/>
        </w:rPr>
      </w:pPr>
    </w:p>
    <w:p w:rsidR="009867E0" w:rsidRPr="009D2121" w:rsidRDefault="009867E0">
      <w:pPr>
        <w:rPr>
          <w:lang w:val="en-US"/>
        </w:rPr>
      </w:pPr>
    </w:p>
    <w:sectPr w:rsidR="009867E0" w:rsidRPr="009D2121" w:rsidSect="00C90D0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06C97"/>
    <w:multiLevelType w:val="hybridMultilevel"/>
    <w:tmpl w:val="BB869AB2"/>
    <w:lvl w:ilvl="0" w:tplc="0860B432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2732"/>
        </w:tabs>
        <w:ind w:left="2732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C7F"/>
    <w:rsid w:val="000B3E80"/>
    <w:rsid w:val="00236373"/>
    <w:rsid w:val="00251C42"/>
    <w:rsid w:val="002755BA"/>
    <w:rsid w:val="002E6F18"/>
    <w:rsid w:val="00336ED9"/>
    <w:rsid w:val="003571B8"/>
    <w:rsid w:val="003A171C"/>
    <w:rsid w:val="003D58E3"/>
    <w:rsid w:val="003E4E20"/>
    <w:rsid w:val="00453C3F"/>
    <w:rsid w:val="004F00D8"/>
    <w:rsid w:val="005D4277"/>
    <w:rsid w:val="00644881"/>
    <w:rsid w:val="007443AA"/>
    <w:rsid w:val="00865673"/>
    <w:rsid w:val="00876566"/>
    <w:rsid w:val="008F032A"/>
    <w:rsid w:val="009263E7"/>
    <w:rsid w:val="00954C7F"/>
    <w:rsid w:val="009743EC"/>
    <w:rsid w:val="009867E0"/>
    <w:rsid w:val="009D2121"/>
    <w:rsid w:val="00A02FB7"/>
    <w:rsid w:val="00A502EA"/>
    <w:rsid w:val="00A6515D"/>
    <w:rsid w:val="00AF4AA5"/>
    <w:rsid w:val="00C053C8"/>
    <w:rsid w:val="00C66675"/>
    <w:rsid w:val="00C67198"/>
    <w:rsid w:val="00C7682B"/>
    <w:rsid w:val="00C92372"/>
    <w:rsid w:val="00CA386E"/>
    <w:rsid w:val="00D15F31"/>
    <w:rsid w:val="00EA5DD5"/>
    <w:rsid w:val="00EB26CA"/>
    <w:rsid w:val="00F2100B"/>
    <w:rsid w:val="00FB3B3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7F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E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C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semiHidden/>
    <w:rsid w:val="00954C7F"/>
    <w:rPr>
      <w:color w:val="0000FF"/>
      <w:u w:val="single"/>
    </w:rPr>
  </w:style>
  <w:style w:type="paragraph" w:customStyle="1" w:styleId="FR2">
    <w:name w:val="FR2"/>
    <w:rsid w:val="00954C7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954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4C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54C7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54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54C7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954C7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A02F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86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743EC"/>
    <w:rPr>
      <w:b/>
      <w:bCs/>
    </w:rPr>
  </w:style>
  <w:style w:type="paragraph" w:customStyle="1" w:styleId="consplusnormal">
    <w:name w:val="consplusnormal"/>
    <w:basedOn w:val="a"/>
    <w:rsid w:val="009743E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3E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;dst=101133" TargetMode="Externa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yudzhet_mest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Документы</cp:lastModifiedBy>
  <cp:revision>18</cp:revision>
  <cp:lastPrinted>2017-08-30T05:53:00Z</cp:lastPrinted>
  <dcterms:created xsi:type="dcterms:W3CDTF">2017-03-27T11:35:00Z</dcterms:created>
  <dcterms:modified xsi:type="dcterms:W3CDTF">2017-08-30T05:53:00Z</dcterms:modified>
</cp:coreProperties>
</file>