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46"/>
        <w:tblW w:w="10357" w:type="dxa"/>
        <w:tblLook w:val="01E0" w:firstRow="1" w:lastRow="1" w:firstColumn="1" w:lastColumn="1" w:noHBand="0" w:noVBand="0"/>
      </w:tblPr>
      <w:tblGrid>
        <w:gridCol w:w="4320"/>
        <w:gridCol w:w="1717"/>
        <w:gridCol w:w="4320"/>
      </w:tblGrid>
      <w:tr w:rsidR="00EB7270" w:rsidTr="004536FA">
        <w:trPr>
          <w:cantSplit/>
        </w:trPr>
        <w:tc>
          <w:tcPr>
            <w:tcW w:w="4320" w:type="dxa"/>
          </w:tcPr>
          <w:p w:rsidR="00EB7270" w:rsidRDefault="00EB7270" w:rsidP="004536FA">
            <w:pPr>
              <w:spacing w:line="276" w:lineRule="auto"/>
              <w:jc w:val="center"/>
              <w:rPr>
                <w:rFonts w:ascii="TimBashk" w:hAnsi="TimBashk"/>
                <w:bCs/>
                <w:sz w:val="18"/>
                <w:szCs w:val="18"/>
                <w:lang w:eastAsia="en-US"/>
              </w:rPr>
            </w:pPr>
          </w:p>
          <w:p w:rsidR="00EB7270" w:rsidRDefault="00EB7270" w:rsidP="004536FA">
            <w:pPr>
              <w:spacing w:line="276" w:lineRule="auto"/>
              <w:jc w:val="center"/>
              <w:rPr>
                <w:rFonts w:ascii="TimBashk" w:hAnsi="TimBashk"/>
                <w:bCs/>
                <w:sz w:val="18"/>
                <w:szCs w:val="18"/>
                <w:lang w:eastAsia="en-US"/>
              </w:rPr>
            </w:pPr>
            <w:r>
              <w:rPr>
                <w:rFonts w:ascii="TimBashk" w:hAnsi="TimBashk"/>
                <w:bCs/>
                <w:sz w:val="18"/>
                <w:szCs w:val="18"/>
                <w:lang w:eastAsia="en-US"/>
              </w:rPr>
              <w:t>БАШ?ОРТОСТАН РЕСПУБЛИКА№Ы</w:t>
            </w:r>
          </w:p>
          <w:p w:rsidR="00EB7270" w:rsidRDefault="00EB7270" w:rsidP="004536FA">
            <w:pPr>
              <w:spacing w:line="276" w:lineRule="auto"/>
              <w:jc w:val="center"/>
              <w:rPr>
                <w:rFonts w:ascii="TimBashk" w:hAnsi="TimBashk"/>
                <w:bCs/>
                <w:sz w:val="18"/>
                <w:szCs w:val="18"/>
                <w:lang w:eastAsia="en-US"/>
              </w:rPr>
            </w:pPr>
            <w:r>
              <w:rPr>
                <w:rFonts w:ascii="TimBashk" w:hAnsi="TimBashk"/>
                <w:bCs/>
                <w:sz w:val="18"/>
                <w:szCs w:val="18"/>
                <w:lang w:eastAsia="en-US"/>
              </w:rPr>
              <w:t>М»СЕТЛЕ РАЙОНЫ</w:t>
            </w:r>
          </w:p>
          <w:p w:rsidR="00EB7270" w:rsidRDefault="00EB7270" w:rsidP="004536FA">
            <w:pPr>
              <w:pStyle w:val="4"/>
              <w:spacing w:line="276" w:lineRule="auto"/>
              <w:jc w:val="center"/>
              <w:rPr>
                <w:rFonts w:ascii="TimBashk" w:hAnsi="TimBashk"/>
                <w:b w:val="0"/>
                <w:sz w:val="18"/>
                <w:szCs w:val="18"/>
                <w:lang w:eastAsia="en-US"/>
              </w:rPr>
            </w:pPr>
            <w:r>
              <w:rPr>
                <w:rFonts w:ascii="TimBashk" w:hAnsi="TimBashk"/>
                <w:b w:val="0"/>
                <w:sz w:val="18"/>
                <w:szCs w:val="18"/>
                <w:lang w:eastAsia="en-US"/>
              </w:rPr>
              <w:t>МУНИЦИПАЛЬ РАЙОНЫНЫ*</w:t>
            </w:r>
          </w:p>
          <w:p w:rsidR="00EB7270" w:rsidRDefault="00EB7270" w:rsidP="004536FA">
            <w:pPr>
              <w:spacing w:line="276" w:lineRule="auto"/>
              <w:jc w:val="center"/>
              <w:rPr>
                <w:rFonts w:ascii="TimBashk" w:hAnsi="TimBashk"/>
                <w:sz w:val="18"/>
                <w:szCs w:val="18"/>
                <w:lang w:eastAsia="en-US"/>
              </w:rPr>
            </w:pPr>
            <w:r>
              <w:rPr>
                <w:rFonts w:ascii="TimBashk" w:hAnsi="TimBashk"/>
                <w:sz w:val="18"/>
                <w:szCs w:val="18"/>
                <w:lang w:eastAsia="en-US"/>
              </w:rPr>
              <w:t>ЙОНОС  АУЫЛ СОВЕТЫ</w:t>
            </w:r>
          </w:p>
          <w:p w:rsidR="00EB7270" w:rsidRDefault="00EB7270" w:rsidP="004536FA">
            <w:pPr>
              <w:spacing w:line="276" w:lineRule="auto"/>
              <w:jc w:val="center"/>
              <w:rPr>
                <w:rFonts w:ascii="TimBashk" w:hAnsi="TimBashk"/>
                <w:sz w:val="18"/>
                <w:szCs w:val="18"/>
                <w:lang w:eastAsia="en-US"/>
              </w:rPr>
            </w:pPr>
            <w:r>
              <w:rPr>
                <w:rFonts w:ascii="TimBashk" w:hAnsi="TimBashk"/>
                <w:sz w:val="18"/>
                <w:szCs w:val="18"/>
                <w:lang w:eastAsia="en-US"/>
              </w:rPr>
              <w:t>АУЫЛ БИЛ»М»№Е</w:t>
            </w:r>
          </w:p>
          <w:p w:rsidR="00EB7270" w:rsidRDefault="00EB7270" w:rsidP="004536FA">
            <w:pPr>
              <w:spacing w:line="276" w:lineRule="auto"/>
              <w:jc w:val="center"/>
              <w:rPr>
                <w:rFonts w:ascii="TimBashk" w:hAnsi="TimBashk"/>
                <w:sz w:val="18"/>
                <w:szCs w:val="18"/>
                <w:lang w:eastAsia="en-US"/>
              </w:rPr>
            </w:pPr>
            <w:r>
              <w:rPr>
                <w:noProof/>
              </w:rPr>
              <mc:AlternateContent>
                <mc:Choice Requires="wps">
                  <w:drawing>
                    <wp:anchor distT="0" distB="0" distL="114300" distR="114300" simplePos="0" relativeHeight="251659264" behindDoc="0" locked="0" layoutInCell="1" allowOverlap="1" wp14:anchorId="24015C56" wp14:editId="63401094">
                      <wp:simplePos x="0" y="0"/>
                      <wp:positionH relativeFrom="column">
                        <wp:posOffset>-93345</wp:posOffset>
                      </wp:positionH>
                      <wp:positionV relativeFrom="paragraph">
                        <wp:posOffset>139700</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pt" to="51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" strokeweight="4.5pt">
                      <v:stroke linestyle="thinThick"/>
                    </v:line>
                  </w:pict>
                </mc:Fallback>
              </mc:AlternateContent>
            </w:r>
            <w:r>
              <w:rPr>
                <w:rFonts w:ascii="TimBashk" w:hAnsi="TimBashk"/>
                <w:sz w:val="18"/>
                <w:szCs w:val="18"/>
                <w:lang w:eastAsia="en-US"/>
              </w:rPr>
              <w:t>СОВЕТЫ</w:t>
            </w:r>
          </w:p>
        </w:tc>
        <w:tc>
          <w:tcPr>
            <w:tcW w:w="1717" w:type="dxa"/>
            <w:hideMark/>
          </w:tcPr>
          <w:p w:rsidR="00EB7270" w:rsidRDefault="00EB7270" w:rsidP="004536FA">
            <w:pPr>
              <w:spacing w:line="276" w:lineRule="auto"/>
              <w:jc w:val="center"/>
              <w:rPr>
                <w:rFonts w:ascii="Bash" w:hAnsi="Bash"/>
                <w:sz w:val="18"/>
                <w:szCs w:val="18"/>
                <w:lang w:eastAsia="en-US"/>
              </w:rPr>
            </w:pPr>
            <w:r>
              <w:rPr>
                <w:noProof/>
                <w:sz w:val="18"/>
                <w:szCs w:val="18"/>
              </w:rPr>
              <w:drawing>
                <wp:inline distT="0" distB="0" distL="0" distR="0" wp14:anchorId="55430D1D" wp14:editId="085AFEB6">
                  <wp:extent cx="827405" cy="10344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7405" cy="1034415"/>
                          </a:xfrm>
                          <a:prstGeom prst="rect">
                            <a:avLst/>
                          </a:prstGeom>
                          <a:noFill/>
                          <a:ln>
                            <a:noFill/>
                          </a:ln>
                        </pic:spPr>
                      </pic:pic>
                    </a:graphicData>
                  </a:graphic>
                </wp:inline>
              </w:drawing>
            </w:r>
          </w:p>
        </w:tc>
        <w:tc>
          <w:tcPr>
            <w:tcW w:w="4320" w:type="dxa"/>
          </w:tcPr>
          <w:p w:rsidR="00EB7270" w:rsidRDefault="00EB7270" w:rsidP="004536FA">
            <w:pPr>
              <w:spacing w:line="276" w:lineRule="auto"/>
              <w:jc w:val="center"/>
              <w:rPr>
                <w:bCs/>
                <w:sz w:val="18"/>
                <w:szCs w:val="18"/>
                <w:lang w:eastAsia="en-US"/>
              </w:rPr>
            </w:pPr>
          </w:p>
          <w:p w:rsidR="00EB7270" w:rsidRDefault="00EB7270" w:rsidP="004536FA">
            <w:pPr>
              <w:spacing w:line="276" w:lineRule="auto"/>
              <w:jc w:val="center"/>
              <w:rPr>
                <w:bCs/>
                <w:sz w:val="18"/>
                <w:szCs w:val="18"/>
                <w:lang w:eastAsia="en-US"/>
              </w:rPr>
            </w:pPr>
            <w:r>
              <w:rPr>
                <w:bCs/>
                <w:sz w:val="18"/>
                <w:szCs w:val="18"/>
                <w:lang w:eastAsia="en-US"/>
              </w:rPr>
              <w:t>СОВЕТ</w:t>
            </w:r>
          </w:p>
          <w:p w:rsidR="00EB7270" w:rsidRDefault="00EB7270" w:rsidP="004536FA">
            <w:pPr>
              <w:spacing w:line="276" w:lineRule="auto"/>
              <w:jc w:val="center"/>
              <w:rPr>
                <w:bCs/>
                <w:sz w:val="18"/>
                <w:szCs w:val="18"/>
                <w:lang w:eastAsia="en-US"/>
              </w:rPr>
            </w:pPr>
            <w:r>
              <w:rPr>
                <w:bCs/>
                <w:sz w:val="18"/>
                <w:szCs w:val="18"/>
                <w:lang w:eastAsia="en-US"/>
              </w:rPr>
              <w:t>СЕЛЬСКОГО ПОСЕЛЕНИЯ</w:t>
            </w:r>
          </w:p>
          <w:p w:rsidR="00EB7270" w:rsidRDefault="00EB7270" w:rsidP="004536FA">
            <w:pPr>
              <w:spacing w:line="276" w:lineRule="auto"/>
              <w:jc w:val="center"/>
              <w:rPr>
                <w:bCs/>
                <w:sz w:val="18"/>
                <w:szCs w:val="18"/>
                <w:lang w:eastAsia="en-US"/>
              </w:rPr>
            </w:pPr>
            <w:r>
              <w:rPr>
                <w:bCs/>
                <w:sz w:val="18"/>
                <w:szCs w:val="18"/>
                <w:lang w:eastAsia="en-US"/>
              </w:rPr>
              <w:t>ЮНУСОВСКИЙ СЕЛЬСОВЕТ</w:t>
            </w:r>
          </w:p>
          <w:p w:rsidR="00EB7270" w:rsidRDefault="00EB7270" w:rsidP="004536FA">
            <w:pPr>
              <w:spacing w:line="276" w:lineRule="auto"/>
              <w:jc w:val="center"/>
              <w:rPr>
                <w:bCs/>
                <w:sz w:val="18"/>
                <w:szCs w:val="18"/>
                <w:lang w:eastAsia="en-US"/>
              </w:rPr>
            </w:pPr>
            <w:r>
              <w:rPr>
                <w:bCs/>
                <w:sz w:val="18"/>
                <w:szCs w:val="18"/>
                <w:lang w:eastAsia="en-US"/>
              </w:rPr>
              <w:t>МУНИЦИПАЛЬНОГО РАЙОНА</w:t>
            </w:r>
          </w:p>
          <w:p w:rsidR="00EB7270" w:rsidRDefault="00EB7270" w:rsidP="004536FA">
            <w:pPr>
              <w:spacing w:line="276" w:lineRule="auto"/>
              <w:jc w:val="center"/>
              <w:rPr>
                <w:bCs/>
                <w:sz w:val="18"/>
                <w:szCs w:val="18"/>
                <w:lang w:eastAsia="en-US"/>
              </w:rPr>
            </w:pPr>
            <w:r>
              <w:rPr>
                <w:bCs/>
                <w:sz w:val="18"/>
                <w:szCs w:val="18"/>
                <w:lang w:eastAsia="en-US"/>
              </w:rPr>
              <w:t>МЕЧЕТЛИНСКИЙ РАЙОН</w:t>
            </w:r>
          </w:p>
          <w:p w:rsidR="00EB7270" w:rsidRDefault="00EB7270" w:rsidP="004536FA">
            <w:pPr>
              <w:spacing w:line="276" w:lineRule="auto"/>
              <w:jc w:val="center"/>
              <w:rPr>
                <w:bCs/>
                <w:sz w:val="18"/>
                <w:szCs w:val="18"/>
                <w:lang w:eastAsia="en-US"/>
              </w:rPr>
            </w:pPr>
            <w:r>
              <w:rPr>
                <w:bCs/>
                <w:sz w:val="18"/>
                <w:szCs w:val="18"/>
                <w:lang w:eastAsia="en-US"/>
              </w:rPr>
              <w:t>РЕСПУБЛИКИ  БАШКОРТОСТАН</w:t>
            </w:r>
          </w:p>
          <w:p w:rsidR="00EB7270" w:rsidRDefault="00EB7270" w:rsidP="004536FA">
            <w:pPr>
              <w:spacing w:line="276" w:lineRule="auto"/>
              <w:jc w:val="center"/>
              <w:rPr>
                <w:sz w:val="18"/>
                <w:szCs w:val="18"/>
                <w:lang w:eastAsia="en-US"/>
              </w:rPr>
            </w:pPr>
          </w:p>
        </w:tc>
      </w:tr>
    </w:tbl>
    <w:p w:rsidR="00EB7270" w:rsidRDefault="00EB7270" w:rsidP="00EB7270">
      <w:pPr>
        <w:jc w:val="center"/>
        <w:rPr>
          <w:b/>
          <w:sz w:val="28"/>
          <w:szCs w:val="28"/>
        </w:rPr>
      </w:pPr>
      <w:r>
        <w:rPr>
          <w:rFonts w:ascii="TimBashk" w:hAnsi="TimBashk"/>
          <w:b/>
          <w:sz w:val="28"/>
          <w:szCs w:val="28"/>
        </w:rPr>
        <w:t xml:space="preserve">?АРАР                                                               </w:t>
      </w:r>
      <w:r>
        <w:rPr>
          <w:b/>
          <w:sz w:val="28"/>
          <w:szCs w:val="28"/>
        </w:rPr>
        <w:t>РЕШЕНИЕ</w:t>
      </w:r>
    </w:p>
    <w:p w:rsidR="00EB7270" w:rsidRDefault="00EB7270" w:rsidP="00EB7270">
      <w:pPr>
        <w:jc w:val="center"/>
        <w:rPr>
          <w:b/>
          <w:sz w:val="28"/>
          <w:szCs w:val="28"/>
        </w:rPr>
      </w:pPr>
    </w:p>
    <w:p w:rsidR="00EB7270" w:rsidRDefault="00EB7270" w:rsidP="00EB7270">
      <w:pPr>
        <w:jc w:val="center"/>
        <w:rPr>
          <w:sz w:val="28"/>
          <w:szCs w:val="28"/>
        </w:rPr>
      </w:pPr>
      <w:r>
        <w:rPr>
          <w:sz w:val="28"/>
          <w:szCs w:val="28"/>
        </w:rPr>
        <w:t>05  мая     2017 й                  №  97             от  05 мая     2017 г</w:t>
      </w:r>
    </w:p>
    <w:p w:rsidR="00EB7270" w:rsidRDefault="00EB7270" w:rsidP="00EB7270">
      <w:pPr>
        <w:jc w:val="center"/>
        <w:rPr>
          <w:sz w:val="28"/>
          <w:szCs w:val="28"/>
        </w:rPr>
      </w:pPr>
    </w:p>
    <w:p w:rsidR="00EB7270" w:rsidRDefault="00EB7270" w:rsidP="00EB7270">
      <w:pPr>
        <w:spacing w:line="322" w:lineRule="exact"/>
        <w:jc w:val="center"/>
        <w:rPr>
          <w:rStyle w:val="51"/>
          <w:bCs w:val="0"/>
          <w:sz w:val="28"/>
          <w:szCs w:val="28"/>
        </w:rPr>
      </w:pPr>
      <w:r w:rsidRPr="00550D2F">
        <w:rPr>
          <w:rStyle w:val="51"/>
          <w:sz w:val="28"/>
          <w:szCs w:val="28"/>
        </w:rPr>
        <w:t>Об утверждении Правил землепользования и застройки сельского поселения Юнусовский сельсовет муниципального района Мечетлинский район Республики Башкортостан</w:t>
      </w:r>
    </w:p>
    <w:p w:rsidR="00EB7270" w:rsidRPr="00550D2F" w:rsidRDefault="00EB7270" w:rsidP="00EB7270">
      <w:pPr>
        <w:spacing w:line="322" w:lineRule="exact"/>
        <w:jc w:val="center"/>
        <w:rPr>
          <w:sz w:val="28"/>
          <w:szCs w:val="28"/>
        </w:rPr>
      </w:pPr>
    </w:p>
    <w:p w:rsidR="00EB7270" w:rsidRPr="00550D2F" w:rsidRDefault="00EB7270" w:rsidP="00EB7270">
      <w:pPr>
        <w:tabs>
          <w:tab w:val="left" w:pos="1882"/>
          <w:tab w:val="left" w:pos="3139"/>
          <w:tab w:val="left" w:pos="5443"/>
          <w:tab w:val="left" w:pos="6557"/>
          <w:tab w:val="left" w:pos="8582"/>
        </w:tabs>
        <w:spacing w:line="322" w:lineRule="exact"/>
        <w:ind w:firstLine="360"/>
        <w:jc w:val="both"/>
        <w:rPr>
          <w:b/>
          <w:color w:val="000000"/>
          <w:sz w:val="26"/>
          <w:szCs w:val="26"/>
          <w:lang w:bidi="ru-RU"/>
        </w:rPr>
      </w:pPr>
      <w:r>
        <w:rPr>
          <w:rStyle w:val="21"/>
        </w:rPr>
        <w:t>В соответствии со ст. 30, 31, 32 Градостроительного кодекса Российской Федерации, с учетом результатов публичных слушаний по проекту Правил землепользования и застройки сельского поселения Юнусовский сельсовет муниципального  района</w:t>
      </w:r>
      <w:r>
        <w:rPr>
          <w:rStyle w:val="21"/>
        </w:rPr>
        <w:tab/>
        <w:t>Мечетлинский</w:t>
      </w:r>
      <w:r>
        <w:rPr>
          <w:rStyle w:val="21"/>
        </w:rPr>
        <w:tab/>
        <w:t>район Республики Башкортостан, состоявшихся 24 апреля  2017 года, в целях создания устойчивого развития территорий сельского поселения Юнусовский</w:t>
      </w:r>
      <w:r>
        <w:rPr>
          <w:rStyle w:val="21"/>
        </w:rPr>
        <w:tab/>
        <w:t xml:space="preserve">сельсовет  муниципального </w:t>
      </w:r>
      <w:r>
        <w:rPr>
          <w:rStyle w:val="21"/>
        </w:rPr>
        <w:tab/>
        <w:t>района Мечетлинский</w:t>
      </w:r>
      <w:r>
        <w:rPr>
          <w:rStyle w:val="21"/>
        </w:rPr>
        <w:tab/>
        <w:t>район</w:t>
      </w:r>
      <w:r>
        <w:rPr>
          <w:color w:val="000000"/>
          <w:sz w:val="26"/>
          <w:szCs w:val="26"/>
          <w:lang w:bidi="ru-RU"/>
        </w:rPr>
        <w:t xml:space="preserve"> </w:t>
      </w:r>
      <w:r>
        <w:rPr>
          <w:rStyle w:val="21"/>
        </w:rPr>
        <w:t xml:space="preserve">Республики Башкортостан, сохранения окружающей среды и объектов культурного наследия, обеспечения условий для планировки территории, привлечения инвестиций, Совет сельского поселения Юнусовский сельсовет муниципального района Мечетлинский район Республики Башкортостан </w:t>
      </w:r>
      <w:r w:rsidRPr="00550D2F">
        <w:rPr>
          <w:rStyle w:val="23pt"/>
          <w:b/>
        </w:rPr>
        <w:t>решил:</w:t>
      </w:r>
    </w:p>
    <w:p w:rsidR="00EB7270" w:rsidRDefault="00EB7270" w:rsidP="00EB7270">
      <w:pPr>
        <w:widowControl w:val="0"/>
        <w:numPr>
          <w:ilvl w:val="0"/>
          <w:numId w:val="2"/>
        </w:numPr>
        <w:tabs>
          <w:tab w:val="left" w:pos="704"/>
        </w:tabs>
        <w:spacing w:line="331" w:lineRule="exact"/>
        <w:jc w:val="both"/>
      </w:pPr>
      <w:r>
        <w:rPr>
          <w:rStyle w:val="21"/>
        </w:rPr>
        <w:t>Утвердить прилагаемые Правила землепользования и застройки сельского поселения Юнусовский сельсовет муниципального района Мечетлинский район Республики Башкортостан.</w:t>
      </w:r>
    </w:p>
    <w:p w:rsidR="00EB7270" w:rsidRDefault="00EB7270" w:rsidP="00EB7270">
      <w:pPr>
        <w:widowControl w:val="0"/>
        <w:tabs>
          <w:tab w:val="left" w:pos="704"/>
        </w:tabs>
        <w:spacing w:line="326" w:lineRule="exact"/>
        <w:jc w:val="both"/>
      </w:pPr>
      <w:r>
        <w:rPr>
          <w:rStyle w:val="21"/>
        </w:rPr>
        <w:t xml:space="preserve">2.  Разместить настоящее решение в сети общего доступа «Интернет» на официальном сайте администрации  сельского поселения Юнусовский сельсовет муниципального района Мечетлинский район Республики Башкортостан: </w:t>
      </w:r>
      <w:hyperlink r:id="rId7" w:history="1"/>
      <w:r>
        <w:t xml:space="preserve"> </w:t>
      </w:r>
      <w:r w:rsidRPr="00211369">
        <w:t>http://yunusovo.ru/</w:t>
      </w:r>
      <w:r w:rsidRPr="004D059D">
        <w:rPr>
          <w:rStyle w:val="21"/>
          <w:lang w:eastAsia="en-US" w:bidi="en-US"/>
        </w:rPr>
        <w:t xml:space="preserve"> </w:t>
      </w:r>
      <w:r>
        <w:rPr>
          <w:rStyle w:val="21"/>
        </w:rPr>
        <w:t xml:space="preserve"> и обнародовать в здании администрации  сельского поселения Юнусовский сельсовет  </w:t>
      </w:r>
    </w:p>
    <w:p w:rsidR="00EB7270" w:rsidRPr="00211369" w:rsidRDefault="00EB7270" w:rsidP="00EB7270">
      <w:pPr>
        <w:pStyle w:val="32"/>
        <w:ind w:left="0"/>
        <w:jc w:val="both"/>
        <w:rPr>
          <w:sz w:val="28"/>
          <w:szCs w:val="28"/>
        </w:rPr>
      </w:pPr>
      <w:r>
        <w:rPr>
          <w:rStyle w:val="21"/>
          <w:sz w:val="28"/>
          <w:szCs w:val="28"/>
        </w:rPr>
        <w:t xml:space="preserve">3.  </w:t>
      </w:r>
      <w:r w:rsidRPr="00211369">
        <w:rPr>
          <w:rStyle w:val="21"/>
          <w:sz w:val="28"/>
          <w:szCs w:val="28"/>
        </w:rPr>
        <w:t>Контроль за выполнением данного решения возложить на постоянную комиссию Совета</w:t>
      </w:r>
      <w:r w:rsidRPr="00211369">
        <w:rPr>
          <w:sz w:val="28"/>
          <w:szCs w:val="28"/>
        </w:rPr>
        <w:t xml:space="preserve"> </w:t>
      </w:r>
      <w:r>
        <w:rPr>
          <w:sz w:val="28"/>
          <w:szCs w:val="28"/>
        </w:rPr>
        <w:t xml:space="preserve"> по </w:t>
      </w:r>
      <w:r w:rsidRPr="00211369">
        <w:rPr>
          <w:sz w:val="28"/>
          <w:szCs w:val="28"/>
        </w:rPr>
        <w:t>развитию предпринимательства, земельным вопросам, благоустройству и экологии     Совета сельского поселения  Юнусовский  сельсовет муниципального района  Мечетлинский  район Республики Башкортостан</w:t>
      </w:r>
    </w:p>
    <w:p w:rsidR="00EB7270" w:rsidRDefault="00EB7270" w:rsidP="00EB7270">
      <w:pPr>
        <w:widowControl w:val="0"/>
        <w:tabs>
          <w:tab w:val="left" w:pos="704"/>
        </w:tabs>
        <w:spacing w:line="322" w:lineRule="exact"/>
        <w:jc w:val="both"/>
        <w:rPr>
          <w:rStyle w:val="21"/>
        </w:rPr>
      </w:pPr>
    </w:p>
    <w:p w:rsidR="00EB7270" w:rsidRDefault="00EB7270" w:rsidP="00EB7270">
      <w:pPr>
        <w:widowControl w:val="0"/>
        <w:tabs>
          <w:tab w:val="left" w:pos="704"/>
        </w:tabs>
        <w:spacing w:line="322" w:lineRule="exact"/>
        <w:jc w:val="both"/>
        <w:rPr>
          <w:rStyle w:val="21"/>
        </w:rPr>
      </w:pPr>
    </w:p>
    <w:p w:rsidR="00EB7270" w:rsidRDefault="00EB7270" w:rsidP="00EB7270">
      <w:pPr>
        <w:widowControl w:val="0"/>
        <w:tabs>
          <w:tab w:val="left" w:pos="704"/>
        </w:tabs>
        <w:spacing w:line="322" w:lineRule="exact"/>
        <w:jc w:val="both"/>
      </w:pPr>
      <w:r>
        <w:rPr>
          <w:rStyle w:val="21"/>
        </w:rPr>
        <w:t xml:space="preserve">Глава сельского поселения                                                            Р.М.Нигматуллин  </w:t>
      </w:r>
    </w:p>
    <w:p w:rsidR="00EB7270" w:rsidRDefault="00EB7270" w:rsidP="00EB7270">
      <w:pPr>
        <w:jc w:val="both"/>
      </w:pPr>
    </w:p>
    <w:p w:rsidR="00EB7270" w:rsidRDefault="00EB7270" w:rsidP="00EB7270">
      <w:pPr>
        <w:jc w:val="both"/>
      </w:pPr>
    </w:p>
    <w:p w:rsidR="00EB7270" w:rsidRDefault="00EB7270" w:rsidP="00EB7270">
      <w:pPr>
        <w:jc w:val="both"/>
      </w:pPr>
    </w:p>
    <w:p w:rsidR="00EB7270" w:rsidRDefault="00EB7270" w:rsidP="00EB7270">
      <w:pPr>
        <w:jc w:val="both"/>
      </w:pPr>
    </w:p>
    <w:p w:rsidR="00EB7270" w:rsidRDefault="00EB7270" w:rsidP="00EB7270">
      <w:pPr>
        <w:jc w:val="both"/>
      </w:pPr>
    </w:p>
    <w:p w:rsidR="00EB7270" w:rsidRDefault="00EB7270" w:rsidP="00EB7270">
      <w:pPr>
        <w:jc w:val="both"/>
      </w:pPr>
    </w:p>
    <w:p w:rsidR="00EB7270" w:rsidRDefault="00EB7270" w:rsidP="00EB7270">
      <w:pPr>
        <w:jc w:val="both"/>
      </w:pPr>
    </w:p>
    <w:p w:rsidR="00EB7270" w:rsidRPr="00D81DBC" w:rsidRDefault="00EB7270" w:rsidP="00EB7270">
      <w:pPr>
        <w:pStyle w:val="4"/>
        <w:pBdr>
          <w:top w:val="single" w:sz="18" w:space="0" w:color="auto"/>
          <w:right w:val="single" w:sz="18" w:space="0" w:color="auto"/>
        </w:pBdr>
        <w:rPr>
          <w:sz w:val="24"/>
          <w:szCs w:val="24"/>
        </w:rPr>
      </w:pPr>
    </w:p>
    <w:p w:rsidR="00EB7270" w:rsidRPr="00175BC9" w:rsidRDefault="00EB7270" w:rsidP="00EB7270">
      <w:pPr>
        <w:pStyle w:val="5"/>
        <w:pBdr>
          <w:top w:val="single" w:sz="18" w:space="0" w:color="auto"/>
          <w:right w:val="single" w:sz="18" w:space="0" w:color="auto"/>
        </w:pBdr>
        <w:tabs>
          <w:tab w:val="left" w:pos="3705"/>
        </w:tabs>
        <w:rPr>
          <w:b/>
          <w:sz w:val="26"/>
          <w:szCs w:val="26"/>
        </w:rPr>
      </w:pPr>
      <w:r w:rsidRPr="001B2AA1">
        <w:rPr>
          <w:sz w:val="26"/>
          <w:szCs w:val="26"/>
        </w:rPr>
        <w:t>ООО  «АРДпроект»</w:t>
      </w:r>
    </w:p>
    <w:p w:rsidR="00EB7270" w:rsidRPr="00175BC9" w:rsidRDefault="00EB7270" w:rsidP="00EB7270">
      <w:pPr>
        <w:pBdr>
          <w:top w:val="single" w:sz="18" w:space="0" w:color="auto"/>
          <w:left w:val="single" w:sz="18" w:space="4" w:color="auto"/>
          <w:bottom w:val="single" w:sz="18" w:space="1" w:color="auto"/>
          <w:right w:val="single" w:sz="18" w:space="0" w:color="auto"/>
        </w:pBdr>
      </w:pPr>
    </w:p>
    <w:p w:rsidR="00EB7270" w:rsidRPr="00175BC9" w:rsidRDefault="00EB7270" w:rsidP="00EB7270">
      <w:pPr>
        <w:pBdr>
          <w:top w:val="single" w:sz="18" w:space="0" w:color="auto"/>
          <w:left w:val="single" w:sz="18" w:space="4" w:color="auto"/>
          <w:bottom w:val="single" w:sz="18" w:space="1" w:color="auto"/>
          <w:right w:val="single" w:sz="18" w:space="0" w:color="auto"/>
        </w:pBdr>
      </w:pPr>
    </w:p>
    <w:p w:rsidR="00EB7270" w:rsidRPr="00175BC9" w:rsidRDefault="00EB7270" w:rsidP="00EB7270">
      <w:pPr>
        <w:pBdr>
          <w:top w:val="single" w:sz="18" w:space="0" w:color="auto"/>
          <w:left w:val="single" w:sz="18" w:space="4" w:color="auto"/>
          <w:bottom w:val="single" w:sz="18" w:space="1" w:color="auto"/>
          <w:right w:val="single" w:sz="18" w:space="0" w:color="auto"/>
        </w:pBdr>
        <w:rPr>
          <w:b/>
        </w:rP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r w:rsidRPr="00175BC9">
        <w:rPr>
          <w:b/>
          <w:sz w:val="28"/>
          <w:szCs w:val="28"/>
        </w:rPr>
        <w:t xml:space="preserve"> </w:t>
      </w:r>
    </w:p>
    <w:p w:rsidR="00EB7270" w:rsidRPr="00175BC9"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Pr="00AD09C8" w:rsidRDefault="00EB7270" w:rsidP="00EB7270">
      <w:pPr>
        <w:pBdr>
          <w:top w:val="single" w:sz="18" w:space="0" w:color="auto"/>
          <w:left w:val="single" w:sz="18" w:space="4" w:color="auto"/>
          <w:bottom w:val="single" w:sz="18" w:space="1" w:color="auto"/>
          <w:right w:val="single" w:sz="18" w:space="0" w:color="auto"/>
        </w:pBdr>
        <w:tabs>
          <w:tab w:val="center" w:pos="4961"/>
          <w:tab w:val="left" w:pos="7170"/>
        </w:tabs>
        <w:rPr>
          <w:b/>
          <w:sz w:val="28"/>
          <w:szCs w:val="28"/>
        </w:rPr>
      </w:pPr>
      <w:r w:rsidRPr="00175BC9">
        <w:rPr>
          <w:b/>
          <w:sz w:val="28"/>
          <w:szCs w:val="28"/>
        </w:rPr>
        <w:tab/>
      </w:r>
      <w:r w:rsidRPr="00F01E40">
        <w:rPr>
          <w:b/>
          <w:sz w:val="28"/>
          <w:szCs w:val="28"/>
        </w:rPr>
        <w:t>Заказ № 0</w:t>
      </w:r>
      <w:r>
        <w:rPr>
          <w:b/>
          <w:sz w:val="28"/>
          <w:szCs w:val="28"/>
        </w:rPr>
        <w:t>47</w:t>
      </w:r>
      <w:r w:rsidRPr="00F01E40">
        <w:rPr>
          <w:b/>
          <w:sz w:val="28"/>
          <w:szCs w:val="28"/>
        </w:rPr>
        <w:t>- ПЗЗ</w:t>
      </w:r>
      <w:r>
        <w:rPr>
          <w:b/>
          <w:sz w:val="28"/>
          <w:szCs w:val="28"/>
        </w:rPr>
        <w:tab/>
      </w: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r>
        <w:rPr>
          <w:b/>
          <w:sz w:val="28"/>
          <w:szCs w:val="28"/>
        </w:rPr>
        <w:t xml:space="preserve">Правила землепользования и застройки </w:t>
      </w: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r>
        <w:rPr>
          <w:b/>
          <w:sz w:val="28"/>
          <w:szCs w:val="28"/>
        </w:rPr>
        <w:t xml:space="preserve">сельского поселения  Юнусовский сельсовет </w:t>
      </w: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r>
        <w:rPr>
          <w:b/>
          <w:sz w:val="28"/>
          <w:szCs w:val="28"/>
        </w:rPr>
        <w:t xml:space="preserve">МР Мечетлинский район </w:t>
      </w:r>
      <w:r w:rsidRPr="008D684D">
        <w:rPr>
          <w:b/>
          <w:sz w:val="28"/>
          <w:szCs w:val="28"/>
        </w:rPr>
        <w:t>РБ</w:t>
      </w: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r>
        <w:rPr>
          <w:b/>
          <w:sz w:val="28"/>
          <w:szCs w:val="28"/>
        </w:rPr>
        <w:t xml:space="preserve">                              </w:t>
      </w:r>
    </w:p>
    <w:p w:rsidR="00EB7270" w:rsidRDefault="00EB7270" w:rsidP="00EB7270">
      <w:pPr>
        <w:pBdr>
          <w:top w:val="single" w:sz="18" w:space="0" w:color="auto"/>
          <w:left w:val="single" w:sz="18" w:space="4" w:color="auto"/>
          <w:bottom w:val="single" w:sz="18" w:space="1" w:color="auto"/>
          <w:right w:val="single" w:sz="18" w:space="0" w:color="auto"/>
        </w:pBdr>
        <w:jc w:val="center"/>
        <w:rPr>
          <w:b/>
        </w:rPr>
      </w:pP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r>
        <w:rPr>
          <w:b/>
          <w:sz w:val="28"/>
          <w:szCs w:val="28"/>
        </w:rPr>
        <w:t xml:space="preserve">ПЗЗ </w:t>
      </w:r>
    </w:p>
    <w:p w:rsidR="00EB7270" w:rsidRDefault="00EB7270" w:rsidP="00EB7270">
      <w:pPr>
        <w:pBdr>
          <w:top w:val="single" w:sz="18" w:space="0" w:color="auto"/>
          <w:left w:val="single" w:sz="18" w:space="4" w:color="auto"/>
          <w:bottom w:val="single" w:sz="18" w:space="1" w:color="auto"/>
          <w:right w:val="single" w:sz="18" w:space="0" w:color="auto"/>
        </w:pBdr>
        <w:jc w:val="center"/>
        <w:rPr>
          <w:sz w:val="28"/>
          <w:szCs w:val="28"/>
        </w:rPr>
      </w:pPr>
    </w:p>
    <w:p w:rsidR="00EB7270" w:rsidRPr="00A146E6" w:rsidRDefault="00EB7270" w:rsidP="00EB7270">
      <w:pPr>
        <w:pBdr>
          <w:top w:val="single" w:sz="18" w:space="0" w:color="auto"/>
          <w:left w:val="single" w:sz="18" w:space="4" w:color="auto"/>
          <w:bottom w:val="single" w:sz="18" w:space="1" w:color="auto"/>
          <w:right w:val="single" w:sz="18" w:space="0" w:color="auto"/>
        </w:pBdr>
        <w:jc w:val="center"/>
        <w:rPr>
          <w:b/>
        </w:rPr>
      </w:pPr>
      <w:r w:rsidRPr="00A146E6">
        <w:rPr>
          <w:b/>
        </w:rPr>
        <w:t>ТОМ</w:t>
      </w:r>
      <w:r w:rsidRPr="00EE189E">
        <w:rPr>
          <w:b/>
        </w:rPr>
        <w:t xml:space="preserve"> </w:t>
      </w:r>
      <w:r>
        <w:rPr>
          <w:b/>
        </w:rPr>
        <w:t>1</w:t>
      </w:r>
    </w:p>
    <w:p w:rsidR="00EB7270" w:rsidRDefault="00EB7270" w:rsidP="00EB7270">
      <w:pPr>
        <w:pBdr>
          <w:top w:val="single" w:sz="18" w:space="0" w:color="auto"/>
          <w:left w:val="single" w:sz="18" w:space="4" w:color="auto"/>
          <w:bottom w:val="single" w:sz="18" w:space="1" w:color="auto"/>
          <w:right w:val="single" w:sz="18" w:space="0" w:color="auto"/>
        </w:pBdr>
        <w:jc w:val="center"/>
      </w:pPr>
      <w:r>
        <w:tab/>
      </w:r>
      <w:r>
        <w:tab/>
      </w:r>
      <w:r>
        <w:tab/>
      </w:r>
      <w:r>
        <w:tab/>
      </w:r>
      <w:r>
        <w:tab/>
      </w:r>
      <w:r>
        <w:tab/>
      </w:r>
    </w:p>
    <w:p w:rsidR="00EB7270" w:rsidRDefault="00EB7270" w:rsidP="00EB7270">
      <w:pPr>
        <w:pBdr>
          <w:top w:val="single" w:sz="18" w:space="0" w:color="auto"/>
          <w:left w:val="single" w:sz="18" w:space="4" w:color="auto"/>
          <w:bottom w:val="single" w:sz="18" w:space="1" w:color="auto"/>
          <w:right w:val="single" w:sz="18" w:space="0" w:color="auto"/>
        </w:pBdr>
        <w:jc w:val="center"/>
        <w:rPr>
          <w:b/>
        </w:rPr>
      </w:pPr>
    </w:p>
    <w:p w:rsidR="00EB7270" w:rsidRDefault="00EB7270" w:rsidP="00EB7270">
      <w:pPr>
        <w:pBdr>
          <w:top w:val="single" w:sz="18" w:space="0" w:color="auto"/>
          <w:left w:val="single" w:sz="18" w:space="4" w:color="auto"/>
          <w:bottom w:val="single" w:sz="18" w:space="1" w:color="auto"/>
          <w:right w:val="single" w:sz="18" w:space="0" w:color="auto"/>
        </w:pBdr>
        <w:rPr>
          <w:b/>
          <w:sz w:val="28"/>
        </w:rPr>
      </w:pP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jc w:val="both"/>
        <w:rPr>
          <w:sz w:val="28"/>
          <w:szCs w:val="28"/>
        </w:rPr>
      </w:pPr>
      <w:r>
        <w:rPr>
          <w:sz w:val="28"/>
          <w:szCs w:val="28"/>
        </w:rPr>
        <w:t xml:space="preserve">      </w:t>
      </w: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r>
        <w:rPr>
          <w:b/>
          <w:sz w:val="28"/>
          <w:szCs w:val="28"/>
        </w:rPr>
        <w:t xml:space="preserve">                   </w:t>
      </w: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tabs>
          <w:tab w:val="left" w:pos="7215"/>
        </w:tabs>
        <w:rPr>
          <w:b/>
          <w:sz w:val="28"/>
          <w:szCs w:val="28"/>
        </w:rPr>
      </w:pPr>
      <w:r>
        <w:rPr>
          <w:b/>
          <w:sz w:val="28"/>
          <w:szCs w:val="28"/>
        </w:rPr>
        <w:tab/>
      </w:r>
    </w:p>
    <w:p w:rsidR="00EB7270" w:rsidRDefault="00EB7270" w:rsidP="00EB7270">
      <w:pPr>
        <w:pBdr>
          <w:top w:val="single" w:sz="18" w:space="0" w:color="auto"/>
          <w:left w:val="single" w:sz="18" w:space="4" w:color="auto"/>
          <w:bottom w:val="single" w:sz="18" w:space="1" w:color="auto"/>
          <w:right w:val="single" w:sz="18" w:space="0" w:color="auto"/>
        </w:pBdr>
        <w:jc w:val="center"/>
        <w:rPr>
          <w:b/>
          <w:sz w:val="28"/>
          <w:szCs w:val="28"/>
        </w:rPr>
      </w:pPr>
    </w:p>
    <w:p w:rsidR="00EB7270" w:rsidRDefault="00EB7270" w:rsidP="00EB7270">
      <w:pPr>
        <w:pBdr>
          <w:top w:val="single" w:sz="18" w:space="0" w:color="auto"/>
          <w:left w:val="single" w:sz="18" w:space="4" w:color="auto"/>
          <w:bottom w:val="single" w:sz="18" w:space="1" w:color="auto"/>
          <w:right w:val="single" w:sz="18" w:space="0" w:color="auto"/>
        </w:pBdr>
        <w:tabs>
          <w:tab w:val="left" w:pos="4260"/>
        </w:tabs>
        <w:rPr>
          <w:b/>
          <w:sz w:val="28"/>
          <w:szCs w:val="28"/>
        </w:rPr>
      </w:pPr>
      <w:r>
        <w:rPr>
          <w:b/>
          <w:sz w:val="28"/>
          <w:szCs w:val="28"/>
        </w:rPr>
        <w:tab/>
      </w:r>
    </w:p>
    <w:p w:rsidR="00EB7270" w:rsidRDefault="00EB7270" w:rsidP="00EB7270">
      <w:pPr>
        <w:pBdr>
          <w:top w:val="single" w:sz="18" w:space="0" w:color="auto"/>
          <w:left w:val="single" w:sz="18" w:space="4" w:color="auto"/>
          <w:bottom w:val="single" w:sz="18" w:space="1" w:color="auto"/>
          <w:right w:val="single" w:sz="18" w:space="0" w:color="auto"/>
        </w:pBdr>
        <w:tabs>
          <w:tab w:val="left" w:pos="3615"/>
          <w:tab w:val="left" w:pos="3720"/>
        </w:tabs>
        <w:rPr>
          <w:b/>
          <w:sz w:val="28"/>
          <w:szCs w:val="28"/>
        </w:rPr>
      </w:pPr>
      <w:r>
        <w:rPr>
          <w:b/>
          <w:sz w:val="28"/>
          <w:szCs w:val="28"/>
        </w:rPr>
        <w:tab/>
      </w:r>
    </w:p>
    <w:p w:rsidR="00EB7270" w:rsidRDefault="00EB7270" w:rsidP="00EB7270">
      <w:pPr>
        <w:pBdr>
          <w:top w:val="single" w:sz="18" w:space="0" w:color="auto"/>
          <w:left w:val="single" w:sz="18" w:space="4" w:color="auto"/>
          <w:bottom w:val="single" w:sz="18" w:space="1" w:color="auto"/>
          <w:right w:val="single" w:sz="18" w:space="0" w:color="auto"/>
        </w:pBdr>
        <w:tabs>
          <w:tab w:val="left" w:pos="3615"/>
          <w:tab w:val="left" w:pos="3720"/>
        </w:tabs>
        <w:rPr>
          <w:b/>
          <w:sz w:val="28"/>
          <w:szCs w:val="28"/>
        </w:rPr>
      </w:pPr>
      <w:r>
        <w:rPr>
          <w:b/>
          <w:sz w:val="28"/>
          <w:szCs w:val="28"/>
        </w:rPr>
        <w:tab/>
        <w:t xml:space="preserve">г. Уфа – </w:t>
      </w:r>
      <w:r w:rsidRPr="00720857">
        <w:rPr>
          <w:b/>
          <w:sz w:val="28"/>
          <w:szCs w:val="28"/>
        </w:rPr>
        <w:t>2016 г.</w:t>
      </w:r>
    </w:p>
    <w:p w:rsidR="00EB7270" w:rsidRDefault="00EB7270" w:rsidP="00EB7270">
      <w:pPr>
        <w:pBdr>
          <w:top w:val="single" w:sz="18" w:space="0" w:color="auto"/>
          <w:left w:val="single" w:sz="18" w:space="4" w:color="auto"/>
          <w:bottom w:val="single" w:sz="18" w:space="1" w:color="auto"/>
          <w:right w:val="single" w:sz="18" w:space="0" w:color="auto"/>
        </w:pBdr>
        <w:rPr>
          <w:b/>
          <w:sz w:val="28"/>
          <w:szCs w:val="28"/>
        </w:rPr>
      </w:pPr>
    </w:p>
    <w:p w:rsidR="00EB7270" w:rsidRDefault="00EB7270" w:rsidP="00EB7270">
      <w:pPr>
        <w:jc w:val="both"/>
      </w:pPr>
    </w:p>
    <w:p w:rsidR="00EB7270" w:rsidRDefault="00EB7270" w:rsidP="00EB7270">
      <w:pPr>
        <w:jc w:val="both"/>
      </w:pPr>
    </w:p>
    <w:p w:rsidR="00EB7270" w:rsidRPr="00A725B9" w:rsidRDefault="00EB7270" w:rsidP="00EB7270">
      <w:pPr>
        <w:pStyle w:val="af1"/>
        <w:ind w:left="284" w:right="454"/>
        <w:jc w:val="center"/>
        <w:rPr>
          <w:b/>
          <w:sz w:val="28"/>
          <w:szCs w:val="28"/>
        </w:rPr>
      </w:pPr>
      <w:r w:rsidRPr="00A725B9">
        <w:rPr>
          <w:b/>
          <w:sz w:val="28"/>
          <w:szCs w:val="28"/>
        </w:rPr>
        <w:lastRenderedPageBreak/>
        <w:t>Введение</w:t>
      </w:r>
    </w:p>
    <w:p w:rsidR="00EB7270" w:rsidRPr="00A725B9" w:rsidRDefault="00EB7270" w:rsidP="00EB7270">
      <w:pPr>
        <w:pStyle w:val="af1"/>
        <w:ind w:left="284" w:right="454"/>
        <w:jc w:val="both"/>
        <w:rPr>
          <w:sz w:val="28"/>
          <w:szCs w:val="28"/>
        </w:rPr>
      </w:pPr>
    </w:p>
    <w:p w:rsidR="00EB7270" w:rsidRPr="00A725B9" w:rsidRDefault="00EB7270" w:rsidP="00EB7270">
      <w:pPr>
        <w:pStyle w:val="af1"/>
        <w:ind w:left="284" w:right="454"/>
        <w:jc w:val="both"/>
        <w:rPr>
          <w:sz w:val="28"/>
          <w:szCs w:val="28"/>
          <w:lang w:val="ru-RU"/>
        </w:rPr>
      </w:pPr>
      <w:r w:rsidRPr="00A725B9">
        <w:rPr>
          <w:sz w:val="28"/>
          <w:szCs w:val="28"/>
          <w:u w:val="single"/>
        </w:rPr>
        <w:t>Правила землепользования и застройки</w:t>
      </w:r>
      <w:r w:rsidRPr="00A725B9">
        <w:rPr>
          <w:sz w:val="28"/>
          <w:szCs w:val="28"/>
        </w:rPr>
        <w:t xml:space="preserve"> сельского поселения </w:t>
      </w:r>
      <w:r>
        <w:rPr>
          <w:bCs/>
          <w:sz w:val="28"/>
          <w:szCs w:val="28"/>
          <w:lang w:val="ru-RU"/>
        </w:rPr>
        <w:t>Юнусовский</w:t>
      </w:r>
      <w:r w:rsidRPr="00A725B9">
        <w:rPr>
          <w:bCs/>
          <w:sz w:val="28"/>
          <w:szCs w:val="28"/>
          <w:lang w:val="ru-RU"/>
        </w:rPr>
        <w:t xml:space="preserve"> </w:t>
      </w:r>
      <w:r w:rsidRPr="00A725B9">
        <w:rPr>
          <w:bCs/>
          <w:sz w:val="28"/>
          <w:szCs w:val="28"/>
        </w:rPr>
        <w:t>сельсовет</w:t>
      </w:r>
      <w:r w:rsidRPr="00A725B9">
        <w:rPr>
          <w:sz w:val="28"/>
          <w:szCs w:val="28"/>
        </w:rPr>
        <w:t xml:space="preserve"> </w:t>
      </w:r>
      <w:r w:rsidRPr="00AB0C90">
        <w:rPr>
          <w:sz w:val="28"/>
          <w:szCs w:val="28"/>
          <w:lang w:val="ru-RU"/>
        </w:rPr>
        <w:t>(</w:t>
      </w:r>
      <w:r>
        <w:rPr>
          <w:sz w:val="28"/>
          <w:szCs w:val="28"/>
          <w:lang w:val="ru-RU"/>
        </w:rPr>
        <w:t>д</w:t>
      </w:r>
      <w:r w:rsidRPr="00AB0C90">
        <w:rPr>
          <w:sz w:val="28"/>
          <w:szCs w:val="28"/>
          <w:lang w:val="ru-RU"/>
        </w:rPr>
        <w:t>.</w:t>
      </w:r>
      <w:r>
        <w:rPr>
          <w:sz w:val="28"/>
          <w:szCs w:val="28"/>
          <w:lang w:val="ru-RU"/>
        </w:rPr>
        <w:t xml:space="preserve">Юнусово, д.Аюпово, д.Абдрахимово, д.Тимиряково, д.Таишево) </w:t>
      </w:r>
      <w:r w:rsidRPr="00A725B9">
        <w:rPr>
          <w:sz w:val="28"/>
          <w:szCs w:val="28"/>
        </w:rPr>
        <w:t xml:space="preserve">муниципального района </w:t>
      </w:r>
      <w:r>
        <w:rPr>
          <w:sz w:val="28"/>
          <w:szCs w:val="28"/>
          <w:lang w:val="ru-RU"/>
        </w:rPr>
        <w:t xml:space="preserve">Мечетлинский </w:t>
      </w:r>
      <w:r w:rsidRPr="00A725B9">
        <w:rPr>
          <w:sz w:val="28"/>
          <w:szCs w:val="28"/>
        </w:rPr>
        <w:t xml:space="preserve"> район Республики Башкортостан  (далее по тексту – Правила) – </w:t>
      </w:r>
      <w:r w:rsidRPr="00A725B9">
        <w:rPr>
          <w:sz w:val="28"/>
          <w:szCs w:val="28"/>
          <w:u w:val="single"/>
        </w:rPr>
        <w:t>документ градостроительного зонирования</w:t>
      </w:r>
      <w:r w:rsidRPr="00A725B9">
        <w:rPr>
          <w:sz w:val="28"/>
          <w:szCs w:val="28"/>
        </w:rPr>
        <w:t xml:space="preserve">,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bCs/>
          <w:sz w:val="28"/>
          <w:szCs w:val="28"/>
          <w:lang w:val="ru-RU"/>
        </w:rPr>
        <w:t>Юнусовский</w:t>
      </w:r>
      <w:r w:rsidRPr="00A725B9">
        <w:rPr>
          <w:bCs/>
          <w:sz w:val="28"/>
          <w:szCs w:val="28"/>
          <w:lang w:val="ru-RU"/>
        </w:rPr>
        <w:t xml:space="preserve"> </w:t>
      </w:r>
      <w:r w:rsidRPr="00A725B9">
        <w:rPr>
          <w:bCs/>
          <w:sz w:val="28"/>
          <w:szCs w:val="28"/>
        </w:rPr>
        <w:t>сельсовет</w:t>
      </w:r>
      <w:r w:rsidRPr="00A725B9">
        <w:rPr>
          <w:sz w:val="28"/>
          <w:szCs w:val="28"/>
        </w:rPr>
        <w:t xml:space="preserve"> муниципального района </w:t>
      </w:r>
      <w:r>
        <w:rPr>
          <w:sz w:val="28"/>
          <w:szCs w:val="28"/>
          <w:lang w:val="ru-RU"/>
        </w:rPr>
        <w:t xml:space="preserve">Мечетлинский </w:t>
      </w:r>
      <w:r w:rsidRPr="00A725B9">
        <w:rPr>
          <w:sz w:val="28"/>
          <w:szCs w:val="28"/>
        </w:rPr>
        <w:t xml:space="preserve"> район Республики Башкортостан, Уставом</w:t>
      </w:r>
      <w:r w:rsidRPr="00A725B9">
        <w:rPr>
          <w:sz w:val="28"/>
          <w:szCs w:val="28"/>
          <w:lang w:val="ru-RU"/>
        </w:rPr>
        <w:t xml:space="preserve"> </w:t>
      </w:r>
      <w:r w:rsidRPr="00A725B9">
        <w:rPr>
          <w:sz w:val="28"/>
          <w:szCs w:val="28"/>
        </w:rPr>
        <w:t xml:space="preserve">муниципального района </w:t>
      </w:r>
      <w:r>
        <w:rPr>
          <w:sz w:val="28"/>
          <w:szCs w:val="28"/>
          <w:lang w:val="ru-RU"/>
        </w:rPr>
        <w:t xml:space="preserve">Мечетлинский </w:t>
      </w:r>
      <w:r w:rsidRPr="00A725B9">
        <w:rPr>
          <w:sz w:val="28"/>
          <w:szCs w:val="28"/>
        </w:rPr>
        <w:t xml:space="preserve"> район Республики Башкортостан</w:t>
      </w:r>
      <w:r w:rsidRPr="00A725B9">
        <w:rPr>
          <w:sz w:val="28"/>
          <w:szCs w:val="28"/>
          <w:lang w:val="ru-RU"/>
        </w:rPr>
        <w:t xml:space="preserve">, </w:t>
      </w:r>
      <w:r w:rsidRPr="00A725B9">
        <w:rPr>
          <w:sz w:val="28"/>
          <w:szCs w:val="28"/>
        </w:rPr>
        <w:t xml:space="preserve">Генеральным планом сельского поселения </w:t>
      </w:r>
      <w:r>
        <w:rPr>
          <w:bCs/>
          <w:sz w:val="28"/>
          <w:szCs w:val="28"/>
          <w:lang w:val="ru-RU"/>
        </w:rPr>
        <w:t>Юнусовский</w:t>
      </w:r>
      <w:r w:rsidRPr="00A725B9">
        <w:rPr>
          <w:bCs/>
          <w:sz w:val="28"/>
          <w:szCs w:val="28"/>
        </w:rPr>
        <w:t xml:space="preserve"> сельсовет</w:t>
      </w:r>
      <w:r w:rsidRPr="00A725B9">
        <w:rPr>
          <w:sz w:val="28"/>
          <w:szCs w:val="28"/>
        </w:rPr>
        <w:t xml:space="preserve"> муниципального района </w:t>
      </w:r>
      <w:r>
        <w:rPr>
          <w:sz w:val="28"/>
          <w:szCs w:val="28"/>
          <w:lang w:val="ru-RU"/>
        </w:rPr>
        <w:t xml:space="preserve">Мечетлинский </w:t>
      </w:r>
      <w:r w:rsidRPr="00A725B9">
        <w:rPr>
          <w:sz w:val="28"/>
          <w:szCs w:val="28"/>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Pr>
          <w:bCs/>
          <w:sz w:val="28"/>
          <w:szCs w:val="28"/>
          <w:lang w:val="ru-RU"/>
        </w:rPr>
        <w:t>Юнусовский</w:t>
      </w:r>
      <w:r w:rsidRPr="00A725B9">
        <w:rPr>
          <w:bCs/>
          <w:sz w:val="28"/>
          <w:szCs w:val="28"/>
          <w:lang w:val="ru-RU"/>
        </w:rPr>
        <w:t xml:space="preserve"> </w:t>
      </w:r>
      <w:r w:rsidRPr="00A725B9">
        <w:rPr>
          <w:bCs/>
          <w:sz w:val="28"/>
          <w:szCs w:val="28"/>
        </w:rPr>
        <w:t>сельсовет</w:t>
      </w:r>
      <w:r w:rsidRPr="00A725B9">
        <w:rPr>
          <w:sz w:val="28"/>
          <w:szCs w:val="28"/>
        </w:rPr>
        <w:t xml:space="preserve"> муниципального района </w:t>
      </w:r>
      <w:r>
        <w:rPr>
          <w:sz w:val="28"/>
          <w:szCs w:val="28"/>
          <w:lang w:val="ru-RU"/>
        </w:rPr>
        <w:t xml:space="preserve">Мечетлинский </w:t>
      </w:r>
      <w:r w:rsidRPr="00A725B9">
        <w:rPr>
          <w:sz w:val="28"/>
          <w:szCs w:val="28"/>
        </w:rPr>
        <w:t xml:space="preserve"> район Республики Башкортостан, охраны культурного наследия, окружающей среды и рационального использования природных ресурсов,</w:t>
      </w:r>
      <w:r w:rsidRPr="00A725B9">
        <w:rPr>
          <w:sz w:val="28"/>
          <w:szCs w:val="28"/>
          <w:lang w:val="ru-RU"/>
        </w:rPr>
        <w:t xml:space="preserve"> </w:t>
      </w:r>
      <w:r w:rsidRPr="00A725B9">
        <w:rPr>
          <w:sz w:val="28"/>
          <w:szCs w:val="28"/>
        </w:rPr>
        <w:t>и</w:t>
      </w:r>
      <w:r w:rsidRPr="00A725B9">
        <w:rPr>
          <w:sz w:val="28"/>
          <w:szCs w:val="28"/>
          <w:lang w:val="ru-RU"/>
        </w:rPr>
        <w:t xml:space="preserve"> </w:t>
      </w:r>
      <w:r w:rsidRPr="00A725B9">
        <w:rPr>
          <w:sz w:val="28"/>
          <w:szCs w:val="28"/>
          <w:u w:val="single"/>
        </w:rPr>
        <w:t>устанавливающий территориальные зоны, градостроительные регламенты, порядок применения такого документа и порядок внесения в него изменений</w:t>
      </w:r>
      <w:r w:rsidRPr="00A725B9">
        <w:rPr>
          <w:sz w:val="28"/>
          <w:szCs w:val="28"/>
        </w:rPr>
        <w:t>.</w:t>
      </w:r>
    </w:p>
    <w:p w:rsidR="00EB7270" w:rsidRPr="00A725B9" w:rsidRDefault="00EB7270" w:rsidP="00EB7270">
      <w:pPr>
        <w:pStyle w:val="af1"/>
        <w:ind w:left="284" w:right="454"/>
        <w:jc w:val="both"/>
        <w:rPr>
          <w:sz w:val="28"/>
          <w:szCs w:val="28"/>
          <w:lang w:val="ru-RU"/>
        </w:rPr>
      </w:pPr>
    </w:p>
    <w:p w:rsidR="00EB7270" w:rsidRPr="00A725B9" w:rsidRDefault="00EB7270" w:rsidP="00EB7270">
      <w:pPr>
        <w:pStyle w:val="af1"/>
        <w:ind w:left="284" w:right="454"/>
        <w:jc w:val="both"/>
        <w:rPr>
          <w:sz w:val="28"/>
          <w:szCs w:val="28"/>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r w:rsidRPr="00C6040D">
        <w:rPr>
          <w:lang w:val="ru-RU"/>
        </w:rPr>
        <w:tab/>
      </w: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p>
    <w:p w:rsidR="00EB7270" w:rsidRPr="00286BC6" w:rsidRDefault="00EB7270" w:rsidP="00EB7270">
      <w:pPr>
        <w:pStyle w:val="af1"/>
        <w:ind w:left="284" w:right="454"/>
        <w:jc w:val="both"/>
        <w:rPr>
          <w:b/>
          <w:bCs/>
          <w:caps/>
          <w:lang w:val="ru-RU"/>
        </w:rPr>
      </w:pPr>
      <w:r w:rsidRPr="00286BC6">
        <w:rPr>
          <w:b/>
          <w:bCs/>
          <w:caps/>
        </w:rPr>
        <w:lastRenderedPageBreak/>
        <w:t xml:space="preserve">РАЗДЕЛ i. ПОРЯДОК применения правил  землепользования и застройки СЕЛЬСКОГО поселения </w:t>
      </w:r>
      <w:r>
        <w:rPr>
          <w:b/>
          <w:bCs/>
          <w:caps/>
          <w:lang w:val="ru-RU"/>
        </w:rPr>
        <w:t>ЮНУСОВСКИЙ</w:t>
      </w:r>
      <w:r w:rsidRPr="00286BC6">
        <w:rPr>
          <w:b/>
          <w:bCs/>
          <w:caps/>
        </w:rPr>
        <w:t xml:space="preserve"> СЕЛЬСОВЕТ муниципального района </w:t>
      </w:r>
      <w:r>
        <w:rPr>
          <w:b/>
          <w:lang w:val="ru-RU"/>
        </w:rPr>
        <w:t xml:space="preserve">МЕЧЕТЛИНСКИЙ </w:t>
      </w:r>
      <w:r w:rsidRPr="00286BC6">
        <w:rPr>
          <w:b/>
          <w:bCs/>
          <w:caps/>
        </w:rPr>
        <w:t xml:space="preserve"> район республики БАШКОРТОСТАН  и внесения  в них изменений</w:t>
      </w:r>
      <w:r w:rsidRPr="00286BC6">
        <w:rPr>
          <w:b/>
          <w:bCs/>
          <w:caps/>
          <w:lang w:val="ru-RU"/>
        </w:rPr>
        <w:t>.</w:t>
      </w:r>
    </w:p>
    <w:p w:rsidR="00EB7270" w:rsidRPr="00286BC6" w:rsidRDefault="00EB7270" w:rsidP="00EB7270">
      <w:pPr>
        <w:pStyle w:val="af1"/>
        <w:ind w:left="284" w:right="454"/>
        <w:jc w:val="both"/>
        <w:rPr>
          <w:lang w:val="ru-RU"/>
        </w:rPr>
      </w:pPr>
    </w:p>
    <w:p w:rsidR="00EB7270" w:rsidRPr="00286BC6" w:rsidRDefault="00EB7270" w:rsidP="00EB7270">
      <w:pPr>
        <w:pStyle w:val="af1"/>
        <w:ind w:left="284" w:right="454"/>
        <w:jc w:val="both"/>
        <w:rPr>
          <w:b/>
          <w:bCs/>
          <w:sz w:val="28"/>
          <w:szCs w:val="28"/>
        </w:rPr>
      </w:pPr>
      <w:r w:rsidRPr="00286BC6">
        <w:rPr>
          <w:b/>
          <w:bCs/>
          <w:sz w:val="28"/>
          <w:szCs w:val="28"/>
        </w:rPr>
        <w:t xml:space="preserve">Глава 1. Общие положения о правилах землепользования и застройки сельского поселения </w:t>
      </w:r>
      <w:r>
        <w:rPr>
          <w:b/>
          <w:bCs/>
          <w:sz w:val="28"/>
          <w:szCs w:val="28"/>
          <w:lang w:val="ru-RU"/>
        </w:rPr>
        <w:t>Юнусовский</w:t>
      </w:r>
      <w:r w:rsidRPr="00286BC6">
        <w:rPr>
          <w:b/>
          <w:bCs/>
          <w:sz w:val="28"/>
          <w:szCs w:val="28"/>
          <w:lang w:val="ru-RU"/>
        </w:rPr>
        <w:t xml:space="preserve"> </w:t>
      </w:r>
      <w:r w:rsidRPr="00286BC6">
        <w:rPr>
          <w:b/>
          <w:bCs/>
          <w:sz w:val="28"/>
          <w:szCs w:val="28"/>
        </w:rPr>
        <w:t xml:space="preserve">сельсовет муниципального района </w:t>
      </w:r>
      <w:r>
        <w:rPr>
          <w:b/>
          <w:sz w:val="28"/>
          <w:szCs w:val="28"/>
        </w:rPr>
        <w:t xml:space="preserve">Мечетлинский </w:t>
      </w:r>
      <w:r w:rsidRPr="00286BC6">
        <w:rPr>
          <w:b/>
          <w:bCs/>
          <w:sz w:val="28"/>
          <w:szCs w:val="28"/>
        </w:rPr>
        <w:t xml:space="preserve"> район </w:t>
      </w:r>
      <w:r>
        <w:rPr>
          <w:b/>
          <w:bCs/>
          <w:sz w:val="28"/>
          <w:szCs w:val="28"/>
          <w:lang w:val="ru-RU"/>
        </w:rPr>
        <w:t>Р</w:t>
      </w:r>
      <w:r w:rsidRPr="00286BC6">
        <w:rPr>
          <w:b/>
          <w:bCs/>
          <w:sz w:val="28"/>
          <w:szCs w:val="28"/>
        </w:rPr>
        <w:t>еспублики Башкортостан.</w:t>
      </w:r>
    </w:p>
    <w:p w:rsidR="00EB7270" w:rsidRPr="00286BC6" w:rsidRDefault="00EB7270" w:rsidP="00EB7270">
      <w:pPr>
        <w:pStyle w:val="af1"/>
        <w:ind w:left="284" w:right="454"/>
        <w:jc w:val="both"/>
        <w:rPr>
          <w:bCs/>
          <w:lang w:val="ru-RU"/>
        </w:rPr>
      </w:pPr>
    </w:p>
    <w:p w:rsidR="00EB7270" w:rsidRPr="00286BC6" w:rsidRDefault="00EB7270" w:rsidP="00EB7270">
      <w:pPr>
        <w:pStyle w:val="af1"/>
        <w:ind w:left="284" w:right="454"/>
        <w:jc w:val="both"/>
        <w:rPr>
          <w:b/>
          <w:lang w:val="ru-RU"/>
        </w:rPr>
      </w:pPr>
      <w:r w:rsidRPr="00286BC6">
        <w:rPr>
          <w:b/>
          <w:bCs/>
        </w:rPr>
        <w:t xml:space="preserve">1.1. Основные понятия, используемые в Правилах землепользования и застройки сельского поселения </w:t>
      </w:r>
      <w:r>
        <w:rPr>
          <w:b/>
          <w:bCs/>
          <w:lang w:val="ru-RU"/>
        </w:rPr>
        <w:t>Юнусовский</w:t>
      </w:r>
      <w:r w:rsidRPr="00286BC6">
        <w:rPr>
          <w:b/>
          <w:bCs/>
        </w:rPr>
        <w:t xml:space="preserve"> сельсовет муниципального района </w:t>
      </w:r>
      <w:r>
        <w:rPr>
          <w:b/>
        </w:rPr>
        <w:t xml:space="preserve">Мечетлинский </w:t>
      </w:r>
      <w:r w:rsidRPr="00286BC6">
        <w:rPr>
          <w:b/>
          <w:bCs/>
        </w:rPr>
        <w:t xml:space="preserve"> район Республики Башкортостан.</w:t>
      </w:r>
    </w:p>
    <w:p w:rsidR="00EB7270" w:rsidRDefault="00EB7270" w:rsidP="00EB7270">
      <w:pPr>
        <w:pStyle w:val="af1"/>
        <w:ind w:left="284" w:right="454"/>
        <w:jc w:val="both"/>
        <w:rPr>
          <w:bCs/>
          <w:lang w:val="ru-RU"/>
        </w:rPr>
      </w:pPr>
    </w:p>
    <w:p w:rsidR="00EB7270" w:rsidRPr="00C6040D" w:rsidRDefault="00EB7270" w:rsidP="00EB7270">
      <w:pPr>
        <w:pStyle w:val="af1"/>
        <w:ind w:left="284" w:right="454"/>
        <w:jc w:val="both"/>
        <w:rPr>
          <w:bCs/>
          <w:lang w:val="ru-RU"/>
        </w:rPr>
      </w:pPr>
      <w:r>
        <w:rPr>
          <w:bCs/>
          <w:lang w:val="ru-RU"/>
        </w:rPr>
        <w:t xml:space="preserve">     </w:t>
      </w:r>
      <w:r w:rsidRPr="00C6040D">
        <w:rPr>
          <w:bCs/>
        </w:rPr>
        <w:t xml:space="preserve">В настоящих Правилах землепользования и застройки сельского поселения </w:t>
      </w:r>
      <w:r>
        <w:rPr>
          <w:bCs/>
          <w:lang w:val="ru-RU"/>
        </w:rPr>
        <w:t>Юнусовский</w:t>
      </w:r>
      <w:r w:rsidRPr="00C6040D">
        <w:rPr>
          <w:bCs/>
        </w:rPr>
        <w:t xml:space="preserve"> </w:t>
      </w:r>
      <w:r>
        <w:rPr>
          <w:bCs/>
        </w:rPr>
        <w:t>сельсовет</w:t>
      </w:r>
      <w:r w:rsidRPr="00C6040D">
        <w:rPr>
          <w:bCs/>
        </w:rPr>
        <w:t xml:space="preserve"> муниципального района </w:t>
      </w:r>
      <w:r>
        <w:rPr>
          <w:bCs/>
        </w:rPr>
        <w:t xml:space="preserve">Мечетлинский </w:t>
      </w:r>
      <w:r w:rsidRPr="00C6040D">
        <w:rPr>
          <w:bCs/>
        </w:rPr>
        <w:t xml:space="preserve"> район Республики Башкортостан (далее - Правилах землепользования и застройки сельского поселения </w:t>
      </w:r>
      <w:r>
        <w:rPr>
          <w:bCs/>
          <w:lang w:val="ru-RU"/>
        </w:rPr>
        <w:t>Юнусовский</w:t>
      </w:r>
      <w:r w:rsidRPr="00C6040D">
        <w:rPr>
          <w:bCs/>
        </w:rPr>
        <w:t xml:space="preserve"> </w:t>
      </w:r>
      <w:r>
        <w:rPr>
          <w:bCs/>
        </w:rPr>
        <w:t>сельсовет</w:t>
      </w:r>
      <w:r w:rsidRPr="00C6040D">
        <w:rPr>
          <w:bCs/>
        </w:rPr>
        <w:t xml:space="preserve"> Правилах) нижеприведённые термины используются в следующем значении:</w:t>
      </w:r>
    </w:p>
    <w:p w:rsidR="00EB7270" w:rsidRDefault="00EB7270" w:rsidP="00EB7270">
      <w:pPr>
        <w:pStyle w:val="af1"/>
        <w:ind w:left="284" w:right="454"/>
        <w:jc w:val="both"/>
        <w:rPr>
          <w:b/>
          <w:bCs/>
          <w:lang w:val="ru-RU"/>
        </w:rPr>
      </w:pPr>
    </w:p>
    <w:p w:rsidR="00EB7270" w:rsidRPr="00C6040D" w:rsidRDefault="00EB7270" w:rsidP="00EB7270">
      <w:pPr>
        <w:pStyle w:val="af1"/>
        <w:ind w:left="284" w:right="454"/>
        <w:jc w:val="both"/>
        <w:rPr>
          <w:bCs/>
          <w:lang w:val="ru-RU"/>
        </w:rPr>
      </w:pPr>
      <w:r w:rsidRPr="00AA21A6">
        <w:rPr>
          <w:b/>
          <w:bCs/>
        </w:rPr>
        <w:t xml:space="preserve">акт приемки </w:t>
      </w:r>
      <w:r w:rsidRPr="00AA21A6">
        <w:rPr>
          <w:b/>
          <w:bCs/>
          <w:lang w:val="ru-RU" w:eastAsia="en-US"/>
        </w:rPr>
        <w:t>объекта капитального строительства</w:t>
      </w:r>
      <w:r w:rsidRPr="00C6040D">
        <w:rPr>
          <w:bCs/>
          <w:lang w:val="ru-RU"/>
        </w:rPr>
        <w:t xml:space="preserve"> </w:t>
      </w:r>
      <w:r w:rsidRPr="00C6040D">
        <w:rPr>
          <w:bCs/>
        </w:rPr>
        <w:t>– подготовленный по завершении строительства, реконструкции,</w:t>
      </w:r>
      <w:r w:rsidRPr="00C6040D">
        <w:rPr>
          <w:bCs/>
          <w:lang w:val="ru-RU"/>
        </w:rPr>
        <w:t xml:space="preserve"> </w:t>
      </w:r>
      <w:r w:rsidRPr="00C6040D">
        <w:rPr>
          <w:bCs/>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w:t>
      </w:r>
      <w:r w:rsidRPr="00C6040D">
        <w:rPr>
          <w:bCs/>
          <w:lang w:val="ru-RU"/>
        </w:rPr>
        <w:t>, у</w:t>
      </w:r>
      <w:r w:rsidRPr="00C6040D">
        <w:rPr>
          <w:bCs/>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w:t>
      </w:r>
      <w:r w:rsidRPr="00C6040D">
        <w:rPr>
          <w:bCs/>
          <w:lang w:val="ru-RU"/>
        </w:rPr>
        <w:t xml:space="preserve"> </w:t>
      </w:r>
      <w:r w:rsidRPr="00C6040D">
        <w:rPr>
          <w:bCs/>
        </w:rPr>
        <w:t>на основании договора) прилагается к заявлению о выдаче разрешения на ввод объекта в эксплуатацию на основании п.3</w:t>
      </w:r>
      <w:r w:rsidRPr="00C6040D">
        <w:rPr>
          <w:bCs/>
          <w:lang w:val="ru-RU"/>
        </w:rPr>
        <w:t>.4</w:t>
      </w:r>
      <w:r w:rsidRPr="00C6040D">
        <w:rPr>
          <w:bCs/>
        </w:rPr>
        <w:t xml:space="preserve"> ст. 55 Градостроительного кодекса Российской Федерации. </w:t>
      </w:r>
      <w:r w:rsidRPr="00C6040D">
        <w:rPr>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C6040D">
        <w:rPr>
          <w:bCs/>
        </w:rPr>
        <w:t>(ч.1 ст. 55 Градостроительного кодекса Российской Федерации).</w:t>
      </w:r>
    </w:p>
    <w:p w:rsidR="00EB7270" w:rsidRDefault="00EB7270" w:rsidP="00EB7270">
      <w:pPr>
        <w:pStyle w:val="af1"/>
        <w:ind w:left="284" w:right="454"/>
        <w:jc w:val="both"/>
        <w:rPr>
          <w:b/>
          <w:bCs/>
          <w:lang w:val="ru-RU"/>
        </w:rPr>
      </w:pPr>
    </w:p>
    <w:p w:rsidR="00EB7270" w:rsidRPr="00C6040D" w:rsidRDefault="00EB7270" w:rsidP="00EB7270">
      <w:pPr>
        <w:pStyle w:val="af1"/>
        <w:ind w:left="284" w:right="454"/>
        <w:jc w:val="both"/>
        <w:rPr>
          <w:bCs/>
        </w:rPr>
      </w:pPr>
      <w:r w:rsidRPr="00AA21A6">
        <w:rPr>
          <w:b/>
          <w:bCs/>
        </w:rPr>
        <w:t>арендаторы земельных участков</w:t>
      </w:r>
      <w:r w:rsidRPr="00C6040D">
        <w:rPr>
          <w:bCs/>
        </w:rPr>
        <w:t xml:space="preserve"> - </w:t>
      </w:r>
      <w:r w:rsidRPr="00C6040D">
        <w:rPr>
          <w:lang w:val="ru-RU" w:eastAsia="en-US"/>
        </w:rPr>
        <w:t>лица, владеющие и пользующиеся земельными участками по договору аренды, договору субаренды;</w:t>
      </w:r>
    </w:p>
    <w:p w:rsidR="00EB7270" w:rsidRDefault="00EB7270" w:rsidP="00EB7270">
      <w:pPr>
        <w:pStyle w:val="af1"/>
        <w:ind w:left="284" w:right="454"/>
        <w:jc w:val="both"/>
        <w:rPr>
          <w:b/>
          <w:lang w:val="ru-RU"/>
        </w:rPr>
      </w:pPr>
    </w:p>
    <w:p w:rsidR="00EB7270" w:rsidRPr="00C6040D" w:rsidRDefault="00EB7270" w:rsidP="00EB7270">
      <w:pPr>
        <w:pStyle w:val="af1"/>
        <w:ind w:left="284" w:right="454"/>
        <w:jc w:val="both"/>
        <w:rPr>
          <w:lang w:val="ru-RU"/>
        </w:rPr>
      </w:pPr>
      <w:r w:rsidRPr="00AA21A6">
        <w:rPr>
          <w:b/>
        </w:rPr>
        <w:t>береговая полоса</w:t>
      </w:r>
      <w:r w:rsidRPr="00C6040D">
        <w:t xml:space="preserve">  - полоса земли вдоль береговой линии водного объекта общего пользования, предназначенная для общего пользования.</w:t>
      </w:r>
    </w:p>
    <w:p w:rsidR="00EB7270" w:rsidRPr="00C6040D" w:rsidRDefault="00EB7270" w:rsidP="00EB7270">
      <w:pPr>
        <w:pStyle w:val="af1"/>
        <w:ind w:left="284" w:right="454"/>
        <w:jc w:val="both"/>
      </w:pPr>
      <w:r>
        <w:rPr>
          <w:lang w:val="ru-RU"/>
        </w:rPr>
        <w:t xml:space="preserve">     </w:t>
      </w:r>
      <w:r w:rsidRPr="00C6040D">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EB7270" w:rsidRDefault="00EB7270" w:rsidP="00EB7270">
      <w:pPr>
        <w:pStyle w:val="af1"/>
        <w:ind w:left="284" w:right="454"/>
        <w:jc w:val="both"/>
        <w:rPr>
          <w:b/>
          <w:lang w:val="ru-RU"/>
        </w:rPr>
      </w:pPr>
    </w:p>
    <w:p w:rsidR="00EB7270" w:rsidRPr="00C6040D" w:rsidRDefault="00EB7270" w:rsidP="00EB7270">
      <w:pPr>
        <w:pStyle w:val="af1"/>
        <w:ind w:left="284" w:right="454"/>
        <w:jc w:val="both"/>
        <w:rPr>
          <w:lang w:val="ru-RU"/>
        </w:rPr>
      </w:pPr>
      <w:r w:rsidRPr="00AA21A6">
        <w:rPr>
          <w:b/>
        </w:rPr>
        <w:t>блокированный жилой дом</w:t>
      </w:r>
      <w:r w:rsidRPr="00C6040D">
        <w:t xml:space="preserve"> – жилой дом с количеством этажей не более чем три, </w:t>
      </w:r>
      <w:r w:rsidRPr="00C6040D">
        <w:rPr>
          <w:lang w:val="ru-RU"/>
        </w:rPr>
        <w:t>со</w:t>
      </w:r>
      <w:r w:rsidRPr="00C6040D">
        <w:t xml:space="preserve">стоящий из нескольких блоков, количество которых не превышает десять, каждый из </w:t>
      </w:r>
      <w:r w:rsidRPr="00C6040D">
        <w:lastRenderedPageBreak/>
        <w:t>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EB7270" w:rsidRDefault="00EB7270" w:rsidP="00EB7270">
      <w:pPr>
        <w:pStyle w:val="af1"/>
        <w:ind w:left="284" w:right="454"/>
        <w:jc w:val="both"/>
        <w:rPr>
          <w:b/>
          <w:bCs/>
          <w:lang w:val="ru-RU"/>
        </w:rPr>
      </w:pPr>
    </w:p>
    <w:p w:rsidR="00EB7270" w:rsidRDefault="00EB7270" w:rsidP="00EB7270">
      <w:pPr>
        <w:pStyle w:val="af1"/>
        <w:ind w:left="284" w:right="454"/>
        <w:jc w:val="both"/>
        <w:rPr>
          <w:lang w:val="ru-RU"/>
        </w:rPr>
      </w:pPr>
      <w:r w:rsidRPr="00AA21A6">
        <w:rPr>
          <w:b/>
          <w:bCs/>
        </w:rPr>
        <w:t>боковые границы участка</w:t>
      </w:r>
      <w:r w:rsidRPr="00C6040D">
        <w:rPr>
          <w:bCs/>
        </w:rPr>
        <w:t xml:space="preserve"> </w:t>
      </w:r>
      <w:r w:rsidRPr="00C6040D">
        <w:t>-</w:t>
      </w:r>
      <w:r w:rsidRPr="00C6040D">
        <w:rPr>
          <w:bCs/>
        </w:rPr>
        <w:t xml:space="preserve"> </w:t>
      </w:r>
      <w:r w:rsidRPr="00C6040D">
        <w:t>границы, линии которых соединяют лицевую и заднюю границы участка;</w:t>
      </w:r>
    </w:p>
    <w:p w:rsidR="00EB7270" w:rsidRPr="003E4E5B"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бункер-накопитель</w:t>
      </w:r>
      <w:r w:rsidRPr="00DD59FA">
        <w:rPr>
          <w:rFonts w:cs="LiberationSerif"/>
        </w:rPr>
        <w:t xml:space="preserve"> - стандартная емкость для сбора КГМ объемом более 2,0 кубических метров.</w:t>
      </w:r>
    </w:p>
    <w:p w:rsidR="00EB7270" w:rsidRPr="00DD59FA" w:rsidRDefault="00EB7270" w:rsidP="00EB7270">
      <w:pPr>
        <w:pStyle w:val="Web1"/>
        <w:spacing w:before="0" w:after="0"/>
        <w:ind w:left="0" w:right="0"/>
        <w:rPr>
          <w:rFonts w:ascii="Times New Roman" w:hAnsi="Times New Roman"/>
          <w:color w:val="auto"/>
          <w:spacing w:val="-1"/>
          <w:sz w:val="24"/>
        </w:rPr>
      </w:pPr>
    </w:p>
    <w:p w:rsidR="00EB7270" w:rsidRPr="00DD59FA" w:rsidRDefault="00EB7270" w:rsidP="00EB7270">
      <w:pPr>
        <w:pStyle w:val="af1"/>
        <w:ind w:left="284" w:right="454"/>
        <w:jc w:val="both"/>
        <w:rPr>
          <w:lang w:val="ru-RU"/>
        </w:rPr>
      </w:pPr>
      <w:r w:rsidRPr="00DD59FA">
        <w:rPr>
          <w:b/>
          <w:bCs/>
        </w:rPr>
        <w:t>виды разрешенного использования земельных участков и объектов капитального строительства</w:t>
      </w:r>
      <w:r w:rsidRPr="00DD59FA">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Pr="00DD59FA">
        <w:rPr>
          <w:lang w:val="ru-RU"/>
        </w:rPr>
        <w:t xml:space="preserve">, </w:t>
      </w:r>
      <w:r w:rsidRPr="00DD59FA">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DD59FA">
        <w:rPr>
          <w:lang w:val="ru-RU"/>
        </w:rPr>
        <w:t xml:space="preserve"> </w:t>
      </w:r>
      <w:r w:rsidRPr="00DD59FA">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EB7270" w:rsidRPr="00DD59FA"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внешнее благоустройство</w:t>
      </w:r>
      <w:r w:rsidRPr="00DD59FA">
        <w:rPr>
          <w:rFonts w:cs="LiberationSerif"/>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населенных пунктов и находящихся под муниципальной юрисдикцией территориях;</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вновь выявленный объект культурного наследия</w:t>
      </w:r>
      <w:r w:rsidRPr="00DD59FA">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водоохранная зона</w:t>
      </w:r>
      <w:r w:rsidRPr="00DD59FA">
        <w:rPr>
          <w:bCs/>
        </w:rPr>
        <w:t xml:space="preserve"> </w:t>
      </w:r>
      <w:r w:rsidRPr="00DD59FA">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B7270" w:rsidRDefault="00EB7270" w:rsidP="00EB7270">
      <w:pPr>
        <w:pStyle w:val="Web1"/>
        <w:spacing w:before="0" w:after="0"/>
        <w:ind w:left="284" w:right="454"/>
        <w:rPr>
          <w:rFonts w:ascii="Times New Roman" w:hAnsi="Times New Roman"/>
          <w:b/>
          <w:color w:val="auto"/>
          <w:spacing w:val="-1"/>
          <w:sz w:val="24"/>
        </w:rPr>
      </w:pPr>
    </w:p>
    <w:p w:rsidR="00EB7270" w:rsidRPr="00DD59FA" w:rsidRDefault="00EB7270" w:rsidP="00EB7270">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w:t>
      </w:r>
      <w:r w:rsidRPr="00DD59FA">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EB7270" w:rsidRPr="00DD59FA" w:rsidRDefault="00EB7270" w:rsidP="00EB7270">
      <w:pPr>
        <w:pStyle w:val="Web1"/>
        <w:spacing w:before="0" w:after="0"/>
        <w:ind w:left="284" w:right="454"/>
        <w:rPr>
          <w:rFonts w:ascii="Times New Roman" w:hAnsi="Times New Roman"/>
          <w:color w:val="auto"/>
          <w:spacing w:val="-1"/>
          <w:sz w:val="24"/>
        </w:rPr>
      </w:pPr>
    </w:p>
    <w:p w:rsidR="00EB7270" w:rsidRPr="00DD59FA" w:rsidRDefault="00EB7270" w:rsidP="00EB7270">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временные здания и сооружения для нужд строительного процесса</w:t>
      </w:r>
      <w:r w:rsidRPr="00DD59FA">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w:t>
      </w:r>
      <w:r w:rsidRPr="00DD59FA">
        <w:rPr>
          <w:rFonts w:ascii="Times New Roman" w:hAnsi="Times New Roman"/>
          <w:color w:val="auto"/>
          <w:spacing w:val="-1"/>
          <w:sz w:val="24"/>
        </w:rPr>
        <w:lastRenderedPageBreak/>
        <w:t xml:space="preserve">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вспомогательные виды разрешенного использования</w:t>
      </w:r>
      <w:r w:rsidRPr="00DD59FA">
        <w:rPr>
          <w:lang w:val="ru-RU"/>
        </w:rPr>
        <w:t xml:space="preserve"> </w:t>
      </w:r>
      <w:r w:rsidRPr="00DD59FA">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высота здания по фасадной линии застройки</w:t>
      </w:r>
      <w:r w:rsidRPr="00DD59FA">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высота здания</w:t>
      </w:r>
      <w:r w:rsidRPr="00DD59FA">
        <w:t xml:space="preserve"> </w:t>
      </w:r>
      <w:r w:rsidRPr="00DD59FA">
        <w:rPr>
          <w:b/>
        </w:rPr>
        <w:t>(архитектурная)</w:t>
      </w:r>
      <w:r w:rsidRPr="00DD59FA">
        <w:rPr>
          <w:lang w:val="ru-RU"/>
        </w:rPr>
        <w:t xml:space="preserve"> - </w:t>
      </w:r>
      <w:r w:rsidRPr="00DD59FA">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EB7270" w:rsidRPr="00DD59FA" w:rsidRDefault="00EB7270" w:rsidP="00EB7270">
      <w:pPr>
        <w:pStyle w:val="af1"/>
        <w:ind w:left="284" w:right="454"/>
        <w:jc w:val="both"/>
      </w:pPr>
      <w:r w:rsidRPr="00DD59FA">
        <w:t>Примечание. Крышные антенны, молниеотводы и другие инженерные устройства не учитываются.</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генеральный план сельского поселения</w:t>
      </w:r>
      <w:r w:rsidRPr="00DD59FA">
        <w:rPr>
          <w:rFonts w:cs="LiberationSerif"/>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EB7270" w:rsidRPr="00DD59FA" w:rsidRDefault="00EB7270" w:rsidP="00EB7270">
      <w:pPr>
        <w:ind w:left="284" w:right="454"/>
        <w:jc w:val="both"/>
        <w:rPr>
          <w:rFonts w:cs="LiberationSerif"/>
        </w:rPr>
      </w:pPr>
    </w:p>
    <w:p w:rsidR="00EB7270" w:rsidRPr="00DD59FA" w:rsidRDefault="00EB7270" w:rsidP="00EB7270">
      <w:pPr>
        <w:ind w:left="284" w:right="454"/>
        <w:jc w:val="both"/>
        <w:rPr>
          <w:rFonts w:cs="LiberationSerif"/>
        </w:rPr>
      </w:pPr>
      <w:r w:rsidRPr="00DD59FA">
        <w:rPr>
          <w:rFonts w:cs="LiberationSerif"/>
          <w:b/>
        </w:rPr>
        <w:t>гостевой дом для сезонного проживания отдыхающих и туристов</w:t>
      </w:r>
      <w:r w:rsidRPr="00DD59FA">
        <w:rPr>
          <w:rFonts w:cs="LiberationSerif"/>
        </w:rPr>
        <w:t xml:space="preserve">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полосы отвода железных дорог</w:t>
      </w:r>
      <w:r w:rsidRPr="00DD59FA">
        <w:rPr>
          <w:rFonts w:cs="LiberationSerif"/>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полосы отвода автомобильных дорог</w:t>
      </w:r>
      <w:r w:rsidRPr="00DD59FA">
        <w:rPr>
          <w:rFonts w:cs="LiberationSerif"/>
        </w:rPr>
        <w:t xml:space="preserve"> - границы территорий, занятых автомобильными дорогами, их конструктивными элементами и дорожными сооружениями.</w:t>
      </w:r>
    </w:p>
    <w:p w:rsidR="00EB7270" w:rsidRPr="00DD59FA" w:rsidRDefault="00EB7270" w:rsidP="00EB7270">
      <w:pPr>
        <w:ind w:left="284" w:right="454"/>
        <w:jc w:val="both"/>
        <w:rPr>
          <w:rFonts w:cs="LiberationSerif"/>
        </w:rPr>
      </w:pPr>
      <w:r>
        <w:rPr>
          <w:rFonts w:cs="LiberationSerif"/>
        </w:rPr>
        <w:t xml:space="preserve">     </w:t>
      </w:r>
      <w:r w:rsidRPr="00DD59FA">
        <w:rPr>
          <w:rFonts w:cs="LiberationSerif"/>
        </w:rPr>
        <w:t>Ширина полосы отвода нормируется в зависимости от категории дороги, конструкции земляного полотна и других технических характеристик;</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технических (охранных) зон инженерных сооружений и коммуникаций</w:t>
      </w:r>
      <w:r w:rsidRPr="00DD59FA">
        <w:rPr>
          <w:rFonts w:cs="LiberationSerif"/>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lastRenderedPageBreak/>
        <w:t>границы территорий памятников и ансамблей</w:t>
      </w:r>
      <w:r w:rsidRPr="00DD59FA">
        <w:rPr>
          <w:rFonts w:cs="LiberationSerif"/>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зон охраны объекта культурного наследия</w:t>
      </w:r>
      <w:r w:rsidRPr="00DD59FA">
        <w:rPr>
          <w:rFonts w:cs="LiberationSerif"/>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охранных зон особо охраняемых природных территорий</w:t>
      </w:r>
      <w:r w:rsidRPr="00DD59FA">
        <w:rPr>
          <w:rFonts w:cs="LiberationSerif"/>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водоохранных зон -</w:t>
      </w:r>
      <w:r w:rsidRPr="00DD59FA">
        <w:rPr>
          <w:rFonts w:cs="LiberationSerif"/>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прибрежных зон (полос)</w:t>
      </w:r>
      <w:r w:rsidRPr="00DD59FA">
        <w:rPr>
          <w:rFonts w:cs="LiberationSerif"/>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зон санитарной охраны источников питьевого водоснабжения</w:t>
      </w:r>
      <w:r w:rsidRPr="00DD59FA">
        <w:rPr>
          <w:rFonts w:cs="LiberationSerif"/>
        </w:rPr>
        <w:t xml:space="preserve"> – границы зон I и II поясов, а также жесткой зоны II пояса:</w:t>
      </w:r>
    </w:p>
    <w:p w:rsidR="00EB7270" w:rsidRPr="00DD59FA" w:rsidRDefault="00EB7270" w:rsidP="00EB7270">
      <w:pPr>
        <w:ind w:left="284" w:right="454"/>
        <w:jc w:val="both"/>
        <w:rPr>
          <w:rFonts w:cs="LiberationSerif"/>
        </w:rPr>
      </w:pPr>
      <w:r w:rsidRPr="00DD59FA">
        <w:rPr>
          <w:rFonts w:cs="LiberationSerif"/>
        </w:rPr>
        <w:t xml:space="preserve">    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EB7270" w:rsidRPr="00DD59FA" w:rsidRDefault="00EB7270" w:rsidP="00EB7270">
      <w:pPr>
        <w:ind w:left="284" w:right="454"/>
        <w:jc w:val="both"/>
        <w:rPr>
          <w:rFonts w:cs="LiberationSerif"/>
        </w:rPr>
      </w:pPr>
      <w:r w:rsidRPr="00DD59FA">
        <w:rPr>
          <w:rFonts w:cs="LiberationSerif"/>
        </w:rPr>
        <w:t xml:space="preserve">    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EB7270" w:rsidRPr="00DD59FA" w:rsidRDefault="00EB7270" w:rsidP="00EB7270">
      <w:pPr>
        <w:ind w:left="284" w:right="454"/>
        <w:jc w:val="both"/>
        <w:rPr>
          <w:rFonts w:cs="LiberationSerif"/>
        </w:rPr>
      </w:pPr>
      <w:r w:rsidRPr="00DD59FA">
        <w:rPr>
          <w:rFonts w:cs="LiberationSerif"/>
        </w:rPr>
        <w:t xml:space="preserve">    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границы санитарно-защитных зон</w:t>
      </w:r>
      <w:r w:rsidRPr="00DD59FA">
        <w:rPr>
          <w:rFonts w:cs="LiberationSerif"/>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EB7270" w:rsidRPr="00DD59FA" w:rsidRDefault="00EB7270" w:rsidP="00EB7270">
      <w:pPr>
        <w:pStyle w:val="Web1"/>
        <w:spacing w:before="0" w:after="0"/>
        <w:ind w:left="284" w:right="454"/>
        <w:rPr>
          <w:rFonts w:ascii="Times New Roman" w:hAnsi="Times New Roman" w:cs="Times New Roman"/>
          <w:b/>
          <w:color w:val="auto"/>
          <w:sz w:val="24"/>
        </w:rPr>
      </w:pPr>
    </w:p>
    <w:p w:rsidR="00EB7270" w:rsidRPr="00DD59FA" w:rsidRDefault="00EB7270" w:rsidP="00EB7270">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документы о правах на земельные участки </w:t>
      </w:r>
      <w:r w:rsidRPr="00DD59FA">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lastRenderedPageBreak/>
        <w:t>доходный дом</w:t>
      </w:r>
      <w:r w:rsidRPr="00DD59FA">
        <w:rPr>
          <w:rFonts w:cs="LiberationSerif"/>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EB7270" w:rsidRPr="00DD59FA" w:rsidRDefault="00EB7270" w:rsidP="00EB7270">
      <w:pPr>
        <w:pStyle w:val="Web1"/>
        <w:spacing w:before="0" w:after="0"/>
        <w:ind w:left="284" w:right="454"/>
        <w:rPr>
          <w:rFonts w:ascii="Times New Roman" w:hAnsi="Times New Roman" w:cs="Times New Roman"/>
          <w:color w:val="auto"/>
          <w:sz w:val="24"/>
        </w:rPr>
      </w:pPr>
    </w:p>
    <w:p w:rsidR="00EB7270" w:rsidRPr="00DD59FA" w:rsidRDefault="00EB7270" w:rsidP="00EB7270">
      <w:pPr>
        <w:ind w:left="284" w:right="454"/>
        <w:jc w:val="both"/>
        <w:rPr>
          <w:rFonts w:cs="LiberationSerif"/>
        </w:rPr>
      </w:pPr>
      <w:r w:rsidRPr="00DD59FA">
        <w:rPr>
          <w:rFonts w:cs="LiberationSerif"/>
          <w:b/>
        </w:rPr>
        <w:t>жилое здание секционного типа</w:t>
      </w:r>
      <w:r w:rsidRPr="00DD59FA">
        <w:rPr>
          <w:rFonts w:cs="LiberationSerif"/>
        </w:rPr>
        <w:t xml:space="preserve"> - здание, состоящее из одной или нескольких секций*;</w:t>
      </w:r>
    </w:p>
    <w:p w:rsidR="00EB7270" w:rsidRPr="00DD59FA" w:rsidRDefault="00EB7270" w:rsidP="00EB7270">
      <w:pPr>
        <w:ind w:left="284" w:right="454"/>
        <w:jc w:val="both"/>
        <w:rPr>
          <w:rFonts w:cs="LiberationSerif"/>
        </w:rPr>
      </w:pPr>
      <w:r w:rsidRPr="00DD59FA">
        <w:rPr>
          <w:rFonts w:cs="LiberationSerif"/>
          <w:b/>
        </w:rPr>
        <w:t xml:space="preserve">       *секция жилого здания</w:t>
      </w:r>
      <w:r w:rsidRPr="00DD59FA">
        <w:rPr>
          <w:rFonts w:cs="LiberationSerif"/>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жилое здание галерейного типа</w:t>
      </w:r>
      <w:r w:rsidRPr="00DD59FA">
        <w:rPr>
          <w:rFonts w:cs="LiberationSerif"/>
        </w:rPr>
        <w:t xml:space="preserve"> - здание, в котором квартиры (или комнаты общежитий) имеют выходы через общую галерею не менее чем на две лестницы;</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жилое здание коридорного типа</w:t>
      </w:r>
      <w:r w:rsidRPr="00DD59FA">
        <w:rPr>
          <w:rFonts w:cs="LiberationSerif"/>
        </w:rPr>
        <w:t xml:space="preserve"> - здание, в котором квартиры (или комнаты общежитий) имеют выходы на лестницы через общий коридор;</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жилые дома блокированной застройки</w:t>
      </w:r>
      <w:r w:rsidRPr="00DD59FA">
        <w:rPr>
          <w:rFonts w:cs="LiberationSerif"/>
        </w:rPr>
        <w:t xml:space="preserve"> – см. блокированный жилой дом; </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жилой одноквартирный дом</w:t>
      </w:r>
      <w:r w:rsidRPr="00DD59FA">
        <w:rPr>
          <w:rFonts w:cs="LiberationSerif"/>
        </w:rPr>
        <w:t xml:space="preserve"> – жилой дом, предназначенный для проживания одной семьи и имеющий приквартирный участок.*</w:t>
      </w:r>
    </w:p>
    <w:p w:rsidR="00EB7270" w:rsidRPr="00DD59FA" w:rsidRDefault="00EB7270" w:rsidP="00EB7270">
      <w:pPr>
        <w:ind w:left="284" w:right="454"/>
        <w:jc w:val="both"/>
        <w:rPr>
          <w:rFonts w:cs="LiberationSerif"/>
        </w:rPr>
      </w:pPr>
      <w:r w:rsidRPr="00DD59FA">
        <w:rPr>
          <w:rFonts w:cs="LiberationSerif"/>
          <w:b/>
        </w:rPr>
        <w:t xml:space="preserve">       *приквартирный участок</w:t>
      </w:r>
      <w:r w:rsidRPr="00DD59FA">
        <w:rPr>
          <w:rFonts w:cs="LiberationSerif"/>
        </w:rPr>
        <w:t xml:space="preserve"> – земельный участок, примыкающий к квартире (дому), с непосредственным выходом на него </w:t>
      </w:r>
      <w:r w:rsidRPr="00DD59FA">
        <w:rPr>
          <w:rFonts w:cs="LiberationSerif-Italic"/>
          <w:i/>
          <w:iCs/>
        </w:rPr>
        <w:t>(Приказ Госстроя РФ от 10.11.1998 N 8)</w:t>
      </w:r>
      <w:r w:rsidRPr="00DD59FA">
        <w:rPr>
          <w:rFonts w:cs="LiberationSerif"/>
        </w:rPr>
        <w:t>.</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жилой дом индивидуальный</w:t>
      </w:r>
      <w:r w:rsidRPr="00DD59FA">
        <w:rPr>
          <w:rFonts w:cs="LiberationSerif"/>
        </w:rPr>
        <w:t xml:space="preserve"> – отдельно стоящий жилой дом с количеством этажей не более трех, предназначенный для проживания одной семьи;</w:t>
      </w:r>
    </w:p>
    <w:p w:rsidR="00EB7270" w:rsidRPr="00DD59FA" w:rsidRDefault="00EB7270" w:rsidP="00EB7270">
      <w:pPr>
        <w:pStyle w:val="Web1"/>
        <w:spacing w:before="0" w:after="0"/>
        <w:ind w:left="284" w:right="454" w:firstLine="360"/>
        <w:rPr>
          <w:rFonts w:ascii="Times New Roman" w:hAnsi="Times New Roman" w:cs="Times New Roman"/>
          <w:color w:val="auto"/>
          <w:spacing w:val="-1"/>
          <w:sz w:val="24"/>
          <w:szCs w:val="24"/>
        </w:rPr>
      </w:pPr>
    </w:p>
    <w:p w:rsidR="00EB7270" w:rsidRPr="00DD59FA" w:rsidRDefault="00EB7270" w:rsidP="00EB7270">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инженерные изыскания – </w:t>
      </w:r>
      <w:r w:rsidRPr="00DD59FA">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государственный строительный надзор</w:t>
      </w:r>
      <w:r w:rsidRPr="00DD59FA">
        <w:t xml:space="preserve"> – надзор, осуществляемый при</w:t>
      </w:r>
      <w:r w:rsidRPr="00DD59FA">
        <w:rPr>
          <w:lang w:val="ru-RU"/>
        </w:rPr>
        <w:t xml:space="preserve">: </w:t>
      </w:r>
    </w:p>
    <w:p w:rsidR="00EB7270" w:rsidRPr="00DD59FA" w:rsidRDefault="00EB7270" w:rsidP="00EB7270">
      <w:pPr>
        <w:pStyle w:val="af1"/>
        <w:ind w:left="284" w:right="454"/>
        <w:jc w:val="both"/>
        <w:rPr>
          <w:lang w:val="ru-RU"/>
        </w:rPr>
      </w:pPr>
      <w:r w:rsidRPr="00DD59FA">
        <w:rPr>
          <w:lang w:val="ru-RU"/>
        </w:rPr>
        <w:t xml:space="preserve">1) </w:t>
      </w:r>
      <w:r w:rsidRPr="00DD59FA">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Pr="00DD59FA">
          <w:t>статьей 49</w:t>
        </w:r>
      </w:hyperlink>
      <w:r w:rsidRPr="00DD59FA">
        <w:t xml:space="preserve"> </w:t>
      </w:r>
      <w:r w:rsidRPr="00DD59FA">
        <w:rPr>
          <w:lang w:val="ru-RU"/>
        </w:rPr>
        <w:t>Градостроительного</w:t>
      </w:r>
      <w:r w:rsidRPr="00DD59FA">
        <w:t xml:space="preserve"> Кодекса либо является типовой проектной документацией или ее модификацией;</w:t>
      </w:r>
      <w:r w:rsidRPr="00DD59FA">
        <w:rPr>
          <w:lang w:val="ru-RU"/>
        </w:rPr>
        <w:t xml:space="preserve"> </w:t>
      </w:r>
    </w:p>
    <w:p w:rsidR="00EB7270" w:rsidRPr="00DD59FA" w:rsidRDefault="00EB7270" w:rsidP="00EB7270">
      <w:pPr>
        <w:pStyle w:val="af1"/>
        <w:ind w:left="284" w:right="454"/>
        <w:jc w:val="both"/>
        <w:rPr>
          <w:lang w:val="ru-RU"/>
        </w:rPr>
      </w:pPr>
      <w:r w:rsidRPr="00DD59FA">
        <w:t xml:space="preserve">(в ред. Федерального </w:t>
      </w:r>
      <w:hyperlink r:id="rId9" w:history="1">
        <w:r w:rsidRPr="00DD59FA">
          <w:t>закона</w:t>
        </w:r>
      </w:hyperlink>
      <w:r w:rsidRPr="00DD59FA">
        <w:t xml:space="preserve"> от 28.11.2011 N 337-ФЗ)</w:t>
      </w:r>
    </w:p>
    <w:p w:rsidR="00EB7270" w:rsidRPr="00DD59FA" w:rsidRDefault="00EB7270" w:rsidP="00EB7270">
      <w:pPr>
        <w:pStyle w:val="af1"/>
        <w:ind w:left="284" w:right="454"/>
        <w:jc w:val="both"/>
        <w:rPr>
          <w:lang w:val="ru-RU"/>
        </w:rPr>
      </w:pPr>
      <w:r w:rsidRPr="00DD59FA">
        <w:t>2)</w:t>
      </w:r>
      <w:r w:rsidRPr="00DD59FA">
        <w:rPr>
          <w:lang w:val="ru-RU"/>
        </w:rPr>
        <w:t xml:space="preserve"> </w:t>
      </w:r>
      <w:r w:rsidRPr="00DD59FA">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Pr="00DD59FA">
          <w:t>статьей 49</w:t>
        </w:r>
      </w:hyperlink>
      <w:r w:rsidRPr="00DD59FA">
        <w:t xml:space="preserve"> </w:t>
      </w:r>
      <w:r w:rsidRPr="00DD59FA">
        <w:rPr>
          <w:lang w:val="ru-RU"/>
        </w:rPr>
        <w:t>Градостроительного</w:t>
      </w:r>
      <w:r w:rsidRPr="00DD59FA">
        <w:t xml:space="preserve"> Кодекса.</w:t>
      </w:r>
      <w:r w:rsidRPr="00DD59FA">
        <w:rPr>
          <w:lang w:val="ru-RU"/>
        </w:rPr>
        <w:t xml:space="preserve"> </w:t>
      </w:r>
      <w:r w:rsidRPr="00DD59FA">
        <w:t xml:space="preserve">(п. 2 в ред. Федерального </w:t>
      </w:r>
      <w:hyperlink r:id="rId11" w:history="1">
        <w:r w:rsidRPr="00DD59FA">
          <w:t>закона</w:t>
        </w:r>
      </w:hyperlink>
      <w:r w:rsidRPr="00DD59FA">
        <w:t xml:space="preserve"> от 22.10.2014 N 315-ФЗ)</w:t>
      </w:r>
      <w:r w:rsidRPr="00DD59FA">
        <w:rPr>
          <w:lang w:val="ru-RU"/>
        </w:rPr>
        <w:t xml:space="preserve"> </w:t>
      </w:r>
      <w:r w:rsidRPr="00DD59FA">
        <w:t xml:space="preserve">(часть 1 в ред. Федерального </w:t>
      </w:r>
      <w:hyperlink r:id="rId12" w:history="1">
        <w:r w:rsidRPr="00DD59FA">
          <w:t>закона</w:t>
        </w:r>
      </w:hyperlink>
      <w:r w:rsidRPr="00DD59FA">
        <w:t xml:space="preserve"> от 18.12.2006 N 232-ФЗ)</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lang w:val="ru-RU"/>
        </w:rPr>
        <w:t>г</w:t>
      </w:r>
      <w:r w:rsidRPr="00DD59FA">
        <w:rPr>
          <w:b/>
        </w:rPr>
        <w:t>радорегулирование</w:t>
      </w:r>
      <w:r w:rsidRPr="00DD59FA">
        <w:rPr>
          <w:lang w:val="ru-RU"/>
        </w:rPr>
        <w:t xml:space="preserve"> </w:t>
      </w:r>
      <w:r w:rsidRPr="00DD59FA">
        <w:t>-</w:t>
      </w:r>
      <w:r w:rsidRPr="00DD59FA">
        <w:rPr>
          <w:lang w:val="ru-RU"/>
        </w:rPr>
        <w:t xml:space="preserve"> </w:t>
      </w:r>
      <w:r w:rsidRPr="00DD59FA">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EB7270" w:rsidRPr="00DD59FA" w:rsidRDefault="00EB7270" w:rsidP="00EB7270">
      <w:pPr>
        <w:pStyle w:val="af1"/>
        <w:ind w:left="284" w:right="454"/>
        <w:jc w:val="both"/>
        <w:rPr>
          <w:lang w:val="ru-RU" w:eastAsia="en-US"/>
        </w:rPr>
      </w:pPr>
      <w:r w:rsidRPr="00DD59FA">
        <w:rPr>
          <w:lang w:val="ru-RU" w:eastAsia="en-US"/>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(в ред. Федерального </w:t>
      </w:r>
      <w:hyperlink r:id="rId13" w:history="1">
        <w:r w:rsidRPr="00DD59FA">
          <w:rPr>
            <w:lang w:val="ru-RU" w:eastAsia="en-US"/>
          </w:rPr>
          <w:t>закона</w:t>
        </w:r>
      </w:hyperlink>
      <w:r w:rsidRPr="00DD59FA">
        <w:rPr>
          <w:lang w:val="ru-RU" w:eastAsia="en-US"/>
        </w:rPr>
        <w:t xml:space="preserve"> от 28.11.2011 N 337-ФЗ);</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градостроительн</w:t>
      </w:r>
      <w:r w:rsidRPr="00DD59FA">
        <w:rPr>
          <w:b/>
          <w:lang w:val="ru-RU"/>
        </w:rPr>
        <w:t>ое</w:t>
      </w:r>
      <w:r w:rsidRPr="00DD59FA">
        <w:rPr>
          <w:b/>
        </w:rPr>
        <w:t xml:space="preserve"> зонирование</w:t>
      </w:r>
      <w:r w:rsidRPr="00DD59FA">
        <w:t xml:space="preserve"> - зонирование территории сельского поселения </w:t>
      </w:r>
      <w:r>
        <w:t>Юнусовский</w:t>
      </w:r>
      <w:r w:rsidRPr="00DD59FA">
        <w:t xml:space="preserve"> сельсовет муниципального района </w:t>
      </w:r>
      <w:r>
        <w:t xml:space="preserve">Мечетлинский </w:t>
      </w:r>
      <w:r w:rsidRPr="00DD59FA">
        <w:t xml:space="preserve"> район Республики Башкортостан  в целях определения территориальных зон и установления градостроительных регламентов;</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 xml:space="preserve">градостроительные изменения </w:t>
      </w:r>
      <w:r w:rsidRPr="00DD59FA">
        <w:rPr>
          <w:bCs/>
        </w:rPr>
        <w:t>(в отношении земельных участков, объектов капитального строительства) </w:t>
      </w:r>
      <w:r w:rsidRPr="00DD59FA">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градостроительная подготовка территорий</w:t>
      </w:r>
      <w:r w:rsidRPr="00DD59FA">
        <w:rPr>
          <w:b/>
          <w:lang w:val="ru-RU"/>
        </w:rPr>
        <w:t xml:space="preserve"> </w:t>
      </w:r>
      <w:r w:rsidRPr="00DD59FA">
        <w:rPr>
          <w:lang w:val="ru-RU"/>
        </w:rPr>
        <w:t>(градостроительная деятельность)</w:t>
      </w:r>
      <w:r w:rsidRPr="00DD59FA">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w:t>
      </w:r>
      <w:r w:rsidRPr="00DD59FA">
        <w:rPr>
          <w:lang w:val="ru-RU"/>
        </w:rPr>
        <w:t xml:space="preserve"> </w:t>
      </w:r>
      <w:r w:rsidRPr="00DD59FA">
        <w:t>возведения объектов на территориях общего  пользования;</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pPr>
      <w:r w:rsidRPr="00DD59FA">
        <w:rPr>
          <w:b/>
          <w:bCs/>
        </w:rPr>
        <w:t>градостроительный план земельного участка</w:t>
      </w:r>
      <w:r w:rsidRPr="00DD59FA">
        <w:t xml:space="preserve"> – документ подготавливаемый по форме, установленной </w:t>
      </w:r>
      <w:r w:rsidRPr="00DD59FA">
        <w:rPr>
          <w:lang w:val="ru-RU" w:eastAsia="en-US"/>
        </w:rPr>
        <w:t>уполномоченным Правительством Российской Федерации федеральным органом исполнительной власти,</w:t>
      </w:r>
      <w:r w:rsidRPr="00DD59FA">
        <w:t xml:space="preserve"> </w:t>
      </w:r>
      <w:r w:rsidRPr="00DD59FA">
        <w:rPr>
          <w:lang w:val="ru-RU" w:eastAsia="en-US"/>
        </w:rPr>
        <w:t>в составе проекта межевания территории или в виде отдельного документа</w:t>
      </w:r>
      <w:r w:rsidRPr="00DD59FA">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B7270" w:rsidRPr="00DD59FA" w:rsidRDefault="00EB7270" w:rsidP="00EB7270">
      <w:pPr>
        <w:pStyle w:val="af1"/>
        <w:ind w:left="284" w:right="454"/>
        <w:jc w:val="both"/>
        <w:rPr>
          <w:b/>
          <w:lang w:val="ru-RU" w:eastAsia="en-US"/>
        </w:rPr>
      </w:pPr>
    </w:p>
    <w:p w:rsidR="00EB7270" w:rsidRPr="00DD59FA" w:rsidRDefault="00EB7270" w:rsidP="00EB7270">
      <w:pPr>
        <w:pStyle w:val="af1"/>
        <w:ind w:left="284" w:right="454"/>
        <w:jc w:val="both"/>
        <w:rPr>
          <w:lang w:val="ru-RU" w:eastAsia="en-US"/>
        </w:rPr>
      </w:pPr>
      <w:r w:rsidRPr="00DD59FA">
        <w:rPr>
          <w:b/>
          <w:lang w:val="ru-RU" w:eastAsia="en-US"/>
        </w:rPr>
        <w:t>градостроительный регламент</w:t>
      </w:r>
      <w:r w:rsidRPr="00DD59FA">
        <w:rPr>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B7270"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46AFD">
        <w:rPr>
          <w:b/>
          <w:bCs/>
        </w:rPr>
        <w:t>задняя граница участка</w:t>
      </w:r>
      <w:r w:rsidRPr="00DD59FA">
        <w:rPr>
          <w:bCs/>
        </w:rPr>
        <w:t xml:space="preserve"> – </w:t>
      </w:r>
      <w:r w:rsidRPr="00DD59FA">
        <w:t>граница участка, как правило, параллельная лицевой границе земельного участка;</w:t>
      </w:r>
    </w:p>
    <w:p w:rsidR="00EB7270" w:rsidRPr="00DD59FA" w:rsidRDefault="00EB7270" w:rsidP="00EB7270">
      <w:pPr>
        <w:pStyle w:val="af1"/>
        <w:ind w:left="284" w:right="454"/>
        <w:jc w:val="both"/>
        <w:rPr>
          <w:b/>
          <w:bCs/>
          <w:lang w:val="ru-RU" w:eastAsia="en-US"/>
        </w:rPr>
      </w:pPr>
    </w:p>
    <w:p w:rsidR="00EB7270" w:rsidRPr="00DD59FA" w:rsidRDefault="00EB7270" w:rsidP="00EB7270">
      <w:pPr>
        <w:pStyle w:val="af1"/>
        <w:ind w:left="284" w:right="454"/>
        <w:jc w:val="both"/>
        <w:rPr>
          <w:bCs/>
          <w:lang w:val="ru-RU" w:eastAsia="en-US"/>
        </w:rPr>
      </w:pPr>
      <w:r w:rsidRPr="00DD59FA">
        <w:rPr>
          <w:b/>
          <w:bCs/>
          <w:lang w:val="ru-RU" w:eastAsia="en-US"/>
        </w:rPr>
        <w:t>застройщик</w:t>
      </w:r>
      <w:r w:rsidRPr="00DD59FA">
        <w:rPr>
          <w:bCs/>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w:t>
      </w:r>
      <w:r w:rsidRPr="00DD59FA">
        <w:rPr>
          <w:bCs/>
          <w:lang w:val="ru-RU" w:eastAsia="en-US"/>
        </w:rPr>
        <w:lastRenderedPageBreak/>
        <w:t xml:space="preserve">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4" w:history="1">
        <w:r w:rsidRPr="00DD59FA">
          <w:rPr>
            <w:bCs/>
            <w:lang w:val="ru-RU" w:eastAsia="en-US"/>
          </w:rPr>
          <w:t>закона</w:t>
        </w:r>
      </w:hyperlink>
      <w:r w:rsidRPr="00DD59FA">
        <w:rPr>
          <w:bCs/>
          <w:lang w:val="ru-RU" w:eastAsia="en-US"/>
        </w:rPr>
        <w:t xml:space="preserve"> от 28.12.2013 N 418-ФЗ)</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защитные дорожные сооружения</w:t>
      </w:r>
      <w:r w:rsidRPr="00DD59FA">
        <w:rPr>
          <w:rFonts w:cs="LiberationSerif"/>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зеленые насаждения общего пользования</w:t>
      </w:r>
      <w:r w:rsidRPr="00DD59FA">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зеленые насаждения ограниченного пользования</w:t>
      </w:r>
      <w:r w:rsidRPr="00DD59FA">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зеленые насаждения внутриквартального озеленения</w:t>
      </w:r>
      <w:r w:rsidRPr="00DD59FA">
        <w:t xml:space="preserve"> – все виды зеленых насаждений, находящиеся в границах красных линий кварталов, кроме зеленых насаждений, относящихся к другим видам;</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lang w:val="ru-RU"/>
        </w:rPr>
        <w:t>з</w:t>
      </w:r>
      <w:r w:rsidRPr="00DD59FA">
        <w:rPr>
          <w:b/>
        </w:rPr>
        <w:t>емельны</w:t>
      </w:r>
      <w:r w:rsidRPr="00DD59FA">
        <w:rPr>
          <w:b/>
          <w:lang w:val="ru-RU"/>
        </w:rPr>
        <w:t>й</w:t>
      </w:r>
      <w:r w:rsidRPr="00DD59FA">
        <w:rPr>
          <w:b/>
        </w:rPr>
        <w:t xml:space="preserve"> участ</w:t>
      </w:r>
      <w:r w:rsidRPr="00DD59FA">
        <w:rPr>
          <w:b/>
          <w:lang w:val="ru-RU"/>
        </w:rPr>
        <w:t xml:space="preserve">ок </w:t>
      </w:r>
      <w:r w:rsidRPr="00DD59FA">
        <w:rPr>
          <w:b/>
        </w:rPr>
        <w:t>как объект права собственности</w:t>
      </w:r>
      <w:r w:rsidRPr="00DD59FA">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5" w:history="1">
        <w:r w:rsidRPr="00DD59FA">
          <w:t>законом</w:t>
        </w:r>
      </w:hyperlink>
      <w:r w:rsidRPr="00DD59FA">
        <w:t>, могут создаваться искусственные земельные участки.</w:t>
      </w:r>
      <w:r w:rsidRPr="00DD59FA">
        <w:rPr>
          <w:lang w:val="ru-RU"/>
        </w:rPr>
        <w:t xml:space="preserve"> </w:t>
      </w:r>
      <w:r w:rsidRPr="00DD59FA">
        <w:t xml:space="preserve">(п. 3 введен Федеральным </w:t>
      </w:r>
      <w:hyperlink r:id="rId16" w:history="1">
        <w:r w:rsidRPr="00DD59FA">
          <w:t>законом</w:t>
        </w:r>
      </w:hyperlink>
      <w:r w:rsidRPr="00DD59FA">
        <w:t xml:space="preserve"> от 23.06.2014 N 171-ФЗ)</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pPr>
      <w:r w:rsidRPr="00DD59FA">
        <w:rPr>
          <w:b/>
          <w:bCs/>
        </w:rPr>
        <w:t>земельные участки как объекты градостроительной деятельности</w:t>
      </w:r>
      <w:r w:rsidRPr="00DD59FA">
        <w:rPr>
          <w:bCs/>
        </w:rPr>
        <w:t xml:space="preserve"> –</w:t>
      </w:r>
      <w:r w:rsidRPr="00DD59FA">
        <w:rPr>
          <w:lang w:val="ru-RU"/>
        </w:rPr>
        <w:t xml:space="preserve"> </w:t>
      </w:r>
      <w:r w:rsidRPr="00DD59FA">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pPr>
      <w:r w:rsidRPr="00DD59FA">
        <w:rPr>
          <w:b/>
          <w:bCs/>
        </w:rPr>
        <w:t>землевладельцы</w:t>
      </w:r>
      <w:r w:rsidRPr="00DD59FA">
        <w:t xml:space="preserve"> - лица, владеющие и пользующиеся земельными участками на праве пожизненного наследуемого владения;</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землепользователи</w:t>
      </w:r>
      <w:r w:rsidRPr="00DD59FA">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B7270" w:rsidRPr="00DD59FA" w:rsidRDefault="00EB7270" w:rsidP="00EB7270">
      <w:pPr>
        <w:pStyle w:val="af1"/>
        <w:ind w:left="284" w:right="454"/>
        <w:jc w:val="both"/>
        <w:rPr>
          <w:lang w:val="ru-RU"/>
        </w:rPr>
      </w:pPr>
      <w:r w:rsidRPr="00DD59FA">
        <w:t xml:space="preserve">земли публичного использования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w:t>
      </w:r>
      <w:r w:rsidRPr="00DD59FA">
        <w:lastRenderedPageBreak/>
        <w:t>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зоны с особыми условиями использования территорий</w:t>
      </w:r>
      <w:r w:rsidRPr="00DD59FA">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7" w:history="1">
        <w:r w:rsidRPr="00DD59FA">
          <w:t>N 118-ФЗ</w:t>
        </w:r>
      </w:hyperlink>
      <w:r w:rsidRPr="00DD59FA">
        <w:t xml:space="preserve">, от 21.10.2013 </w:t>
      </w:r>
      <w:hyperlink r:id="rId18" w:history="1">
        <w:r w:rsidRPr="00DD59FA">
          <w:t>N 282-ФЗ</w:t>
        </w:r>
      </w:hyperlink>
      <w:r w:rsidRPr="00DD59FA">
        <w:t>)</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зоны санитарной охраны</w:t>
      </w:r>
      <w:r w:rsidRPr="00DD59FA">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зоны охраны объектов культурного наследия</w:t>
      </w:r>
      <w:r w:rsidRPr="00DD59FA">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инженерное (инженерно-техническое) обеспечение территории</w:t>
      </w:r>
      <w:r w:rsidRPr="00DD59FA">
        <w:t xml:space="preserve"> - комплекс мероприятий по строительству новых и/ или реконструкции существующих сетей и сооружений объектов инженерной</w:t>
      </w:r>
      <w:r w:rsidRPr="00DD59FA">
        <w:rPr>
          <w:lang w:val="ru-RU"/>
        </w:rPr>
        <w:t xml:space="preserve"> </w:t>
      </w:r>
      <w:r w:rsidRPr="00DD59FA">
        <w:t>инфраструктуры с целью обеспечения устойчивого развития территории;</w:t>
      </w:r>
    </w:p>
    <w:p w:rsidR="00EB7270"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46AFD">
        <w:rPr>
          <w:b/>
        </w:rPr>
        <w:t>инженерная подготовка территории</w:t>
      </w:r>
      <w:r w:rsidRPr="00DD59FA">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инженерная, транспортная и социальная инфраструктуры</w:t>
      </w:r>
      <w:r w:rsidRPr="00DD59FA">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lang w:val="ru-RU"/>
        </w:rPr>
        <w:t>Юнусовский</w:t>
      </w:r>
      <w:r w:rsidRPr="00DD59FA">
        <w:t xml:space="preserve"> сельсовет;</w:t>
      </w:r>
    </w:p>
    <w:p w:rsidR="00EB7270" w:rsidRPr="00DD59FA" w:rsidRDefault="00EB7270" w:rsidP="00EB7270">
      <w:pPr>
        <w:pStyle w:val="af1"/>
        <w:ind w:left="284" w:right="454"/>
        <w:jc w:val="both"/>
        <w:rPr>
          <w:b/>
          <w:lang w:val="ru-RU" w:eastAsia="en-US"/>
        </w:rPr>
      </w:pPr>
    </w:p>
    <w:p w:rsidR="00EB7270" w:rsidRPr="00DD59FA" w:rsidRDefault="00EB7270" w:rsidP="00EB7270">
      <w:pPr>
        <w:pStyle w:val="af1"/>
        <w:ind w:left="284" w:right="454"/>
        <w:jc w:val="both"/>
        <w:rPr>
          <w:lang w:val="ru-RU" w:eastAsia="en-US"/>
        </w:rPr>
      </w:pPr>
      <w:r w:rsidRPr="00DD59FA">
        <w:rPr>
          <w:b/>
          <w:lang w:val="ru-RU" w:eastAsia="en-US"/>
        </w:rPr>
        <w:t>капитальный ремонт объектов капитального строительства</w:t>
      </w:r>
      <w:r w:rsidRPr="00DD59FA">
        <w:rPr>
          <w:lang w:val="ru-RU" w:eastAsia="en-US"/>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9" w:history="1">
        <w:r w:rsidRPr="00DD59FA">
          <w:rPr>
            <w:lang w:val="ru-RU" w:eastAsia="en-US"/>
          </w:rPr>
          <w:t>законом</w:t>
        </w:r>
      </w:hyperlink>
      <w:r w:rsidRPr="00DD59FA">
        <w:rPr>
          <w:lang w:val="ru-RU" w:eastAsia="en-US"/>
        </w:rPr>
        <w:t xml:space="preserve"> от 18.07.2011 N 215-ФЗ)</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pPr>
      <w:r w:rsidRPr="00DD59FA">
        <w:rPr>
          <w:b/>
          <w:bCs/>
        </w:rPr>
        <w:lastRenderedPageBreak/>
        <w:t>карта градостроительного зонирования</w:t>
      </w:r>
      <w:r w:rsidRPr="00DD59FA">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квартал (микрорайон)</w:t>
      </w:r>
      <w:r w:rsidRPr="00DD59FA">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EB7270" w:rsidRPr="00DD59FA"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киоск –</w:t>
      </w:r>
      <w:r w:rsidRPr="00DD59FA">
        <w:rPr>
          <w:rFonts w:cs="LiberationSerif"/>
        </w:rPr>
        <w:t xml:space="preserve"> некапитальное,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DD59FA">
        <w:rPr>
          <w:szCs w:val="14"/>
        </w:rPr>
        <w:t>² ( см. также магазин, павильон)</w:t>
      </w:r>
      <w:r w:rsidRPr="00DD59FA">
        <w:rPr>
          <w:rFonts w:cs="LiberationSerif"/>
        </w:rPr>
        <w:t>;</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lang w:val="ru-RU"/>
        </w:rPr>
        <w:t>К</w:t>
      </w:r>
      <w:r w:rsidRPr="00DD59FA">
        <w:rPr>
          <w:b/>
          <w:bCs/>
        </w:rPr>
        <w:t>омиссия по землепользованию и застройке</w:t>
      </w:r>
      <w:r w:rsidRPr="00DD59FA">
        <w:rPr>
          <w:bCs/>
          <w:lang w:val="ru-RU"/>
        </w:rPr>
        <w:t xml:space="preserve"> </w:t>
      </w:r>
      <w:r w:rsidRPr="00DD59FA">
        <w:rPr>
          <w:bCs/>
        </w:rPr>
        <w:t xml:space="preserve">муниципального района </w:t>
      </w:r>
      <w:r>
        <w:t xml:space="preserve">Мечетлинский </w:t>
      </w:r>
      <w:r w:rsidRPr="00DD59FA">
        <w:rPr>
          <w:bCs/>
        </w:rPr>
        <w:t xml:space="preserve"> район </w:t>
      </w:r>
      <w:r w:rsidRPr="00DD59FA">
        <w:t xml:space="preserve"> </w:t>
      </w:r>
      <w:r w:rsidRPr="00DD59FA">
        <w:rPr>
          <w:bCs/>
        </w:rPr>
        <w:t>Республики Башкортостан (далее также –  Комиссия, Комиссия по застройке)</w:t>
      </w:r>
      <w:r w:rsidRPr="00DD59FA">
        <w:t xml:space="preserve"> – постоянно действующий коллегиальный совещательный орган при Главе Администрации муниципального района </w:t>
      </w:r>
      <w:r>
        <w:t xml:space="preserve">Мечетлинский </w:t>
      </w:r>
      <w:r w:rsidRPr="00DD59FA">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t xml:space="preserve">Мечетлинский </w:t>
      </w:r>
      <w:r w:rsidRPr="00DD59FA">
        <w:t xml:space="preserve"> район  Республики Башкортостан с целью организации подготовки Правил землепользования и застройки поселени</w:t>
      </w:r>
      <w:r w:rsidRPr="00DD59FA">
        <w:rPr>
          <w:lang w:val="ru-RU"/>
        </w:rPr>
        <w:t>й</w:t>
      </w:r>
      <w:r w:rsidRPr="00DD59FA">
        <w:t xml:space="preserve"> муниципального района </w:t>
      </w:r>
      <w:r>
        <w:t xml:space="preserve">Мечетлинский </w:t>
      </w:r>
      <w:r w:rsidRPr="00DD59FA">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контейнер –</w:t>
      </w:r>
      <w:r w:rsidRPr="00DD59FA">
        <w:rPr>
          <w:rFonts w:cs="LiberationSerif"/>
        </w:rPr>
        <w:t xml:space="preserve"> стандартная емкость для сбора ТКО объемом 0,6 - 1,5 кубических метров;</w:t>
      </w:r>
    </w:p>
    <w:p w:rsidR="00EB7270" w:rsidRPr="00DD59FA" w:rsidRDefault="00EB7270" w:rsidP="00EB7270">
      <w:pPr>
        <w:pStyle w:val="af1"/>
        <w:ind w:left="284" w:right="454"/>
        <w:jc w:val="both"/>
        <w:rPr>
          <w:b/>
        </w:rPr>
      </w:pPr>
    </w:p>
    <w:p w:rsidR="00EB7270" w:rsidRPr="00DD59FA" w:rsidRDefault="00EB7270" w:rsidP="00EB7270">
      <w:pPr>
        <w:pStyle w:val="af1"/>
        <w:ind w:left="284" w:right="454"/>
        <w:jc w:val="both"/>
        <w:rPr>
          <w:lang w:val="ru-RU"/>
        </w:rPr>
      </w:pPr>
      <w:r w:rsidRPr="00DD59FA">
        <w:rPr>
          <w:b/>
        </w:rPr>
        <w:t>коэффициент застройки</w:t>
      </w:r>
      <w:r w:rsidRPr="00DD59FA">
        <w:t xml:space="preserve"> - отношение площади, занятой под зданиями и сооружениями, к площади участка (квартала);</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коэффициент плотности застройки (К</w:t>
      </w:r>
      <w:r w:rsidRPr="00DD59FA">
        <w:rPr>
          <w:rFonts w:cs="LiberationSerif"/>
          <w:b/>
          <w:szCs w:val="14"/>
        </w:rPr>
        <w:t>пз</w:t>
      </w:r>
      <w:r w:rsidRPr="00DD59FA">
        <w:rPr>
          <w:rFonts w:cs="LiberationSerif"/>
          <w:b/>
        </w:rPr>
        <w:t>)</w:t>
      </w:r>
      <w:r w:rsidRPr="00DD59FA">
        <w:rPr>
          <w:rFonts w:cs="LiberationSerif"/>
        </w:rPr>
        <w:t xml:space="preserve"> - отношение площади всех этажей зданий и сооружений к площади участка;</w:t>
      </w:r>
    </w:p>
    <w:p w:rsidR="00EB7270" w:rsidRPr="00DD59FA" w:rsidRDefault="00EB7270" w:rsidP="00EB7270">
      <w:pPr>
        <w:pStyle w:val="Web1"/>
        <w:spacing w:before="0" w:after="0" w:line="20" w:lineRule="atLeast"/>
        <w:ind w:left="0" w:right="0"/>
        <w:rPr>
          <w:rFonts w:ascii="Times New Roman" w:hAnsi="Times New Roman"/>
          <w:color w:val="auto"/>
          <w:spacing w:val="-1"/>
          <w:sz w:val="24"/>
        </w:rPr>
      </w:pPr>
    </w:p>
    <w:p w:rsidR="00EB7270" w:rsidRPr="00DD59FA" w:rsidRDefault="00EB7270" w:rsidP="00EB7270">
      <w:pPr>
        <w:pStyle w:val="af1"/>
        <w:ind w:left="284" w:right="454"/>
        <w:jc w:val="both"/>
        <w:rPr>
          <w:lang w:val="ru-RU"/>
        </w:rPr>
      </w:pPr>
      <w:r w:rsidRPr="00DD59FA">
        <w:rPr>
          <w:b/>
          <w:bCs/>
        </w:rPr>
        <w:t>коэффициент озеленения</w:t>
      </w:r>
      <w:r w:rsidRPr="00DD59FA">
        <w:rPr>
          <w:bCs/>
        </w:rPr>
        <w:t xml:space="preserve"> – </w:t>
      </w:r>
      <w:r w:rsidRPr="00DD59FA">
        <w:t>отношение площади зеленых насаждений  </w:t>
      </w:r>
      <w:r w:rsidRPr="00DD59FA">
        <w:rPr>
          <w:lang w:val="ru-RU"/>
        </w:rPr>
        <w:t xml:space="preserve"> </w:t>
      </w:r>
      <w:r w:rsidRPr="00DD59FA">
        <w:t>(сохраняемых и искусственно высаженных), к площади земельного участка, свободного от озеленения</w:t>
      </w:r>
      <w:r w:rsidRPr="00DD59FA">
        <w:rPr>
          <w:lang w:val="ru-RU"/>
        </w:rPr>
        <w:t>;</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красные линии</w:t>
      </w:r>
      <w:r w:rsidRPr="00DD59FA">
        <w:rPr>
          <w:bCs/>
        </w:rPr>
        <w:t xml:space="preserve"> (основные красные линии)</w:t>
      </w:r>
      <w:r w:rsidRPr="00DD59FA">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красные линии планировочной структуры кварталов</w:t>
      </w:r>
      <w:r w:rsidRPr="00DD59FA">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w:t>
      </w:r>
      <w:r w:rsidRPr="00DD59FA">
        <w:lastRenderedPageBreak/>
        <w:t>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линейные объекты</w:t>
      </w:r>
      <w:r w:rsidRPr="00DD59FA">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линии градостроительного регулирования</w:t>
      </w:r>
      <w:r w:rsidRPr="00DD59FA">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Pr="00DD59FA">
        <w:rPr>
          <w:lang w:val="ru-RU"/>
        </w:rPr>
        <w:t xml:space="preserve">, </w:t>
      </w:r>
      <w:r w:rsidRPr="00DD59FA">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pPr>
      <w:r w:rsidRPr="00DD59FA">
        <w:rPr>
          <w:b/>
          <w:bCs/>
        </w:rPr>
        <w:t>линии регулирования застройки</w:t>
      </w:r>
      <w:r w:rsidRPr="00DD59FA">
        <w:rPr>
          <w:bCs/>
        </w:rPr>
        <w:t xml:space="preserve"> </w:t>
      </w:r>
      <w:r w:rsidRPr="00DD59FA">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лицевая граница участка</w:t>
      </w:r>
      <w:r w:rsidRPr="00DD59FA">
        <w:rPr>
          <w:bCs/>
        </w:rPr>
        <w:t xml:space="preserve"> – </w:t>
      </w:r>
      <w:r w:rsidRPr="00DD59FA">
        <w:t>граница участка, примыкающая к улице на которую ориентирован главный фасад здания;</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магазин</w:t>
      </w:r>
      <w:r w:rsidRPr="00DD59FA">
        <w:rPr>
          <w:rFonts w:cs="LiberationSerif"/>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(см. также киоск, павильон);</w:t>
      </w:r>
    </w:p>
    <w:p w:rsidR="00EB7270" w:rsidRPr="00DD59FA" w:rsidRDefault="00EB7270" w:rsidP="00EB7270">
      <w:pPr>
        <w:ind w:left="284" w:right="454"/>
        <w:jc w:val="both"/>
        <w:rPr>
          <w:b/>
        </w:rPr>
      </w:pPr>
    </w:p>
    <w:p w:rsidR="00EB7270" w:rsidRPr="00DD59FA" w:rsidRDefault="00EB7270" w:rsidP="00EB7270">
      <w:pPr>
        <w:ind w:left="284" w:right="454"/>
        <w:jc w:val="both"/>
        <w:rPr>
          <w:spacing w:val="-1"/>
        </w:rPr>
      </w:pPr>
      <w:r w:rsidRPr="00DD59FA">
        <w:rPr>
          <w:b/>
        </w:rPr>
        <w:t>максимальный процент застройки</w:t>
      </w:r>
      <w:r w:rsidRPr="00DD59FA">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D59FA">
        <w:rPr>
          <w:spacing w:val="-1"/>
        </w:rPr>
        <w:t xml:space="preserve"> (%);</w:t>
      </w:r>
    </w:p>
    <w:p w:rsidR="00EB7270" w:rsidRPr="00DD59FA" w:rsidRDefault="00EB7270" w:rsidP="00EB7270">
      <w:pPr>
        <w:pStyle w:val="af1"/>
        <w:ind w:left="284" w:right="454"/>
        <w:jc w:val="both"/>
      </w:pPr>
    </w:p>
    <w:p w:rsidR="00EB7270" w:rsidRPr="00DD59FA" w:rsidRDefault="00EB7270" w:rsidP="00EB7270">
      <w:pPr>
        <w:ind w:left="284" w:right="454"/>
        <w:jc w:val="both"/>
        <w:rPr>
          <w:rFonts w:cs="LiberationSerif"/>
        </w:rPr>
      </w:pPr>
      <w:r w:rsidRPr="00DD59FA">
        <w:rPr>
          <w:rFonts w:cs="LiberationSerif"/>
          <w:b/>
        </w:rPr>
        <w:t>маломобильные граждане</w:t>
      </w:r>
      <w:r w:rsidRPr="00DD59FA">
        <w:rPr>
          <w:rFonts w:cs="LiberationSerif"/>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EB7270" w:rsidRPr="00DD59FA" w:rsidRDefault="00EB7270" w:rsidP="00EB7270">
      <w:pPr>
        <w:pStyle w:val="Web1"/>
        <w:spacing w:before="0" w:after="0"/>
        <w:ind w:left="284" w:right="454"/>
        <w:rPr>
          <w:rFonts w:ascii="Times New Roman" w:hAnsi="Times New Roman"/>
          <w:color w:val="auto"/>
          <w:spacing w:val="-1"/>
          <w:sz w:val="24"/>
        </w:rPr>
      </w:pPr>
    </w:p>
    <w:p w:rsidR="00EB7270" w:rsidRPr="00DD59FA" w:rsidRDefault="00EB7270" w:rsidP="00EB7270">
      <w:pPr>
        <w:ind w:left="284" w:right="454"/>
        <w:jc w:val="both"/>
        <w:rPr>
          <w:rFonts w:cs="LiberationSerif"/>
        </w:rPr>
      </w:pPr>
      <w:r w:rsidRPr="00DD59FA">
        <w:rPr>
          <w:rFonts w:cs="LiberationSerif"/>
          <w:b/>
        </w:rPr>
        <w:t>малые архитектурные формы</w:t>
      </w:r>
      <w:r w:rsidRPr="00DD59FA">
        <w:rPr>
          <w:rFonts w:cs="LiberationSerif"/>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EB7270" w:rsidRPr="00DD59FA" w:rsidRDefault="00EB7270" w:rsidP="00EB7270">
      <w:pPr>
        <w:pStyle w:val="Web1"/>
        <w:spacing w:before="0" w:after="0"/>
        <w:ind w:left="284" w:right="454"/>
        <w:rPr>
          <w:rFonts w:ascii="Times New Roman" w:hAnsi="Times New Roman" w:cs="Times New Roman"/>
          <w:b/>
          <w:color w:val="auto"/>
          <w:sz w:val="24"/>
          <w:szCs w:val="24"/>
        </w:rPr>
      </w:pPr>
    </w:p>
    <w:p w:rsidR="00EB7270" w:rsidRPr="00DD59FA" w:rsidRDefault="00EB7270" w:rsidP="00EB7270">
      <w:pPr>
        <w:pStyle w:val="af1"/>
        <w:ind w:left="284" w:right="454"/>
        <w:jc w:val="both"/>
        <w:rPr>
          <w:lang w:val="ru-RU"/>
        </w:rPr>
      </w:pPr>
      <w:r w:rsidRPr="00DD59FA">
        <w:rPr>
          <w:b/>
          <w:bCs/>
        </w:rPr>
        <w:lastRenderedPageBreak/>
        <w:t>многоквартирный жилой дом</w:t>
      </w:r>
      <w:r w:rsidRPr="00DD59FA">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EB7270" w:rsidRPr="00DD59FA"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муниципальный район</w:t>
      </w:r>
      <w:r w:rsidRPr="00DD59FA">
        <w:rPr>
          <w:rFonts w:cs="LiberationSerif"/>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w:t>
      </w:r>
    </w:p>
    <w:p w:rsidR="00EB7270" w:rsidRPr="00DD59FA" w:rsidRDefault="00EB7270" w:rsidP="00EB7270">
      <w:pPr>
        <w:pStyle w:val="af1"/>
        <w:ind w:left="284" w:right="454"/>
        <w:jc w:val="both"/>
        <w:rPr>
          <w:b/>
          <w:bCs/>
        </w:rPr>
      </w:pPr>
    </w:p>
    <w:p w:rsidR="00EB7270" w:rsidRPr="00DD59FA" w:rsidRDefault="00EB7270" w:rsidP="00EB7270">
      <w:pPr>
        <w:ind w:left="284" w:right="454"/>
        <w:jc w:val="both"/>
        <w:rPr>
          <w:rFonts w:cs="LiberationSerif"/>
        </w:rPr>
      </w:pPr>
      <w:r w:rsidRPr="00DD59FA">
        <w:rPr>
          <w:rFonts w:cs="LiberationSerif"/>
          <w:b/>
        </w:rPr>
        <w:t>населенный пункт</w:t>
      </w:r>
      <w:r w:rsidRPr="00DD59FA">
        <w:rPr>
          <w:rFonts w:cs="LiberationSerif"/>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w:t>
      </w:r>
    </w:p>
    <w:p w:rsidR="00EB7270" w:rsidRPr="00DD59FA" w:rsidRDefault="00EB7270" w:rsidP="00EB7270">
      <w:pPr>
        <w:pStyle w:val="Web1"/>
        <w:spacing w:before="0" w:after="0"/>
        <w:ind w:left="284" w:right="454"/>
        <w:rPr>
          <w:rFonts w:ascii="Times New Roman" w:hAnsi="Times New Roman" w:cs="Times New Roman"/>
          <w:b/>
          <w:color w:val="auto"/>
          <w:sz w:val="24"/>
        </w:rPr>
      </w:pPr>
    </w:p>
    <w:p w:rsidR="00EB7270" w:rsidRPr="00DD59FA" w:rsidRDefault="00EB7270" w:rsidP="00EB7270">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недвижимость (недвижимое имущество)</w:t>
      </w:r>
      <w:r w:rsidRPr="00DD59FA">
        <w:rPr>
          <w:rFonts w:ascii="Times New Roman" w:hAnsi="Times New Roman" w:cs="Times New Roman"/>
          <w:noProof/>
          <w:color w:val="auto"/>
          <w:sz w:val="24"/>
        </w:rPr>
        <w:t xml:space="preserve"> —</w:t>
      </w:r>
      <w:r w:rsidRPr="00DD59FA">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объекты внешнего благоустройства</w:t>
      </w:r>
      <w:r w:rsidRPr="00DD59FA">
        <w:rPr>
          <w:rFonts w:cs="LiberationSerif"/>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EB7270" w:rsidRDefault="00EB7270" w:rsidP="00EB7270">
      <w:pPr>
        <w:pStyle w:val="Web1"/>
        <w:spacing w:before="0" w:after="0"/>
        <w:ind w:left="284" w:right="454"/>
        <w:rPr>
          <w:rFonts w:ascii="Times New Roman" w:hAnsi="Times New Roman" w:cs="Times New Roman"/>
          <w:b/>
          <w:color w:val="auto"/>
          <w:sz w:val="24"/>
        </w:rPr>
      </w:pPr>
    </w:p>
    <w:p w:rsidR="00EB7270" w:rsidRPr="00DD59FA" w:rsidRDefault="00EB7270" w:rsidP="00EB7270">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 xml:space="preserve">объект индивидуального жилищного строительства – </w:t>
      </w:r>
      <w:r w:rsidRPr="00DD59FA">
        <w:rPr>
          <w:rFonts w:ascii="Times New Roman" w:hAnsi="Times New Roman" w:cs="Times New Roman"/>
          <w:color w:val="auto"/>
          <w:sz w:val="24"/>
        </w:rPr>
        <w:t>отдельно стоящий</w:t>
      </w:r>
      <w:r w:rsidRPr="00DD59FA">
        <w:rPr>
          <w:rFonts w:ascii="Times New Roman" w:hAnsi="Times New Roman" w:cs="Times New Roman"/>
          <w:b/>
          <w:color w:val="auto"/>
          <w:sz w:val="24"/>
        </w:rPr>
        <w:t xml:space="preserve"> </w:t>
      </w:r>
      <w:r w:rsidRPr="00DD59FA">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EB7270" w:rsidRPr="00DD59FA" w:rsidRDefault="00EB7270" w:rsidP="00EB7270">
      <w:pPr>
        <w:pStyle w:val="Web1"/>
        <w:spacing w:before="0" w:after="0"/>
        <w:ind w:left="284" w:right="454" w:firstLine="360"/>
        <w:rPr>
          <w:rFonts w:ascii="Times New Roman" w:hAnsi="Times New Roman"/>
          <w:color w:val="auto"/>
          <w:spacing w:val="-1"/>
          <w:sz w:val="24"/>
        </w:rPr>
      </w:pPr>
    </w:p>
    <w:p w:rsidR="00EB7270" w:rsidRPr="00DD59FA" w:rsidRDefault="00EB7270" w:rsidP="00EB7270">
      <w:pPr>
        <w:pStyle w:val="af1"/>
        <w:ind w:left="284" w:right="454"/>
        <w:jc w:val="both"/>
      </w:pPr>
      <w:r w:rsidRPr="00DD59FA">
        <w:rPr>
          <w:b/>
        </w:rPr>
        <w:t>объект капитального строительства</w:t>
      </w:r>
      <w:r w:rsidRPr="00DD59FA">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B7270" w:rsidRDefault="00EB7270" w:rsidP="00EB7270">
      <w:pPr>
        <w:pStyle w:val="af1"/>
        <w:ind w:left="284" w:right="454"/>
        <w:jc w:val="both"/>
        <w:rPr>
          <w:lang w:val="ru-RU"/>
        </w:rPr>
      </w:pPr>
    </w:p>
    <w:p w:rsidR="00EB7270" w:rsidRPr="00DD59FA" w:rsidRDefault="00EB7270" w:rsidP="00EB7270">
      <w:pPr>
        <w:pStyle w:val="af1"/>
        <w:ind w:left="284" w:right="454"/>
        <w:jc w:val="both"/>
        <w:rPr>
          <w:lang w:val="ru-RU"/>
        </w:rPr>
      </w:pPr>
      <w:r w:rsidRPr="00D46AFD">
        <w:rPr>
          <w:b/>
        </w:rPr>
        <w:t>объекты некапитального строительства</w:t>
      </w:r>
      <w:r w:rsidRPr="00DD59FA">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объекты культурного наследия</w:t>
      </w:r>
      <w:r w:rsidRPr="00DD59FA">
        <w:t xml:space="preserve"> </w:t>
      </w:r>
      <w:r w:rsidRPr="00DD59FA">
        <w:rPr>
          <w:lang w:val="ru-RU"/>
        </w:rPr>
        <w:t xml:space="preserve">- </w:t>
      </w:r>
      <w:r w:rsidRPr="00DD59FA">
        <w:t>(памятник</w:t>
      </w:r>
      <w:r w:rsidRPr="00DD59FA">
        <w:rPr>
          <w:lang w:val="ru-RU"/>
        </w:rPr>
        <w:t>и</w:t>
      </w:r>
      <w:r w:rsidRPr="00DD59FA">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7270" w:rsidRPr="00DD59FA"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объекты федерального значения</w:t>
      </w:r>
      <w:r w:rsidRPr="00DD59FA">
        <w:rPr>
          <w:rFonts w:cs="LiberationSerif"/>
        </w:rPr>
        <w:t xml:space="preserve"> - объекты капитального строительства, иные объекты, территории, которые необходимы для осуществления полномочий по вопросам, </w:t>
      </w:r>
      <w:r w:rsidRPr="00DD59FA">
        <w:rPr>
          <w:rFonts w:cs="LiberationSerif"/>
        </w:rPr>
        <w:lastRenderedPageBreak/>
        <w:t>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объекты регионального значения</w:t>
      </w:r>
      <w:r w:rsidRPr="00DD59FA">
        <w:rPr>
          <w:rFonts w:cs="LiberationSerif"/>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объекты местного значения</w:t>
      </w:r>
      <w:r w:rsidRPr="00DD59FA">
        <w:rPr>
          <w:rFonts w:cs="LiberationSerif"/>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ограничения специального назначения на использование и застройку территории</w:t>
      </w:r>
      <w:r w:rsidRPr="00DD59FA">
        <w:t xml:space="preserve"> -  ограничения на использование и застройку территории, устанавливаемые в соответствии с законодательством Российской Федерации</w:t>
      </w:r>
      <w:r w:rsidRPr="00DD59FA">
        <w:rPr>
          <w:lang w:val="ru-RU"/>
        </w:rPr>
        <w:t xml:space="preserve">, </w:t>
      </w:r>
      <w:r w:rsidRPr="00DD59FA">
        <w:t xml:space="preserve">Республики Башкортостан и нормативными правовыми актами муниципального района </w:t>
      </w:r>
      <w:r>
        <w:t xml:space="preserve">Мечетлинский </w:t>
      </w:r>
      <w:r w:rsidRPr="00DD59FA">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DD59FA">
        <w:rPr>
          <w:lang w:val="ru-RU"/>
        </w:rPr>
        <w:t>;</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основные виды разрешенного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отклонения от Правил</w:t>
      </w:r>
      <w:r w:rsidRPr="00DD59FA">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w:t>
      </w:r>
      <w:r w:rsidRPr="00DD59FA">
        <w:rPr>
          <w:lang w:val="ru-RU"/>
        </w:rPr>
        <w:t xml:space="preserve"> </w:t>
      </w:r>
      <w:r w:rsidRPr="00DD59FA">
        <w:t>размера</w:t>
      </w:r>
      <w:r w:rsidRPr="00DD59FA">
        <w:rPr>
          <w:lang w:val="ru-RU"/>
        </w:rPr>
        <w:t xml:space="preserve"> </w:t>
      </w:r>
      <w:r w:rsidRPr="00DD59FA">
        <w:rPr>
          <w:lang w:val="ru-RU" w:eastAsia="en-US"/>
        </w:rPr>
        <w:t xml:space="preserve">меньше установленных </w:t>
      </w:r>
      <w:r w:rsidRPr="00DD59FA">
        <w:rPr>
          <w:lang w:val="ru-RU" w:eastAsia="en-US"/>
        </w:rPr>
        <w:lastRenderedPageBreak/>
        <w:t>градостроительным регламентом минимальных размеров земельных участков</w:t>
      </w:r>
      <w:r w:rsidRPr="00DD59FA">
        <w:t>, неудобной конфигурации, неблагоприятных инженерно-геологических и иных характеристик;</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отступ здания, сооружения</w:t>
      </w:r>
      <w:r w:rsidRPr="00DD59FA">
        <w:rPr>
          <w:bCs/>
        </w:rPr>
        <w:t xml:space="preserve"> (от границы участка) – </w:t>
      </w:r>
      <w:r w:rsidRPr="00DD59FA">
        <w:t>расстояние между границей участка и стеной здания;</w:t>
      </w:r>
    </w:p>
    <w:p w:rsidR="00EB7270" w:rsidRPr="00DD59FA" w:rsidRDefault="00EB7270" w:rsidP="00EB7270">
      <w:pPr>
        <w:pStyle w:val="af1"/>
        <w:ind w:left="284" w:right="454"/>
        <w:jc w:val="both"/>
        <w:rPr>
          <w:b/>
          <w:bCs/>
          <w:lang w:val="ru-RU"/>
        </w:rPr>
      </w:pPr>
    </w:p>
    <w:p w:rsidR="00EB7270" w:rsidRPr="00DD59FA" w:rsidRDefault="00EB7270" w:rsidP="00EB7270">
      <w:pPr>
        <w:ind w:left="284" w:right="454"/>
        <w:jc w:val="both"/>
        <w:rPr>
          <w:rFonts w:cs="LiberationSerif"/>
        </w:rPr>
      </w:pPr>
      <w:r w:rsidRPr="00DD59FA">
        <w:rPr>
          <w:rFonts w:cs="LiberationSerif"/>
          <w:b/>
        </w:rPr>
        <w:t>охранная зона объекта культурного наследия</w:t>
      </w:r>
      <w:r w:rsidRPr="00DD59FA">
        <w:rPr>
          <w:rFonts w:cs="LiberationSerif"/>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 xml:space="preserve">павильон </w:t>
      </w:r>
      <w:r w:rsidRPr="00DD59FA">
        <w:rPr>
          <w:rFonts w:cs="LiberationSerif"/>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пандус</w:t>
      </w:r>
      <w:r w:rsidRPr="00DD59FA">
        <w:rPr>
          <w:rFonts w:cs="LiberationSerif"/>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EB7270" w:rsidRPr="00DD59FA"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плотность застройки</w:t>
      </w:r>
      <w:r w:rsidRPr="00DD59FA">
        <w:rPr>
          <w:rFonts w:cs="LiberationSerif"/>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DD59FA">
        <w:t>²</w:t>
      </w:r>
      <w:r w:rsidRPr="00DD59FA">
        <w:rPr>
          <w:rFonts w:cs="LiberationSerif"/>
        </w:rPr>
        <w:t>/га);</w:t>
      </w:r>
    </w:p>
    <w:p w:rsidR="00EB7270" w:rsidRPr="00DD59FA" w:rsidRDefault="00EB7270" w:rsidP="00EB7270">
      <w:pPr>
        <w:pStyle w:val="Web1"/>
        <w:spacing w:before="0" w:after="0"/>
        <w:ind w:left="284" w:right="454"/>
        <w:rPr>
          <w:rFonts w:ascii="Times New Roman" w:hAnsi="Times New Roman"/>
          <w:b/>
          <w:color w:val="auto"/>
          <w:spacing w:val="-1"/>
          <w:sz w:val="24"/>
        </w:rPr>
      </w:pPr>
    </w:p>
    <w:p w:rsidR="00EB7270" w:rsidRPr="00DD59FA" w:rsidRDefault="00EB7270" w:rsidP="00EB7270">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 xml:space="preserve">подрядчик </w:t>
      </w:r>
      <w:r w:rsidRPr="00DD59FA">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EB7270" w:rsidRPr="00DD59FA" w:rsidRDefault="00EB7270" w:rsidP="00EB7270">
      <w:pPr>
        <w:ind w:left="284" w:right="454"/>
        <w:jc w:val="both"/>
        <w:rPr>
          <w:rFonts w:cs="LiberationSerif"/>
        </w:rPr>
      </w:pPr>
    </w:p>
    <w:p w:rsidR="00EB7270" w:rsidRPr="00DD59FA" w:rsidRDefault="00EB7270" w:rsidP="00EB7270">
      <w:pPr>
        <w:ind w:left="284" w:right="454"/>
        <w:rPr>
          <w:rFonts w:cs="LiberationSerif"/>
        </w:rPr>
      </w:pPr>
      <w:r w:rsidRPr="00DD59FA">
        <w:rPr>
          <w:rFonts w:cs="LiberationSerif"/>
          <w:b/>
        </w:rPr>
        <w:t xml:space="preserve">поселение </w:t>
      </w:r>
      <w:r w:rsidRPr="00DD59FA">
        <w:rPr>
          <w:rFonts w:cs="LiberationSerif"/>
        </w:rPr>
        <w:t>- городское или сельское поселение*;</w:t>
      </w:r>
    </w:p>
    <w:p w:rsidR="00EB7270" w:rsidRPr="00DD59FA" w:rsidRDefault="00EB7270" w:rsidP="00EB7270">
      <w:pPr>
        <w:ind w:left="284" w:right="454"/>
        <w:rPr>
          <w:rFonts w:cs="LiberationSerif"/>
        </w:rPr>
      </w:pPr>
      <w:r w:rsidRPr="00DD59FA">
        <w:rPr>
          <w:rFonts w:cs="LiberationSerif"/>
        </w:rPr>
        <w:t xml:space="preserve">         * </w:t>
      </w:r>
      <w:r w:rsidRPr="00DD59FA">
        <w:rPr>
          <w:rFonts w:cs="LiberationSerif"/>
          <w:b/>
        </w:rPr>
        <w:t>сельское поселение</w:t>
      </w:r>
      <w:r w:rsidRPr="00DD59FA">
        <w:rPr>
          <w:rFonts w:cs="LiberationSerif"/>
        </w:rPr>
        <w:t xml:space="preserve"> - один или несколько объединенных общей территорией сельских населенных пунктов (поселков, сел,  деревень, хуторов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B7270" w:rsidRPr="00DD59FA" w:rsidRDefault="00EB7270" w:rsidP="00EB7270">
      <w:pPr>
        <w:spacing w:line="20" w:lineRule="atLeast"/>
        <w:rPr>
          <w:rFonts w:cs="LiberationSerif"/>
          <w:b/>
        </w:rPr>
      </w:pPr>
    </w:p>
    <w:p w:rsidR="00EB7270" w:rsidRPr="00DD59FA" w:rsidRDefault="00EB7270" w:rsidP="00EB7270">
      <w:pPr>
        <w:pStyle w:val="af1"/>
        <w:ind w:left="284" w:right="454"/>
        <w:jc w:val="both"/>
        <w:rPr>
          <w:lang w:val="ru-RU"/>
        </w:rPr>
      </w:pPr>
      <w:r w:rsidRPr="00DD59FA">
        <w:rPr>
          <w:b/>
          <w:bCs/>
        </w:rPr>
        <w:t>площадь земельного участка</w:t>
      </w:r>
      <w:r w:rsidRPr="00DD59FA">
        <w:rPr>
          <w:bCs/>
        </w:rPr>
        <w:t xml:space="preserve"> – </w:t>
      </w:r>
      <w:r w:rsidRPr="00DD59FA">
        <w:t>площадь территории горизонтальной проекции земельного участка;</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подзона территориальной зоны</w:t>
      </w:r>
      <w:r w:rsidRPr="00DD59FA">
        <w:rPr>
          <w:bCs/>
        </w:rPr>
        <w:t xml:space="preserve"> </w:t>
      </w:r>
      <w:r w:rsidRPr="00DD59FA">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7270"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46AFD">
        <w:rPr>
          <w:b/>
          <w:bCs/>
        </w:rPr>
        <w:t>подрядчик</w:t>
      </w:r>
      <w:r w:rsidRPr="00DD59FA">
        <w:t xml:space="preserve"> - физическое или юридическое лицо, осуществляющее по договору с застройщиком (</w:t>
      </w:r>
      <w:r w:rsidRPr="00DD59FA">
        <w:rPr>
          <w:lang w:val="ru-RU"/>
        </w:rPr>
        <w:t xml:space="preserve">техническим </w:t>
      </w:r>
      <w:r w:rsidRPr="00DD59FA">
        <w:t>заказчиком) работы по строительству, реконструкции зданий, строений, сооружений, их частей;</w:t>
      </w:r>
    </w:p>
    <w:p w:rsidR="00EB7270" w:rsidRPr="00DD59FA"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правила землепользования и застройки</w:t>
      </w:r>
      <w:r w:rsidRPr="00DD59FA">
        <w:rPr>
          <w:rFonts w:cs="LiberationSerif"/>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правообладатели земельных участков</w:t>
      </w:r>
      <w:r w:rsidRPr="00DD59FA">
        <w:t xml:space="preserve"> - собственники земельных участков, землепользователи, землевладельцы и арендаторы земельных участков.</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D59FA">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eastAsia="en-US"/>
        </w:rPr>
      </w:pPr>
      <w:r w:rsidRPr="00DD59FA">
        <w:rPr>
          <w:b/>
          <w:bCs/>
        </w:rPr>
        <w:t>прибрежная защитная полоса</w:t>
      </w:r>
      <w:r w:rsidRPr="00DD59FA">
        <w:t xml:space="preserve"> - часть водоохранной зоны водоема, для которой вводятся дополнительные ограничения </w:t>
      </w:r>
      <w:r w:rsidRPr="00DD59FA">
        <w:rPr>
          <w:lang w:val="ru-RU" w:eastAsia="en-US"/>
        </w:rPr>
        <w:t>хозяйственной и иной деятельности</w:t>
      </w:r>
      <w:r w:rsidRPr="00DD59FA">
        <w:t>;</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lang w:val="ru-RU"/>
        </w:rPr>
        <w:t>п</w:t>
      </w:r>
      <w:r w:rsidRPr="00DD59FA">
        <w:rPr>
          <w:b/>
        </w:rPr>
        <w:t>роектная документация</w:t>
      </w:r>
      <w:r w:rsidRPr="00DD59FA">
        <w:rPr>
          <w:lang w:val="ru-RU"/>
        </w:rPr>
        <w:t xml:space="preserve"> - </w:t>
      </w:r>
      <w:r w:rsidRPr="00DD59FA">
        <w:t>документаци</w:t>
      </w:r>
      <w:r w:rsidRPr="00DD59FA">
        <w:rPr>
          <w:lang w:val="ru-RU"/>
        </w:rPr>
        <w:t>я</w:t>
      </w:r>
      <w:r w:rsidRPr="00DD59FA">
        <w:t>, содержащ</w:t>
      </w:r>
      <w:r w:rsidRPr="00DD59FA">
        <w:rPr>
          <w:lang w:val="ru-RU"/>
        </w:rPr>
        <w:t>ая</w:t>
      </w:r>
      <w:r w:rsidRPr="00DD59FA">
        <w:t xml:space="preserve"> материалы в текстовой форме и в виде карт (схем) и определяющ</w:t>
      </w:r>
      <w:r w:rsidRPr="00DD59FA">
        <w:rPr>
          <w:lang w:val="ru-RU"/>
        </w:rPr>
        <w:t>ая</w:t>
      </w:r>
      <w:r w:rsidRPr="00DD59FA">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B7270" w:rsidRPr="00DD59FA" w:rsidRDefault="00EB7270" w:rsidP="00EB7270">
      <w:pPr>
        <w:pStyle w:val="af1"/>
        <w:ind w:left="284" w:right="454"/>
        <w:jc w:val="both"/>
        <w:rPr>
          <w:b/>
          <w:lang w:val="ru-RU" w:eastAsia="en-US"/>
        </w:rPr>
      </w:pPr>
    </w:p>
    <w:p w:rsidR="00EB7270" w:rsidRPr="00DD59FA" w:rsidRDefault="00EB7270" w:rsidP="00EB7270">
      <w:pPr>
        <w:pStyle w:val="af1"/>
        <w:ind w:left="284" w:right="454"/>
        <w:jc w:val="both"/>
        <w:rPr>
          <w:lang w:val="ru-RU" w:eastAsia="en-US"/>
        </w:rPr>
      </w:pPr>
      <w:r w:rsidRPr="00DD59FA">
        <w:rPr>
          <w:b/>
          <w:lang w:val="ru-RU" w:eastAsia="en-US"/>
        </w:rPr>
        <w:t>проект планировки территории</w:t>
      </w:r>
      <w:r w:rsidRPr="00DD59FA">
        <w:rPr>
          <w:lang w:val="ru-RU" w:eastAsia="en-US"/>
        </w:rPr>
        <w:t xml:space="preserve"> - </w:t>
      </w:r>
      <w:r w:rsidRPr="00DD59FA">
        <w:t>документация по планировке территории,</w:t>
      </w:r>
      <w:r w:rsidRPr="00DD59FA">
        <w:rPr>
          <w:lang w:val="ru-RU"/>
        </w:rPr>
        <w:t xml:space="preserve"> </w:t>
      </w:r>
      <w:r w:rsidRPr="00DD59FA">
        <w:rPr>
          <w:lang w:val="ru-RU" w:eastAsia="en-US"/>
        </w:rPr>
        <w:t>осуществляемая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EB7270" w:rsidRDefault="00EB7270" w:rsidP="00EB7270">
      <w:pPr>
        <w:pStyle w:val="Web1"/>
        <w:spacing w:before="0" w:after="0"/>
        <w:ind w:left="284" w:right="454"/>
        <w:rPr>
          <w:rFonts w:ascii="Times New Roman" w:hAnsi="Times New Roman"/>
          <w:b/>
          <w:color w:val="auto"/>
          <w:spacing w:val="-1"/>
          <w:sz w:val="24"/>
        </w:rPr>
      </w:pPr>
    </w:p>
    <w:p w:rsidR="00EB7270" w:rsidRPr="00DD59FA" w:rsidRDefault="00EB7270" w:rsidP="00EB7270">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DD59FA">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rPr>
        <w:t>проект межевания территории</w:t>
      </w:r>
      <w:r w:rsidRPr="00DD59FA">
        <w:t xml:space="preserve"> - документация по планировке территории, разрабатывается в целях определения местоположения границ образуемых и изменяемых земельных участков.</w:t>
      </w:r>
      <w:r w:rsidRPr="00DD59FA">
        <w:rPr>
          <w:lang w:val="ru-RU"/>
        </w:rPr>
        <w:t xml:space="preserve"> </w:t>
      </w:r>
      <w:r w:rsidRPr="00DD59FA">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процент застройки участка</w:t>
      </w:r>
      <w:r w:rsidRPr="00DD59FA">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B7270" w:rsidRDefault="00EB7270" w:rsidP="00EB7270">
      <w:pPr>
        <w:pStyle w:val="Web1"/>
        <w:spacing w:before="0" w:after="0"/>
        <w:ind w:left="284" w:right="454"/>
        <w:rPr>
          <w:rFonts w:ascii="Times New Roman" w:hAnsi="Times New Roman"/>
          <w:b/>
          <w:color w:val="auto"/>
          <w:spacing w:val="-1"/>
          <w:sz w:val="24"/>
        </w:rPr>
      </w:pPr>
    </w:p>
    <w:p w:rsidR="00EB7270" w:rsidRPr="00DD59FA" w:rsidRDefault="00EB7270" w:rsidP="00EB7270">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процент озеленения</w:t>
      </w:r>
      <w:r w:rsidRPr="00DD59FA">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публичный сервитут</w:t>
      </w:r>
      <w:r w:rsidRPr="00DD59FA">
        <w:t xml:space="preserve"> - право ограниченного пользования </w:t>
      </w:r>
      <w:r w:rsidRPr="00DD59FA">
        <w:rPr>
          <w:bCs/>
          <w:lang w:val="ru-RU" w:eastAsia="en-US"/>
        </w:rPr>
        <w:t>чужим</w:t>
      </w:r>
      <w:r w:rsidRPr="00DD59FA">
        <w:t xml:space="preserve"> земельным участком, установленное законом или иным нормативным правовым актом Российской Федерации, </w:t>
      </w:r>
      <w:r w:rsidRPr="00DD59FA">
        <w:lastRenderedPageBreak/>
        <w:t xml:space="preserve">нормативным правовым актом субъекта Российской Федерации, нормативным правовым актом органа местного самоуправления с учетом результатов </w:t>
      </w:r>
      <w:r w:rsidRPr="00DD59FA">
        <w:rPr>
          <w:lang w:val="ru-RU" w:eastAsia="en-US"/>
        </w:rPr>
        <w:t>общественных</w:t>
      </w:r>
      <w:r w:rsidRPr="00DD59FA">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lang w:val="ru-RU"/>
        </w:rPr>
        <w:t>р</w:t>
      </w:r>
      <w:r w:rsidRPr="00DD59FA">
        <w:rPr>
          <w:b/>
        </w:rPr>
        <w:t>азрешение на ввод объекта в эксплуатацию</w:t>
      </w:r>
      <w:r w:rsidRPr="00DD59FA">
        <w:t xml:space="preserve"> </w:t>
      </w:r>
      <w:r w:rsidRPr="00DD59FA">
        <w:rPr>
          <w:lang w:val="ru-RU"/>
        </w:rPr>
        <w:t xml:space="preserve">- </w:t>
      </w:r>
      <w:r w:rsidRPr="00DD59FA">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20" w:history="1">
        <w:r w:rsidRPr="00DD59FA">
          <w:t>N 41-ФЗ</w:t>
        </w:r>
      </w:hyperlink>
      <w:r w:rsidRPr="00DD59FA">
        <w:t xml:space="preserve">, от 18.07.2011 </w:t>
      </w:r>
      <w:hyperlink r:id="rId21" w:history="1">
        <w:r w:rsidRPr="00DD59FA">
          <w:t>N 243-ФЗ</w:t>
        </w:r>
      </w:hyperlink>
      <w:r w:rsidRPr="00DD59FA">
        <w:t>)</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D59FA">
        <w:t xml:space="preserve">– документ, выдаваемый заявителю за подписью главы Администрации муниципального района </w:t>
      </w:r>
      <w:r>
        <w:t xml:space="preserve">Мечетлинский </w:t>
      </w:r>
      <w:r w:rsidRPr="00DD59FA">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DD59FA">
        <w:rPr>
          <w:lang w:val="ru-RU" w:eastAsia="en-US"/>
        </w:rPr>
        <w:t xml:space="preserve">для отдельного земельного участка </w:t>
      </w:r>
      <w:r w:rsidRPr="00DD59FA">
        <w:t>установленных градостроительным регламентом для соответствующей территориальной зоны</w:t>
      </w:r>
      <w:r w:rsidRPr="00DD59FA">
        <w:rPr>
          <w:lang w:val="ru-RU"/>
        </w:rPr>
        <w:t xml:space="preserve"> </w:t>
      </w:r>
      <w:r w:rsidRPr="00DD59FA">
        <w:rPr>
          <w:lang w:val="ru-RU" w:eastAsia="en-US"/>
        </w:rPr>
        <w:t>при соблюдении требований технических регламентов</w:t>
      </w:r>
      <w:r w:rsidRPr="00DD59FA">
        <w:t>;</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lang w:val="ru-RU"/>
        </w:rPr>
        <w:t>р</w:t>
      </w:r>
      <w:r w:rsidRPr="00DD59FA">
        <w:rPr>
          <w:b/>
        </w:rPr>
        <w:t>азрешение на строительство</w:t>
      </w:r>
      <w:r w:rsidRPr="00DD59FA">
        <w:t xml:space="preserve"> </w:t>
      </w:r>
      <w:r w:rsidRPr="00DD59FA">
        <w:rPr>
          <w:lang w:val="ru-RU"/>
        </w:rPr>
        <w:t xml:space="preserve">- </w:t>
      </w:r>
      <w:r w:rsidRPr="00DD59FA">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Pr="00DD59FA">
        <w:rPr>
          <w:lang w:val="ru-RU"/>
        </w:rPr>
        <w:t>Градостроительным</w:t>
      </w:r>
      <w:r w:rsidRPr="00DD59FA">
        <w:t xml:space="preserve"> </w:t>
      </w:r>
      <w:r w:rsidRPr="00DD59FA">
        <w:rPr>
          <w:lang w:val="ru-RU"/>
        </w:rPr>
        <w:t>к</w:t>
      </w:r>
      <w:r w:rsidRPr="00DD59FA">
        <w:t>одексом.</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разрешение на условно разрешенный вид использования</w:t>
      </w:r>
      <w:r w:rsidRPr="00DD59FA">
        <w:rPr>
          <w:bCs/>
        </w:rPr>
        <w:t xml:space="preserve"> </w:t>
      </w:r>
      <w:r w:rsidRPr="00DD59FA">
        <w:t xml:space="preserve">- документ, выдаваемый заявителю за подписью главы Администрации муниципального района </w:t>
      </w:r>
      <w:r>
        <w:t xml:space="preserve">Мечетлинский </w:t>
      </w:r>
      <w:r w:rsidRPr="00DD59FA">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разрешенное использование земельных участков и иных объектов недвижимости</w:t>
      </w:r>
      <w:r w:rsidRPr="00DD59FA">
        <w:rPr>
          <w:rFonts w:cs="LiberationSerif"/>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район зонирования</w:t>
      </w:r>
      <w:r w:rsidRPr="00DD59FA">
        <w:rPr>
          <w:bCs/>
        </w:rPr>
        <w:t xml:space="preserve"> – </w:t>
      </w:r>
      <w:r w:rsidRPr="00DD59FA">
        <w:t>территория в замкнутых границах, отнесенная Правилами застройки к одной территориальной зоне;</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резервирование земель</w:t>
      </w:r>
      <w:r w:rsidRPr="00DD59FA">
        <w:rPr>
          <w:bCs/>
        </w:rPr>
        <w:t xml:space="preserve">, необходимых для муниципальных нужд </w:t>
      </w:r>
      <w:r w:rsidRPr="00DD59FA">
        <w:t xml:space="preserve">сельского поселения </w:t>
      </w:r>
      <w:r>
        <w:rPr>
          <w:lang w:val="ru-RU"/>
        </w:rPr>
        <w:t>Юнусовский</w:t>
      </w:r>
      <w:r w:rsidRPr="00DD59FA">
        <w:t xml:space="preserve"> сельсовет</w:t>
      </w:r>
      <w:r w:rsidRPr="00DD59FA">
        <w:rPr>
          <w:bCs/>
        </w:rPr>
        <w:t xml:space="preserve"> </w:t>
      </w:r>
      <w:r w:rsidRPr="00DD59FA">
        <w:t xml:space="preserve">– деятельность администрации муниципального района </w:t>
      </w:r>
      <w:r>
        <w:t xml:space="preserve">Мечетлинский </w:t>
      </w:r>
      <w:r w:rsidRPr="00DD59FA">
        <w:t xml:space="preserve"> район</w:t>
      </w:r>
      <w:r w:rsidRPr="00DD59FA">
        <w:rPr>
          <w:lang w:val="ru-RU"/>
        </w:rPr>
        <w:t xml:space="preserve"> </w:t>
      </w:r>
      <w:r w:rsidRPr="00DD59FA">
        <w:t xml:space="preserve">Республики Башкортостан по определению территорий, </w:t>
      </w:r>
      <w:r w:rsidRPr="00DD59FA">
        <w:lastRenderedPageBreak/>
        <w:t xml:space="preserve">необходимых для реализации муниципальных нужд сельского поселения </w:t>
      </w:r>
      <w:r>
        <w:rPr>
          <w:lang w:val="ru-RU"/>
        </w:rPr>
        <w:t>Юнусовский</w:t>
      </w:r>
      <w:r w:rsidRPr="00DD59FA">
        <w:t xml:space="preserve"> сельсовет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реконструкция объектов капитального строительства</w:t>
      </w:r>
      <w:r w:rsidRPr="00DD59FA">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B7270"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46AFD">
        <w:rPr>
          <w:b/>
        </w:rPr>
        <w:t>реконструкция линейных объектов</w:t>
      </w:r>
      <w:r w:rsidRPr="00DD59FA">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санитарно-защитная зона</w:t>
      </w:r>
      <w:r w:rsidRPr="00DD59FA">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w:t>
      </w:r>
      <w:r w:rsidRPr="00DD59FA">
        <w:rPr>
          <w:lang w:val="ru-RU"/>
        </w:rPr>
        <w:t xml:space="preserve">й </w:t>
      </w:r>
      <w:r w:rsidRPr="00DD59FA">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санитарные разрывы</w:t>
      </w:r>
      <w:r w:rsidRPr="00DD59FA">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сервитут</w:t>
      </w:r>
      <w:r w:rsidRPr="00DD59FA">
        <w:rPr>
          <w:b/>
        </w:rPr>
        <w:t xml:space="preserve"> </w:t>
      </w:r>
      <w:r w:rsidRPr="00DD59FA">
        <w:t>- право ограниченного пользования чужими земельными участками</w:t>
      </w:r>
      <w:r w:rsidRPr="00DD59FA">
        <w:rPr>
          <w:lang w:val="ru-RU"/>
        </w:rPr>
        <w:t>;</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собственники земельных участков</w:t>
      </w:r>
      <w:r w:rsidRPr="00DD59FA">
        <w:t xml:space="preserve"> - лица, являющиеся собственниками земельных участков;</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стоянка для автомобилей (автостоянка)</w:t>
      </w:r>
      <w:r w:rsidRPr="00DD59FA">
        <w:rPr>
          <w:rFonts w:cs="LiberationSerif"/>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EB7270" w:rsidRPr="00DD59FA" w:rsidRDefault="00EB7270" w:rsidP="00EB7270">
      <w:pPr>
        <w:ind w:left="284" w:right="454"/>
        <w:jc w:val="both"/>
        <w:rPr>
          <w:rFonts w:cs="LiberationSerif"/>
        </w:rPr>
      </w:pPr>
      <w:r w:rsidRPr="00DD59FA">
        <w:rPr>
          <w:rFonts w:cs="LiberationSerif"/>
        </w:rPr>
        <w:t xml:space="preserve">       *</w:t>
      </w:r>
      <w:r w:rsidRPr="00DD59FA">
        <w:rPr>
          <w:rFonts w:cs="LiberationSerif"/>
          <w:b/>
        </w:rPr>
        <w:t>надземная автостоянка закрытого типа</w:t>
      </w:r>
      <w:r w:rsidRPr="00DD59FA">
        <w:rPr>
          <w:rFonts w:cs="LiberationSerif"/>
        </w:rPr>
        <w:t xml:space="preserve"> - автостоянка с наружными стеновыми ограждениями (гаражи, гаражи-стоянки, гаражные комплексы).</w:t>
      </w:r>
    </w:p>
    <w:p w:rsidR="00EB7270" w:rsidRPr="00DD59FA" w:rsidRDefault="00EB7270" w:rsidP="00EB7270">
      <w:pPr>
        <w:ind w:left="284" w:right="454"/>
        <w:jc w:val="both"/>
        <w:rPr>
          <w:rFonts w:cs="LiberationSerif"/>
        </w:rPr>
      </w:pPr>
      <w:r w:rsidRPr="00DD59FA">
        <w:rPr>
          <w:rFonts w:cs="LiberationSerif"/>
        </w:rPr>
        <w:lastRenderedPageBreak/>
        <w:t xml:space="preserve">        *</w:t>
      </w:r>
      <w:r w:rsidRPr="00DD59FA">
        <w:rPr>
          <w:rFonts w:cs="LiberationSerif"/>
          <w:b/>
        </w:rPr>
        <w:t>автостоянка открытого типа</w:t>
      </w:r>
      <w:r w:rsidRPr="00DD59FA">
        <w:rPr>
          <w:rFonts w:cs="LiberationSerif"/>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EB7270" w:rsidRPr="00DD59FA" w:rsidRDefault="00EB7270" w:rsidP="00EB7270">
      <w:pPr>
        <w:ind w:left="284" w:right="454"/>
        <w:jc w:val="both"/>
        <w:rPr>
          <w:rFonts w:cs="LiberationSerif"/>
        </w:rPr>
      </w:pPr>
      <w:r w:rsidRPr="00DD59FA">
        <w:rPr>
          <w:rFonts w:cs="LiberationSerif"/>
        </w:rPr>
        <w:t xml:space="preserve">        *</w:t>
      </w:r>
      <w:r w:rsidRPr="00DD59FA">
        <w:rPr>
          <w:rFonts w:cs="LiberationSerif"/>
          <w:b/>
        </w:rPr>
        <w:t>гостевые стоянки</w:t>
      </w:r>
      <w:r w:rsidRPr="00DD59FA">
        <w:rPr>
          <w:rFonts w:cs="LiberationSerif"/>
        </w:rPr>
        <w:t xml:space="preserve"> - открытые площадки, предназначенные для кратковременного хранения (стоянки) легковых автомобилей.</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строительный контроль</w:t>
      </w:r>
      <w:r w:rsidRPr="00DD59FA">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строительство</w:t>
      </w:r>
      <w:r w:rsidRPr="00DD59FA">
        <w:t xml:space="preserve"> - создание зданий, строений, сооружений (в том числе на месте сносимых объектов капитального строительства);</w:t>
      </w:r>
    </w:p>
    <w:p w:rsidR="00EB7270" w:rsidRPr="00DD59FA" w:rsidRDefault="00EB7270" w:rsidP="00EB7270">
      <w:pPr>
        <w:pStyle w:val="af1"/>
        <w:ind w:left="284" w:right="454"/>
        <w:jc w:val="both"/>
        <w:rPr>
          <w:lang w:val="ru-RU"/>
        </w:rPr>
      </w:pPr>
    </w:p>
    <w:p w:rsidR="00EB7270" w:rsidRPr="00DD59FA" w:rsidRDefault="00EB7270" w:rsidP="00EB7270">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территориальное планирование</w:t>
      </w:r>
      <w:r w:rsidRPr="00DD59FA">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строительные изменения объектов капитального строительства</w:t>
      </w:r>
      <w:r w:rsidRPr="00DD59FA">
        <w:t xml:space="preserve"> – изменения, осуществляемые применительно к объектам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lang w:val="ru-RU"/>
        </w:rPr>
        <w:t>с</w:t>
      </w:r>
      <w:r w:rsidRPr="00DD59FA">
        <w:rPr>
          <w:b/>
        </w:rPr>
        <w:t>хема расположения земельного участка или земельных участков на кадастровом плане территории</w:t>
      </w:r>
      <w:r w:rsidRPr="00DD59FA">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lang w:val="ru-RU"/>
        </w:rPr>
        <w:t>техническое</w:t>
      </w:r>
      <w:r w:rsidRPr="00DD59FA">
        <w:rPr>
          <w:b/>
        </w:rPr>
        <w:t xml:space="preserve"> задание</w:t>
      </w:r>
      <w:r w:rsidRPr="00DD59FA">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lang w:val="ru-RU"/>
        </w:rPr>
        <w:t>Юнусовский</w:t>
      </w:r>
      <w:r w:rsidRPr="00DD59FA">
        <w:t xml:space="preserve"> сельсовет муниципального района </w:t>
      </w:r>
      <w:r>
        <w:t xml:space="preserve">Мечетлинский </w:t>
      </w:r>
      <w:r w:rsidRPr="00DD59FA">
        <w:t xml:space="preserve"> район Республики Башкортостан. Подготовку документа, срок действия которого совпадает со сроком действия постановления осуществляет отдел строительства и архитектуры</w:t>
      </w:r>
      <w:r w:rsidRPr="00DD59FA">
        <w:rPr>
          <w:lang w:val="ru-RU"/>
        </w:rPr>
        <w:t xml:space="preserve"> </w:t>
      </w:r>
      <w:r w:rsidRPr="00DD59FA">
        <w:t xml:space="preserve">Администрации муниципального района </w:t>
      </w:r>
      <w:r>
        <w:t xml:space="preserve">Мечетлинский </w:t>
      </w:r>
      <w:r w:rsidRPr="00DD59FA">
        <w:t xml:space="preserve"> район Республики Башкортостан;</w:t>
      </w:r>
    </w:p>
    <w:p w:rsidR="00EB7270" w:rsidRPr="00DD59FA" w:rsidRDefault="00EB7270" w:rsidP="00EB7270">
      <w:pPr>
        <w:pStyle w:val="af1"/>
        <w:ind w:left="284" w:right="454"/>
        <w:jc w:val="both"/>
        <w:rPr>
          <w:b/>
          <w:lang w:val="ru-RU" w:eastAsia="en-US"/>
        </w:rPr>
      </w:pPr>
    </w:p>
    <w:p w:rsidR="00EB7270" w:rsidRPr="00DD59FA" w:rsidRDefault="00EB7270" w:rsidP="00EB7270">
      <w:pPr>
        <w:pStyle w:val="af1"/>
        <w:ind w:left="284" w:right="454"/>
        <w:jc w:val="both"/>
        <w:rPr>
          <w:lang w:val="ru-RU" w:eastAsia="en-US"/>
        </w:rPr>
      </w:pPr>
      <w:r w:rsidRPr="00DD59FA">
        <w:rPr>
          <w:b/>
          <w:lang w:val="ru-RU" w:eastAsia="en-US"/>
        </w:rPr>
        <w:t>технический заказчик</w:t>
      </w:r>
      <w:r w:rsidRPr="00DD59FA">
        <w:rPr>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w:t>
      </w:r>
      <w:r w:rsidRPr="00DD59FA">
        <w:rPr>
          <w:lang w:val="ru-RU" w:eastAsia="en-US"/>
        </w:rPr>
        <w:lastRenderedPageBreak/>
        <w:t xml:space="preserve">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22" w:history="1">
        <w:r w:rsidRPr="00DD59FA">
          <w:rPr>
            <w:lang w:val="ru-RU" w:eastAsia="en-US"/>
          </w:rPr>
          <w:t>законом</w:t>
        </w:r>
      </w:hyperlink>
      <w:r w:rsidRPr="00DD59FA">
        <w:rPr>
          <w:lang w:val="ru-RU" w:eastAsia="en-US"/>
        </w:rPr>
        <w:t xml:space="preserve"> от 28.11.2011 N 337-ФЗ).</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территориальные зоны</w:t>
      </w:r>
      <w:r w:rsidRPr="00DD59FA">
        <w:rPr>
          <w:bCs/>
        </w:rPr>
        <w:t xml:space="preserve"> </w:t>
      </w:r>
      <w:r w:rsidRPr="00DD59FA">
        <w:t xml:space="preserve">– зоны, для которых в  Правилах землепользования и застройки сельского поселения </w:t>
      </w:r>
      <w:r>
        <w:rPr>
          <w:lang w:val="ru-RU"/>
        </w:rPr>
        <w:t>Юнусовский</w:t>
      </w:r>
      <w:r w:rsidRPr="00DD59FA">
        <w:t xml:space="preserve"> сельсовет муниципального района </w:t>
      </w:r>
      <w:r>
        <w:t xml:space="preserve">Мечетлинский </w:t>
      </w:r>
      <w:r w:rsidRPr="00DD59FA">
        <w:t xml:space="preserve"> район Республики Башкортостан определены границы и установлены  градостроительные регламенты</w:t>
      </w:r>
      <w:r w:rsidRPr="00DD59FA">
        <w:rPr>
          <w:lang w:val="ru-RU"/>
        </w:rPr>
        <w:t>;</w:t>
      </w:r>
    </w:p>
    <w:p w:rsidR="00EB7270" w:rsidRDefault="00EB7270" w:rsidP="00EB7270">
      <w:pPr>
        <w:pStyle w:val="af1"/>
        <w:ind w:left="284" w:right="454"/>
        <w:jc w:val="both"/>
        <w:rPr>
          <w:lang w:val="ru-RU"/>
        </w:rPr>
      </w:pPr>
    </w:p>
    <w:p w:rsidR="00EB7270" w:rsidRPr="00DD59FA" w:rsidRDefault="00EB7270" w:rsidP="00EB7270">
      <w:pPr>
        <w:pStyle w:val="af1"/>
        <w:ind w:left="284" w:right="454"/>
        <w:jc w:val="both"/>
      </w:pPr>
      <w:r w:rsidRPr="00D46AFD">
        <w:rPr>
          <w:b/>
        </w:rPr>
        <w:t>территории общего пользования</w:t>
      </w:r>
      <w:r w:rsidRPr="00DD59FA">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pPr>
      <w:r w:rsidRPr="00DD59FA">
        <w:rPr>
          <w:b/>
          <w:lang w:val="ru-RU"/>
        </w:rPr>
        <w:t>т</w:t>
      </w:r>
      <w:r w:rsidRPr="00DD59FA">
        <w:rPr>
          <w:b/>
        </w:rPr>
        <w:t>ерритори</w:t>
      </w:r>
      <w:r w:rsidRPr="00DD59FA">
        <w:rPr>
          <w:b/>
          <w:lang w:val="ru-RU"/>
        </w:rPr>
        <w:t>я</w:t>
      </w:r>
      <w:r w:rsidRPr="00DD59FA">
        <w:rPr>
          <w:b/>
        </w:rPr>
        <w:t xml:space="preserve"> объекта культурного наследия</w:t>
      </w:r>
      <w:r w:rsidRPr="00DD59FA">
        <w:t xml:space="preserve"> </w:t>
      </w:r>
      <w:r w:rsidRPr="00DD59FA">
        <w:rPr>
          <w:lang w:val="ru-RU"/>
        </w:rPr>
        <w:t xml:space="preserve">- </w:t>
      </w:r>
      <w:r w:rsidRPr="00DD59FA">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территории особого градостроительного контроля</w:t>
      </w:r>
      <w:r w:rsidRPr="00DD59FA">
        <w:rPr>
          <w:bCs/>
        </w:rPr>
        <w:t xml:space="preserve"> – </w:t>
      </w:r>
      <w:r w:rsidRPr="00DD59FA">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технические регламенты</w:t>
      </w:r>
      <w:r w:rsidRPr="00DD59FA">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технические условия</w:t>
      </w:r>
      <w:r w:rsidRPr="00DD59FA">
        <w:rPr>
          <w:bCs/>
        </w:rPr>
        <w:t xml:space="preserve"> – </w:t>
      </w:r>
      <w:r w:rsidRPr="00DD59FA">
        <w:t>условия  подключения</w:t>
      </w:r>
      <w:r w:rsidRPr="00DD59FA">
        <w:rPr>
          <w:lang w:val="ru-RU"/>
        </w:rPr>
        <w:t xml:space="preserve"> </w:t>
      </w:r>
      <w:r w:rsidRPr="00DD59FA">
        <w:rPr>
          <w:bCs/>
          <w:lang w:val="ru-RU" w:eastAsia="en-US"/>
        </w:rPr>
        <w:t>(технологического присоединения) объектов капитального строительства</w:t>
      </w:r>
      <w:r w:rsidRPr="00DD59FA">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улично-дорожная сеть (УДС)</w:t>
      </w:r>
      <w:r w:rsidRPr="00DD59FA">
        <w:rPr>
          <w:bCs/>
        </w:rPr>
        <w:t xml:space="preserve"> </w:t>
      </w:r>
      <w:r w:rsidRPr="00DD59FA">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DD59FA">
        <w:rPr>
          <w:lang w:val="ru-RU"/>
        </w:rPr>
        <w:t xml:space="preserve">, </w:t>
      </w:r>
      <w:r w:rsidRPr="00DD59FA">
        <w:rPr>
          <w:bCs/>
          <w:lang w:val="ru-RU" w:eastAsia="en-US"/>
        </w:rPr>
        <w:t xml:space="preserve">как </w:t>
      </w:r>
      <w:r w:rsidRPr="00DD59FA">
        <w:t>правило</w:t>
      </w:r>
      <w:r w:rsidRPr="00DD59FA">
        <w:rPr>
          <w:bCs/>
          <w:lang w:val="ru-RU" w:eastAsia="en-US"/>
        </w:rPr>
        <w:t>,</w:t>
      </w:r>
      <w:r w:rsidRPr="00DD59FA">
        <w:t xml:space="preserve"> территориями общего пользования;</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lastRenderedPageBreak/>
        <w:t>уровень отмостки</w:t>
      </w:r>
      <w:r w:rsidRPr="00DD59FA">
        <w:rPr>
          <w:bCs/>
        </w:rPr>
        <w:t xml:space="preserve"> </w:t>
      </w:r>
      <w:r w:rsidRPr="00DD59FA">
        <w:t>– средняя отметка отмостки (поверхности земли с твердым покрытием), примыкающей к зданию;</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lang w:val="ru-RU"/>
        </w:rPr>
      </w:pPr>
      <w:r w:rsidRPr="00DD59FA">
        <w:rPr>
          <w:b/>
          <w:bCs/>
        </w:rPr>
        <w:t>условно разрешенные виды использования</w:t>
      </w:r>
      <w:r w:rsidRPr="00DD59FA">
        <w:rPr>
          <w:bCs/>
        </w:rPr>
        <w:t xml:space="preserve"> </w:t>
      </w:r>
      <w:r w:rsidRPr="00DD59FA">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EB7270" w:rsidRPr="00DD59FA"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устойчивое развитие территорий</w:t>
      </w:r>
      <w:r w:rsidRPr="00DD59FA">
        <w:rPr>
          <w:rFonts w:cs="LiberationSerif"/>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фиксация границ земель публичного использования</w:t>
      </w:r>
      <w:r w:rsidRPr="00DD59FA">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B7270" w:rsidRPr="00DD59FA" w:rsidRDefault="00EB7270" w:rsidP="00EB7270">
      <w:pPr>
        <w:pStyle w:val="af1"/>
        <w:ind w:left="284" w:right="454"/>
        <w:jc w:val="both"/>
        <w:rPr>
          <w:lang w:val="ru-RU"/>
        </w:rPr>
      </w:pPr>
    </w:p>
    <w:p w:rsidR="00EB7270" w:rsidRPr="00DD59FA" w:rsidRDefault="00EB7270" w:rsidP="00EB7270">
      <w:pPr>
        <w:ind w:left="284" w:right="454"/>
        <w:jc w:val="both"/>
        <w:rPr>
          <w:rFonts w:cs="LiberationSerif"/>
        </w:rPr>
      </w:pPr>
      <w:r w:rsidRPr="00DD59FA">
        <w:rPr>
          <w:rFonts w:cs="LiberationSerif"/>
          <w:b/>
        </w:rPr>
        <w:t>функциональное зонирование территории</w:t>
      </w:r>
      <w:r w:rsidRPr="00DD59FA">
        <w:rPr>
          <w:rFonts w:cs="LiberationSerif"/>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EB7270" w:rsidRPr="00DD59FA" w:rsidRDefault="00EB7270" w:rsidP="00EB7270">
      <w:pPr>
        <w:ind w:left="284" w:right="454"/>
        <w:jc w:val="both"/>
        <w:rPr>
          <w:rFonts w:cs="LiberationSerif"/>
        </w:rPr>
      </w:pPr>
    </w:p>
    <w:p w:rsidR="00EB7270" w:rsidRPr="00DD59FA" w:rsidRDefault="00EB7270" w:rsidP="00EB7270">
      <w:pPr>
        <w:ind w:left="284" w:right="454"/>
        <w:jc w:val="both"/>
        <w:rPr>
          <w:rFonts w:cs="LiberationSerif"/>
        </w:rPr>
      </w:pPr>
      <w:r w:rsidRPr="00DD59FA">
        <w:rPr>
          <w:rFonts w:cs="LiberationSerif"/>
          <w:b/>
        </w:rPr>
        <w:t>функциональные зоны</w:t>
      </w:r>
      <w:r w:rsidRPr="00DD59FA">
        <w:rPr>
          <w:rFonts w:cs="LiberationSerif"/>
        </w:rPr>
        <w:t xml:space="preserve"> - зоны, для которых документами территориального планирования определены границы и функциональное назначение.</w:t>
      </w:r>
    </w:p>
    <w:p w:rsidR="00EB7270" w:rsidRPr="00DD59FA" w:rsidRDefault="00EB7270" w:rsidP="00EB7270">
      <w:pPr>
        <w:pStyle w:val="Web1"/>
        <w:spacing w:before="0" w:after="0"/>
        <w:ind w:left="284" w:right="454" w:firstLine="360"/>
        <w:rPr>
          <w:rFonts w:ascii="Times New Roman" w:hAnsi="Times New Roman"/>
          <w:color w:val="auto"/>
          <w:spacing w:val="-1"/>
          <w:sz w:val="24"/>
        </w:rPr>
      </w:pPr>
    </w:p>
    <w:p w:rsidR="00EB7270" w:rsidRPr="00DD59FA" w:rsidRDefault="00EB7270" w:rsidP="00EB7270">
      <w:pPr>
        <w:pStyle w:val="Web1"/>
        <w:spacing w:before="0" w:after="0"/>
        <w:ind w:left="284" w:right="454"/>
        <w:rPr>
          <w:rFonts w:ascii="Times New Roman" w:hAnsi="Times New Roman"/>
          <w:color w:val="auto"/>
          <w:spacing w:val="-1"/>
          <w:sz w:val="24"/>
        </w:rPr>
      </w:pPr>
      <w:r w:rsidRPr="00DD59FA">
        <w:rPr>
          <w:rFonts w:ascii="Times New Roman" w:hAnsi="Times New Roman"/>
          <w:b/>
          <w:color w:val="auto"/>
          <w:spacing w:val="-1"/>
          <w:sz w:val="24"/>
        </w:rPr>
        <w:t>частный сервитут</w:t>
      </w:r>
      <w:r w:rsidRPr="00DD59FA">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B7270" w:rsidRPr="00DD59FA" w:rsidRDefault="00EB7270" w:rsidP="00EB7270">
      <w:pPr>
        <w:pStyle w:val="af1"/>
        <w:ind w:left="284" w:right="454"/>
        <w:jc w:val="both"/>
        <w:rPr>
          <w:b/>
          <w:bCs/>
          <w:lang w:val="ru-RU"/>
        </w:rPr>
      </w:pPr>
    </w:p>
    <w:p w:rsidR="00EB7270" w:rsidRPr="00DD59FA" w:rsidRDefault="00EB7270" w:rsidP="00EB7270">
      <w:pPr>
        <w:pStyle w:val="af1"/>
        <w:ind w:left="284" w:right="454"/>
        <w:jc w:val="both"/>
        <w:rPr>
          <w:bCs/>
          <w:lang w:val="ru-RU" w:eastAsia="en-US"/>
        </w:rPr>
      </w:pPr>
      <w:r w:rsidRPr="00DD59FA">
        <w:rPr>
          <w:b/>
          <w:bCs/>
        </w:rPr>
        <w:t>ширина участка по лицевой границе</w:t>
      </w:r>
      <w:r w:rsidRPr="00DD59FA">
        <w:rPr>
          <w:bCs/>
        </w:rPr>
        <w:t xml:space="preserve"> – </w:t>
      </w:r>
      <w:r w:rsidRPr="00DD59FA">
        <w:t>расстояние между боковыми границами участка, измеренное по лицевой границе участка;</w:t>
      </w:r>
    </w:p>
    <w:p w:rsidR="00EB7270" w:rsidRDefault="00EB7270" w:rsidP="00EB7270">
      <w:pPr>
        <w:pStyle w:val="Web1"/>
        <w:spacing w:before="0" w:after="0"/>
        <w:ind w:left="284" w:right="454"/>
        <w:rPr>
          <w:rFonts w:ascii="Times New Roman" w:hAnsi="Times New Roman" w:cs="Times New Roman"/>
          <w:b/>
          <w:color w:val="auto"/>
          <w:sz w:val="24"/>
        </w:rPr>
      </w:pPr>
    </w:p>
    <w:p w:rsidR="00EB7270" w:rsidRPr="00DD59FA" w:rsidRDefault="00EB7270" w:rsidP="00EB7270">
      <w:pPr>
        <w:pStyle w:val="Web1"/>
        <w:spacing w:before="0" w:after="0"/>
        <w:ind w:left="284" w:right="454"/>
        <w:rPr>
          <w:rFonts w:ascii="Times New Roman" w:hAnsi="Times New Roman" w:cs="Times New Roman"/>
          <w:color w:val="auto"/>
          <w:sz w:val="24"/>
        </w:rPr>
      </w:pPr>
      <w:r w:rsidRPr="00DD59FA">
        <w:rPr>
          <w:rFonts w:ascii="Times New Roman" w:hAnsi="Times New Roman" w:cs="Times New Roman"/>
          <w:b/>
          <w:color w:val="auto"/>
          <w:sz w:val="24"/>
        </w:rPr>
        <w:t>элементы благоустройства</w:t>
      </w:r>
      <w:r w:rsidRPr="00DD59FA">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элемент планировочной структуры</w:t>
      </w:r>
      <w:r w:rsidRPr="00DD59FA">
        <w:t xml:space="preserve"> – квартал</w:t>
      </w:r>
      <w:r w:rsidRPr="00DD59FA">
        <w:rPr>
          <w:lang w:val="ru-RU"/>
        </w:rPr>
        <w:t>,</w:t>
      </w:r>
      <w:r w:rsidRPr="00DD59FA">
        <w:t>микрорайон</w:t>
      </w:r>
      <w:r w:rsidRPr="00DD59FA">
        <w:rPr>
          <w:lang w:val="ru-RU"/>
        </w:rPr>
        <w:t xml:space="preserve"> и</w:t>
      </w:r>
      <w:r w:rsidRPr="00DD59FA">
        <w:rPr>
          <w:lang w:val="ru-RU" w:eastAsia="en-US"/>
        </w:rPr>
        <w:t xml:space="preserve"> иные элементы, </w:t>
      </w:r>
      <w:r w:rsidRPr="00DD59FA">
        <w:t>границами которого являются определенные документацией по планировке территории красные линии либо подлежащие определению красные линии;</w:t>
      </w:r>
    </w:p>
    <w:p w:rsidR="00EB7270" w:rsidRPr="00DD59FA" w:rsidRDefault="00EB7270" w:rsidP="00EB7270">
      <w:pPr>
        <w:pStyle w:val="af1"/>
        <w:ind w:left="284" w:right="454"/>
        <w:jc w:val="both"/>
        <w:rPr>
          <w:b/>
          <w:lang w:val="ru-RU"/>
        </w:rPr>
      </w:pPr>
    </w:p>
    <w:p w:rsidR="00EB7270" w:rsidRPr="00DD59FA" w:rsidRDefault="00EB7270" w:rsidP="00EB7270">
      <w:pPr>
        <w:pStyle w:val="af1"/>
        <w:ind w:left="284" w:right="454"/>
        <w:jc w:val="both"/>
        <w:rPr>
          <w:lang w:val="ru-RU"/>
        </w:rPr>
      </w:pPr>
      <w:r w:rsidRPr="00DD59FA">
        <w:rPr>
          <w:b/>
        </w:rPr>
        <w:t>этаж</w:t>
      </w:r>
      <w:r w:rsidRPr="00DD59FA">
        <w:t xml:space="preserve"> – пространство между поверхностями двух последовательно расположенных перекрытий в здании, строении, сооружении;</w:t>
      </w:r>
    </w:p>
    <w:p w:rsidR="00EB7270" w:rsidRDefault="00EB7270" w:rsidP="00EB7270">
      <w:pPr>
        <w:ind w:left="284" w:right="454"/>
        <w:jc w:val="both"/>
        <w:rPr>
          <w:rFonts w:cs="LiberationSerif"/>
          <w:b/>
        </w:rPr>
      </w:pPr>
    </w:p>
    <w:p w:rsidR="00EB7270" w:rsidRPr="00DD59FA" w:rsidRDefault="00EB7270" w:rsidP="00EB7270">
      <w:pPr>
        <w:ind w:left="284" w:right="454"/>
        <w:jc w:val="both"/>
        <w:rPr>
          <w:rFonts w:cs="LiberationSerif"/>
        </w:rPr>
      </w:pPr>
      <w:r w:rsidRPr="00DD59FA">
        <w:rPr>
          <w:rFonts w:cs="LiberationSerif"/>
          <w:b/>
        </w:rPr>
        <w:t>этаж мансардный (мансарда)</w:t>
      </w:r>
      <w:r w:rsidRPr="00DD59FA">
        <w:rPr>
          <w:rFonts w:cs="LiberationSerif"/>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EB7270" w:rsidRPr="00DD59FA" w:rsidRDefault="00EB7270" w:rsidP="00EB7270">
      <w:pPr>
        <w:ind w:left="284" w:right="454"/>
        <w:jc w:val="both"/>
        <w:rPr>
          <w:rFonts w:cs="LiberationSerif"/>
        </w:rPr>
      </w:pPr>
      <w:r w:rsidRPr="00DD59FA">
        <w:rPr>
          <w:rFonts w:cs="LiberationSerif"/>
          <w:b/>
        </w:rPr>
        <w:lastRenderedPageBreak/>
        <w:t>этаж подвальный</w:t>
      </w:r>
      <w:r w:rsidRPr="00DD59FA">
        <w:rPr>
          <w:rFonts w:cs="LiberationSerif"/>
        </w:rPr>
        <w:t xml:space="preserve"> - этаж при отметке пола помещений ниже планировочной отметки земли более чем на половину высоты помещения;</w:t>
      </w:r>
    </w:p>
    <w:p w:rsidR="00EB7270" w:rsidRPr="00DD59FA" w:rsidRDefault="00EB7270" w:rsidP="00EB7270">
      <w:pPr>
        <w:ind w:left="284" w:right="454"/>
        <w:jc w:val="both"/>
        <w:rPr>
          <w:rFonts w:cs="LiberationSerif"/>
        </w:rPr>
      </w:pPr>
      <w:r w:rsidRPr="00DD59FA">
        <w:rPr>
          <w:rFonts w:cs="LiberationSerif"/>
          <w:b/>
        </w:rPr>
        <w:t>этаж цокольный</w:t>
      </w:r>
      <w:r w:rsidRPr="00DD59FA">
        <w:rPr>
          <w:rFonts w:cs="LiberationSerif"/>
        </w:rPr>
        <w:t xml:space="preserve"> - этаж при отметке пола помещений ниже планировочной отметки земли на высоту не более половины высоты помещений;</w:t>
      </w:r>
    </w:p>
    <w:p w:rsidR="00EB7270" w:rsidRDefault="00EB7270" w:rsidP="00EB7270">
      <w:pPr>
        <w:pStyle w:val="af1"/>
        <w:ind w:left="284" w:right="454"/>
        <w:jc w:val="both"/>
        <w:rPr>
          <w:b/>
          <w:lang w:val="ru-RU"/>
        </w:rPr>
      </w:pPr>
    </w:p>
    <w:p w:rsidR="00EB7270" w:rsidRPr="00C6040D" w:rsidRDefault="00EB7270" w:rsidP="00EB7270">
      <w:pPr>
        <w:pStyle w:val="af1"/>
        <w:ind w:left="284" w:right="454"/>
        <w:jc w:val="both"/>
        <w:rPr>
          <w:lang w:val="ru-RU"/>
        </w:rPr>
      </w:pPr>
      <w:r w:rsidRPr="00627DD9">
        <w:rPr>
          <w:b/>
        </w:rPr>
        <w:t>этажность здания</w:t>
      </w:r>
      <w:r w:rsidRPr="00C6040D">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w:t>
      </w:r>
      <w:r w:rsidRPr="00C6040D">
        <w:rPr>
          <w:lang w:val="ru-RU"/>
        </w:rPr>
        <w:t>два</w:t>
      </w:r>
      <w:r w:rsidRPr="00C6040D">
        <w:t xml:space="preserve"> </w:t>
      </w:r>
      <w:r w:rsidRPr="00C6040D">
        <w:rPr>
          <w:lang w:val="ru-RU"/>
        </w:rPr>
        <w:t>метра</w:t>
      </w:r>
      <w:r w:rsidRPr="00C6040D">
        <w:t>).</w:t>
      </w:r>
    </w:p>
    <w:p w:rsidR="00EB7270" w:rsidRPr="00C6040D" w:rsidRDefault="00EB7270" w:rsidP="00EB7270">
      <w:pPr>
        <w:pStyle w:val="af1"/>
        <w:ind w:left="284" w:right="454"/>
        <w:jc w:val="both"/>
        <w:rPr>
          <w:lang w:val="ru-RU"/>
        </w:rPr>
      </w:pPr>
    </w:p>
    <w:p w:rsidR="00EB7270" w:rsidRDefault="00EB7270" w:rsidP="00EB7270">
      <w:pPr>
        <w:pStyle w:val="af1"/>
        <w:ind w:left="284" w:right="454"/>
        <w:jc w:val="both"/>
        <w:rPr>
          <w:b/>
          <w:lang w:val="ru-RU"/>
        </w:rPr>
      </w:pPr>
    </w:p>
    <w:p w:rsidR="00EB7270" w:rsidRPr="00627DD9" w:rsidRDefault="00EB7270" w:rsidP="00EB7270">
      <w:pPr>
        <w:pStyle w:val="af1"/>
        <w:ind w:left="284" w:right="454"/>
        <w:jc w:val="both"/>
        <w:rPr>
          <w:b/>
          <w:lang w:val="ru-RU"/>
        </w:rPr>
      </w:pPr>
      <w:r w:rsidRPr="00627DD9">
        <w:rPr>
          <w:b/>
        </w:rPr>
        <w:t>1.2. Основания введения, назначение и  состав   Правил землепользования и</w:t>
      </w:r>
      <w:r w:rsidRPr="00627DD9">
        <w:rPr>
          <w:b/>
          <w:lang w:val="ru-RU"/>
        </w:rPr>
        <w:t xml:space="preserve"> </w:t>
      </w:r>
      <w:r w:rsidRPr="00627DD9">
        <w:rPr>
          <w:b/>
        </w:rPr>
        <w:t xml:space="preserve">застройки сельского поселения </w:t>
      </w:r>
      <w:r>
        <w:rPr>
          <w:b/>
          <w:lang w:val="ru-RU"/>
        </w:rPr>
        <w:t>Юнусовский</w:t>
      </w:r>
      <w:r w:rsidRPr="00627DD9">
        <w:rPr>
          <w:b/>
        </w:rPr>
        <w:t xml:space="preserve"> </w:t>
      </w:r>
      <w:r>
        <w:rPr>
          <w:b/>
        </w:rPr>
        <w:t>сельсовет</w:t>
      </w:r>
      <w:r w:rsidRPr="00627DD9">
        <w:rPr>
          <w:b/>
        </w:rPr>
        <w:t xml:space="preserve"> муниципального района </w:t>
      </w:r>
      <w:r>
        <w:rPr>
          <w:b/>
        </w:rPr>
        <w:t xml:space="preserve">Мечетлинский </w:t>
      </w:r>
      <w:r w:rsidRPr="00627DD9">
        <w:rPr>
          <w:b/>
        </w:rPr>
        <w:t xml:space="preserve"> район Республики Башкортостан</w:t>
      </w:r>
      <w:r w:rsidRPr="00627DD9">
        <w:rPr>
          <w:b/>
          <w:lang w:val="ru-RU"/>
        </w:rPr>
        <w:t>.</w:t>
      </w:r>
    </w:p>
    <w:p w:rsidR="00EB7270" w:rsidRPr="00C6040D"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r w:rsidRPr="00C6040D">
        <w:rPr>
          <w:bCs/>
        </w:rPr>
        <w:t xml:space="preserve">1. Настоящие Правила землепользования и застройки </w:t>
      </w:r>
      <w:r w:rsidRPr="00C6040D">
        <w:t xml:space="preserve">сельского поселения </w:t>
      </w:r>
      <w:r>
        <w:rPr>
          <w:lang w:val="ru-RU"/>
        </w:rPr>
        <w:t>Юнусовский</w:t>
      </w:r>
      <w:r w:rsidRPr="00C6040D">
        <w:t xml:space="preserve"> </w:t>
      </w:r>
      <w:r>
        <w:t>сельсовет</w:t>
      </w:r>
      <w:r w:rsidRPr="00C6040D">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Pr>
          <w:lang w:val="ru-RU"/>
        </w:rPr>
        <w:t>Юнусовский</w:t>
      </w:r>
      <w:r w:rsidRPr="00C6040D">
        <w:t xml:space="preserve"> </w:t>
      </w:r>
      <w:r>
        <w:t>сельсовет</w:t>
      </w:r>
      <w:r w:rsidRPr="00C6040D">
        <w:t xml:space="preserve">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EB7270" w:rsidRPr="00C6040D" w:rsidRDefault="00EB7270" w:rsidP="00EB7270">
      <w:pPr>
        <w:pStyle w:val="af1"/>
        <w:ind w:left="284" w:right="454"/>
        <w:jc w:val="both"/>
        <w:rPr>
          <w:lang w:val="ru-RU"/>
        </w:rPr>
      </w:pPr>
      <w:r>
        <w:rPr>
          <w:lang w:val="ru-RU"/>
        </w:rPr>
        <w:t xml:space="preserve">     </w:t>
      </w:r>
      <w:r w:rsidRPr="00C6040D">
        <w:t xml:space="preserve">Правила землепользования и застройки сельского поселения </w:t>
      </w:r>
      <w:r>
        <w:rPr>
          <w:lang w:val="ru-RU"/>
        </w:rPr>
        <w:t>Юнусовский</w:t>
      </w:r>
      <w:r w:rsidRPr="00C6040D">
        <w:t xml:space="preserve"> </w:t>
      </w:r>
      <w:r>
        <w:t>сельсовет</w:t>
      </w:r>
      <w:r w:rsidRPr="00C6040D">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t xml:space="preserve">Мечетлинский </w:t>
      </w:r>
      <w:r w:rsidRPr="00C6040D">
        <w:t xml:space="preserve"> район  Республики Башкортостан,</w:t>
      </w:r>
      <w:r w:rsidRPr="00C6040D">
        <w:rPr>
          <w:lang w:val="ru-RU"/>
        </w:rPr>
        <w:t xml:space="preserve"> </w:t>
      </w:r>
      <w:r w:rsidRPr="00C6040D">
        <w:t xml:space="preserve">Уставом </w:t>
      </w:r>
      <w:r w:rsidRPr="00C6040D">
        <w:rPr>
          <w:lang w:val="ru-RU"/>
        </w:rPr>
        <w:t xml:space="preserve">сельского поселения </w:t>
      </w:r>
      <w:r>
        <w:rPr>
          <w:lang w:val="ru-RU"/>
        </w:rPr>
        <w:t>Юнусовский</w:t>
      </w:r>
      <w:r w:rsidRPr="00C6040D">
        <w:rPr>
          <w:lang w:val="ru-RU"/>
        </w:rPr>
        <w:t xml:space="preserve"> </w:t>
      </w:r>
      <w:r>
        <w:rPr>
          <w:lang w:val="ru-RU"/>
        </w:rPr>
        <w:t>сельсовет</w:t>
      </w:r>
      <w:r w:rsidRPr="00C6040D">
        <w:rPr>
          <w:lang w:val="ru-RU"/>
        </w:rPr>
        <w:t xml:space="preserve"> </w:t>
      </w:r>
      <w:r w:rsidRPr="00C6040D">
        <w:t xml:space="preserve">муниципального района </w:t>
      </w:r>
      <w:r>
        <w:t xml:space="preserve">Мечетлинский </w:t>
      </w:r>
      <w:r w:rsidRPr="00C6040D">
        <w:t xml:space="preserve"> район  Республики Башкортостан генеральным планом сельского поселения </w:t>
      </w:r>
      <w:r>
        <w:rPr>
          <w:lang w:val="ru-RU"/>
        </w:rPr>
        <w:t>Юнусовский</w:t>
      </w:r>
      <w:r w:rsidRPr="00C6040D">
        <w:t xml:space="preserve"> </w:t>
      </w:r>
      <w:r>
        <w:t>сельсовет</w:t>
      </w:r>
      <w:r w:rsidRPr="00C6040D">
        <w:t xml:space="preserve">,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t xml:space="preserve">Мечетлинский </w:t>
      </w:r>
      <w:r w:rsidRPr="00C6040D">
        <w:t xml:space="preserve"> район  Республики Башкортостан.</w:t>
      </w:r>
    </w:p>
    <w:p w:rsidR="00EB7270" w:rsidRPr="00C6040D" w:rsidRDefault="00EB7270" w:rsidP="00EB7270">
      <w:pPr>
        <w:pStyle w:val="af1"/>
        <w:ind w:left="284" w:right="454"/>
        <w:jc w:val="both"/>
        <w:rPr>
          <w:lang w:val="ru-RU"/>
        </w:rPr>
      </w:pPr>
      <w:r w:rsidRPr="00C6040D">
        <w:rPr>
          <w:bCs/>
        </w:rPr>
        <w:t>2.</w:t>
      </w:r>
      <w:r w:rsidRPr="00C6040D">
        <w:t xml:space="preserve"> Правила землепользования и застройки сельского поселения </w:t>
      </w:r>
      <w:r>
        <w:rPr>
          <w:lang w:val="ru-RU"/>
        </w:rPr>
        <w:t>Юнусовский</w:t>
      </w:r>
      <w:r w:rsidRPr="00C6040D">
        <w:t xml:space="preserve"> </w:t>
      </w:r>
      <w:r>
        <w:t>сельсовет</w:t>
      </w:r>
      <w:r w:rsidRPr="00C6040D">
        <w:t xml:space="preserve">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rPr>
          <w:lang w:val="ru-RU"/>
        </w:rPr>
      </w:pPr>
      <w:r>
        <w:rPr>
          <w:lang w:val="ru-RU"/>
        </w:rPr>
        <w:t xml:space="preserve">     </w:t>
      </w:r>
      <w:r w:rsidRPr="00C6040D">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C6040D">
        <w:rPr>
          <w:lang w:val="ru-RU"/>
        </w:rPr>
        <w:t xml:space="preserve"> </w:t>
      </w:r>
    </w:p>
    <w:p w:rsidR="00EB7270" w:rsidRPr="00C6040D" w:rsidRDefault="00EB7270" w:rsidP="00EB7270">
      <w:pPr>
        <w:pStyle w:val="af1"/>
        <w:ind w:left="284" w:right="454"/>
        <w:jc w:val="both"/>
        <w:rPr>
          <w:lang w:val="ru-RU"/>
        </w:rPr>
      </w:pPr>
      <w:r>
        <w:rPr>
          <w:lang w:val="ru-RU"/>
        </w:rPr>
        <w:lastRenderedPageBreak/>
        <w:t xml:space="preserve">       </w:t>
      </w:r>
      <w:r w:rsidRPr="00C6040D">
        <w:t xml:space="preserve">- о  регулировании землепользования и застройки территории сельского поселения </w:t>
      </w:r>
      <w:r>
        <w:rPr>
          <w:lang w:val="ru-RU"/>
        </w:rPr>
        <w:t>Юнусовский</w:t>
      </w:r>
      <w:r w:rsidRPr="00C6040D">
        <w:t xml:space="preserve"> </w:t>
      </w:r>
      <w:r>
        <w:t>сельсовет</w:t>
      </w:r>
      <w:r w:rsidRPr="00C6040D">
        <w:t xml:space="preserve"> органами местного самоуправления;</w:t>
      </w:r>
    </w:p>
    <w:p w:rsidR="00EB7270" w:rsidRPr="00C6040D" w:rsidRDefault="00EB7270" w:rsidP="00EB7270">
      <w:pPr>
        <w:pStyle w:val="af1"/>
        <w:ind w:left="284" w:right="454"/>
        <w:jc w:val="both"/>
      </w:pPr>
      <w:r>
        <w:rPr>
          <w:lang w:val="ru-RU"/>
        </w:rPr>
        <w:t xml:space="preserve">       </w:t>
      </w:r>
      <w:r w:rsidRPr="00C6040D">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7270" w:rsidRPr="00C6040D" w:rsidRDefault="00EB7270" w:rsidP="00EB7270">
      <w:pPr>
        <w:pStyle w:val="af1"/>
        <w:ind w:left="284" w:right="454"/>
        <w:jc w:val="both"/>
      </w:pPr>
      <w:r>
        <w:rPr>
          <w:lang w:val="ru-RU"/>
        </w:rPr>
        <w:t xml:space="preserve">       </w:t>
      </w:r>
      <w:r w:rsidRPr="00C6040D">
        <w:t xml:space="preserve">- о подготовке документации по планировке территории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pPr>
      <w:r>
        <w:rPr>
          <w:lang w:val="ru-RU"/>
        </w:rPr>
        <w:t xml:space="preserve">       </w:t>
      </w:r>
      <w:r w:rsidRPr="00C6040D">
        <w:t xml:space="preserve">- о проведении публичных слушаний по вопросам землепользования и застройки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pPr>
      <w:r>
        <w:rPr>
          <w:lang w:val="ru-RU"/>
        </w:rPr>
        <w:t xml:space="preserve">       </w:t>
      </w:r>
      <w:r w:rsidRPr="00C6040D">
        <w:t xml:space="preserve">- о порядке внесения изменений в Правила землепользования и застройки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pPr>
      <w:r>
        <w:rPr>
          <w:lang w:val="ru-RU"/>
        </w:rPr>
        <w:t xml:space="preserve">       </w:t>
      </w:r>
      <w:r w:rsidRPr="00C6040D">
        <w:t xml:space="preserve">- о регулировании иных вопросов землепользования и застройки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pPr>
      <w:r w:rsidRPr="00C6040D">
        <w:t>3. Целями введения системы регулирования землепользования и застройки, основанном на градостроительном зонировании, являются:</w:t>
      </w:r>
    </w:p>
    <w:p w:rsidR="00EB7270" w:rsidRPr="00C6040D" w:rsidRDefault="00EB7270" w:rsidP="00EB7270">
      <w:pPr>
        <w:pStyle w:val="af1"/>
        <w:ind w:left="284" w:right="454"/>
        <w:jc w:val="both"/>
        <w:rPr>
          <w:lang w:val="ru-RU"/>
        </w:rPr>
      </w:pPr>
      <w:r>
        <w:rPr>
          <w:lang w:val="ru-RU"/>
        </w:rPr>
        <w:t xml:space="preserve">     </w:t>
      </w:r>
      <w:r w:rsidRPr="00C6040D">
        <w:t xml:space="preserve">1) создания условий для устойчивого развития территории сельского поселения </w:t>
      </w:r>
      <w:r>
        <w:rPr>
          <w:lang w:val="ru-RU"/>
        </w:rPr>
        <w:t>Юнусовский</w:t>
      </w:r>
      <w:r w:rsidRPr="00C6040D">
        <w:t xml:space="preserve"> </w:t>
      </w:r>
      <w:r>
        <w:t>сельсовет</w:t>
      </w:r>
      <w:r w:rsidRPr="00C6040D">
        <w:t xml:space="preserve"> на основе генерального плана сельского поселения </w:t>
      </w:r>
      <w:r>
        <w:rPr>
          <w:lang w:val="ru-RU"/>
        </w:rPr>
        <w:t>Юнусовский</w:t>
      </w:r>
      <w:r w:rsidRPr="00C6040D">
        <w:t xml:space="preserve"> </w:t>
      </w:r>
      <w:r>
        <w:t>сельсовет</w:t>
      </w:r>
      <w:r w:rsidRPr="00C6040D">
        <w:t>,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EB7270" w:rsidRPr="00C6040D" w:rsidRDefault="00EB7270" w:rsidP="00EB7270">
      <w:pPr>
        <w:pStyle w:val="af1"/>
        <w:ind w:left="284" w:right="454"/>
        <w:jc w:val="both"/>
      </w:pPr>
      <w:r>
        <w:rPr>
          <w:lang w:val="ru-RU"/>
        </w:rPr>
        <w:t xml:space="preserve">     </w:t>
      </w:r>
      <w:r w:rsidRPr="00C6040D">
        <w:t xml:space="preserve">2) создания условий для планировки территории сельского поселения </w:t>
      </w:r>
      <w:r>
        <w:rPr>
          <w:lang w:val="ru-RU"/>
        </w:rPr>
        <w:t>Юнусовский</w:t>
      </w:r>
      <w:r w:rsidRPr="00C6040D">
        <w:t xml:space="preserve"> </w:t>
      </w:r>
      <w:r>
        <w:t>сельсовет</w:t>
      </w:r>
      <w:r w:rsidRPr="00C6040D">
        <w:t xml:space="preserve"> Республики Башкортостан;</w:t>
      </w:r>
    </w:p>
    <w:p w:rsidR="00EB7270" w:rsidRPr="00C6040D" w:rsidRDefault="00EB7270" w:rsidP="00EB7270">
      <w:pPr>
        <w:pStyle w:val="af1"/>
        <w:ind w:left="284" w:right="454"/>
        <w:jc w:val="both"/>
      </w:pPr>
      <w:r>
        <w:rPr>
          <w:lang w:val="ru-RU"/>
        </w:rPr>
        <w:t xml:space="preserve">     </w:t>
      </w:r>
      <w:r w:rsidRPr="00C6040D">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EB7270" w:rsidRPr="00C6040D" w:rsidRDefault="00EB7270" w:rsidP="00EB7270">
      <w:pPr>
        <w:pStyle w:val="af1"/>
        <w:ind w:left="284" w:right="454"/>
        <w:jc w:val="both"/>
      </w:pPr>
      <w:r>
        <w:rPr>
          <w:lang w:val="ru-RU"/>
        </w:rPr>
        <w:t xml:space="preserve">     </w:t>
      </w:r>
      <w:r w:rsidRPr="00C6040D">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EB7270" w:rsidRPr="00C6040D" w:rsidRDefault="00EB7270" w:rsidP="00EB7270">
      <w:pPr>
        <w:pStyle w:val="af1"/>
        <w:ind w:left="284" w:right="454"/>
        <w:jc w:val="both"/>
      </w:pPr>
      <w:r>
        <w:rPr>
          <w:lang w:val="ru-RU"/>
        </w:rPr>
        <w:t xml:space="preserve">     </w:t>
      </w:r>
      <w:r w:rsidRPr="00C6040D">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lang w:val="ru-RU"/>
        </w:rPr>
        <w:t>Юнусовский</w:t>
      </w:r>
      <w:r w:rsidRPr="00C6040D">
        <w:t xml:space="preserve"> </w:t>
      </w:r>
      <w:r>
        <w:t>сельсовет</w:t>
      </w:r>
      <w:r w:rsidRPr="00C6040D">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EB7270" w:rsidRPr="00C6040D" w:rsidRDefault="00EB7270" w:rsidP="00EB7270">
      <w:pPr>
        <w:pStyle w:val="af1"/>
        <w:ind w:left="284" w:right="454"/>
        <w:jc w:val="both"/>
        <w:rPr>
          <w:lang w:val="ru-RU"/>
        </w:rPr>
      </w:pPr>
      <w:r>
        <w:rPr>
          <w:lang w:val="ru-RU"/>
        </w:rPr>
        <w:t xml:space="preserve">     </w:t>
      </w:r>
      <w:r w:rsidRPr="00C6040D">
        <w:t>6) обеспечение контроля за соблюдением законодательства, а также прав граждан и юридических лиц.</w:t>
      </w:r>
    </w:p>
    <w:p w:rsidR="00EB7270" w:rsidRPr="00C6040D" w:rsidRDefault="00EB7270" w:rsidP="00EB7270">
      <w:pPr>
        <w:pStyle w:val="af1"/>
        <w:ind w:left="284" w:right="454"/>
        <w:jc w:val="both"/>
        <w:rPr>
          <w:lang w:val="ru-RU"/>
        </w:rPr>
      </w:pPr>
      <w:r w:rsidRPr="00C6040D">
        <w:rPr>
          <w:bCs/>
        </w:rPr>
        <w:t>4.</w:t>
      </w:r>
      <w:r w:rsidRPr="00C6040D">
        <w:t xml:space="preserve"> Порядок землепользования и застройки сельского поселения </w:t>
      </w:r>
      <w:r>
        <w:rPr>
          <w:lang w:val="ru-RU"/>
        </w:rPr>
        <w:t>Юнусовский</w:t>
      </w:r>
      <w:r w:rsidRPr="00C6040D">
        <w:t xml:space="preserve"> </w:t>
      </w:r>
      <w:r>
        <w:t>сельсовет</w:t>
      </w:r>
      <w:r w:rsidRPr="00C6040D">
        <w:t xml:space="preserve">  определяется в соответствии с зонированием его территории, отображенным на карте градостроительного зонирования (раздел </w:t>
      </w:r>
      <w:r w:rsidRPr="00C6040D">
        <w:rPr>
          <w:lang w:val="en-US"/>
        </w:rPr>
        <w:t>II</w:t>
      </w:r>
      <w:r w:rsidRPr="00C6040D">
        <w:t xml:space="preserve"> Правил). В соответствии с ним территория сельского поселения </w:t>
      </w:r>
      <w:r>
        <w:rPr>
          <w:lang w:val="ru-RU"/>
        </w:rPr>
        <w:t>Юнусовский</w:t>
      </w:r>
      <w:r w:rsidRPr="00C6040D">
        <w:t xml:space="preserve"> </w:t>
      </w:r>
      <w:r>
        <w:t>сельсовет</w:t>
      </w:r>
      <w:r w:rsidRPr="00C6040D">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6040D">
        <w:rPr>
          <w:lang w:val="en-US"/>
        </w:rPr>
        <w:t>II</w:t>
      </w:r>
      <w:r w:rsidRPr="00C6040D">
        <w:t xml:space="preserve"> Правил).</w:t>
      </w:r>
    </w:p>
    <w:p w:rsidR="00EB7270" w:rsidRPr="00C6040D" w:rsidRDefault="00EB7270" w:rsidP="00EB7270">
      <w:pPr>
        <w:pStyle w:val="af1"/>
        <w:ind w:left="284" w:right="454"/>
        <w:jc w:val="both"/>
        <w:rPr>
          <w:lang w:val="ru-RU"/>
        </w:rPr>
      </w:pPr>
      <w:r w:rsidRPr="00C6040D">
        <w:t>5.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B7270" w:rsidRPr="00C6040D" w:rsidRDefault="00EB7270" w:rsidP="00EB7270">
      <w:pPr>
        <w:pStyle w:val="af1"/>
        <w:ind w:left="284" w:right="454"/>
        <w:jc w:val="both"/>
        <w:rPr>
          <w:lang w:val="ru-RU"/>
        </w:rPr>
      </w:pPr>
      <w:r w:rsidRPr="00C6040D">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B7270" w:rsidRPr="00C6040D" w:rsidRDefault="00EB7270" w:rsidP="00EB7270">
      <w:pPr>
        <w:pStyle w:val="af1"/>
        <w:ind w:left="284" w:right="454"/>
        <w:jc w:val="both"/>
        <w:rPr>
          <w:lang w:val="ru-RU"/>
        </w:rPr>
      </w:pPr>
      <w:r w:rsidRPr="00C6040D">
        <w:t xml:space="preserve">7. Градостроительные регламенты на территории сельского поселения </w:t>
      </w:r>
      <w:r>
        <w:rPr>
          <w:lang w:val="ru-RU"/>
        </w:rPr>
        <w:t>Юнусовский</w:t>
      </w:r>
      <w:r w:rsidRPr="00C6040D">
        <w:t xml:space="preserve"> </w:t>
      </w:r>
      <w:r>
        <w:t>сельсовет</w:t>
      </w:r>
      <w:r w:rsidRPr="00C6040D">
        <w:t xml:space="preserve">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EB7270" w:rsidRPr="00C6040D" w:rsidRDefault="00EB7270" w:rsidP="00EB7270">
      <w:pPr>
        <w:pStyle w:val="af1"/>
        <w:ind w:left="284" w:right="454"/>
        <w:jc w:val="both"/>
      </w:pPr>
      <w:r w:rsidRPr="00C6040D">
        <w:lastRenderedPageBreak/>
        <w:t>8. Настоящие Правила регламентируют деятельность по:</w:t>
      </w:r>
    </w:p>
    <w:p w:rsidR="00EB7270" w:rsidRPr="00C6040D" w:rsidRDefault="00EB7270" w:rsidP="00EB7270">
      <w:pPr>
        <w:pStyle w:val="af1"/>
        <w:ind w:left="284" w:right="454"/>
        <w:jc w:val="both"/>
      </w:pPr>
      <w:r>
        <w:rPr>
          <w:lang w:val="ru-RU"/>
        </w:rPr>
        <w:t xml:space="preserve">       </w:t>
      </w:r>
      <w:r w:rsidRPr="00C6040D">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EB7270" w:rsidRPr="00C6040D" w:rsidRDefault="00EB7270" w:rsidP="00EB7270">
      <w:pPr>
        <w:pStyle w:val="af1"/>
        <w:ind w:left="284" w:right="454"/>
        <w:jc w:val="both"/>
      </w:pPr>
      <w:r>
        <w:rPr>
          <w:lang w:val="ru-RU"/>
        </w:rPr>
        <w:t xml:space="preserve">       </w:t>
      </w:r>
      <w:r w:rsidRPr="00C6040D">
        <w:t>- установлению, изменению, фиксации границ земель публичного использования и их использованию;</w:t>
      </w:r>
    </w:p>
    <w:p w:rsidR="00EB7270" w:rsidRPr="00C6040D" w:rsidRDefault="00EB7270" w:rsidP="00EB7270">
      <w:pPr>
        <w:pStyle w:val="af1"/>
        <w:ind w:left="284" w:right="454"/>
        <w:jc w:val="both"/>
      </w:pPr>
      <w:r>
        <w:rPr>
          <w:lang w:val="ru-RU"/>
        </w:rPr>
        <w:t xml:space="preserve">       </w:t>
      </w:r>
      <w:r w:rsidRPr="00C6040D">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Pr>
          <w:lang w:val="ru-RU"/>
        </w:rPr>
        <w:t>Юнусовский</w:t>
      </w:r>
      <w:r w:rsidRPr="00C6040D">
        <w:t xml:space="preserve"> </w:t>
      </w:r>
      <w:r>
        <w:t>сельсовет</w:t>
      </w:r>
      <w:r w:rsidRPr="00C6040D">
        <w:t xml:space="preserve"> Республики Башкортостан);</w:t>
      </w:r>
    </w:p>
    <w:p w:rsidR="00EB7270" w:rsidRPr="00C6040D" w:rsidRDefault="00EB7270" w:rsidP="00EB7270">
      <w:pPr>
        <w:pStyle w:val="af1"/>
        <w:ind w:left="284" w:right="454"/>
        <w:jc w:val="both"/>
      </w:pPr>
      <w:r>
        <w:rPr>
          <w:lang w:val="ru-RU"/>
        </w:rPr>
        <w:t xml:space="preserve">       </w:t>
      </w:r>
      <w:r w:rsidRPr="00C6040D">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EB7270" w:rsidRPr="00C6040D" w:rsidRDefault="00EB7270" w:rsidP="00EB7270">
      <w:pPr>
        <w:pStyle w:val="af1"/>
        <w:ind w:left="284" w:right="454"/>
        <w:jc w:val="both"/>
      </w:pPr>
      <w:r>
        <w:rPr>
          <w:lang w:val="ru-RU"/>
        </w:rPr>
        <w:t xml:space="preserve">       </w:t>
      </w:r>
      <w:r w:rsidRPr="00C6040D">
        <w:t>- согласованию проектной документации;</w:t>
      </w:r>
    </w:p>
    <w:p w:rsidR="00EB7270" w:rsidRPr="00C6040D" w:rsidRDefault="00EB7270" w:rsidP="00EB7270">
      <w:pPr>
        <w:pStyle w:val="af1"/>
        <w:ind w:left="284" w:right="454"/>
        <w:jc w:val="both"/>
      </w:pPr>
      <w:r>
        <w:rPr>
          <w:lang w:val="ru-RU"/>
        </w:rPr>
        <w:t xml:space="preserve">       </w:t>
      </w:r>
      <w:r w:rsidRPr="00C6040D">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EB7270" w:rsidRPr="00C6040D" w:rsidRDefault="00EB7270" w:rsidP="00EB7270">
      <w:pPr>
        <w:pStyle w:val="af1"/>
        <w:ind w:left="284" w:right="454"/>
        <w:jc w:val="both"/>
        <w:rPr>
          <w:lang w:val="ru-RU"/>
        </w:rPr>
      </w:pPr>
      <w:r>
        <w:rPr>
          <w:lang w:val="ru-RU"/>
        </w:rPr>
        <w:t xml:space="preserve">       </w:t>
      </w:r>
      <w:r w:rsidRPr="00C6040D">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EB7270" w:rsidRPr="00C6040D" w:rsidRDefault="00EB7270" w:rsidP="00EB7270">
      <w:pPr>
        <w:pStyle w:val="af1"/>
        <w:ind w:left="284" w:right="454"/>
        <w:jc w:val="both"/>
      </w:pPr>
      <w:r w:rsidRPr="00C6040D">
        <w:t>9. Настоящие Правила применяются наряду с:</w:t>
      </w:r>
    </w:p>
    <w:p w:rsidR="00EB7270" w:rsidRPr="00C6040D" w:rsidRDefault="00EB7270" w:rsidP="00EB7270">
      <w:pPr>
        <w:pStyle w:val="af1"/>
        <w:ind w:left="284" w:right="454"/>
        <w:jc w:val="both"/>
      </w:pPr>
      <w:r>
        <w:rPr>
          <w:lang w:val="ru-RU"/>
        </w:rPr>
        <w:t xml:space="preserve">       </w:t>
      </w:r>
      <w:r w:rsidRPr="00C6040D">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EB7270" w:rsidRDefault="00EB7270" w:rsidP="00EB7270">
      <w:pPr>
        <w:pStyle w:val="af1"/>
        <w:ind w:left="284" w:right="454"/>
        <w:jc w:val="both"/>
        <w:rPr>
          <w:lang w:val="ru-RU"/>
        </w:rPr>
      </w:pPr>
      <w:r>
        <w:rPr>
          <w:lang w:val="ru-RU"/>
        </w:rPr>
        <w:t xml:space="preserve">       </w:t>
      </w:r>
      <w:r w:rsidRPr="00C6040D">
        <w:t xml:space="preserve">- иными нормативными правовыми актами сельского поселения </w:t>
      </w:r>
      <w:r>
        <w:rPr>
          <w:lang w:val="ru-RU"/>
        </w:rPr>
        <w:t>Юнусовский</w:t>
      </w:r>
      <w:r w:rsidRPr="00C6040D">
        <w:t xml:space="preserve"> </w:t>
      </w:r>
      <w:r>
        <w:t>сельсовет</w:t>
      </w:r>
      <w:r w:rsidRPr="00C6040D">
        <w:t xml:space="preserve"> Республики Башкортостан по вопросам регулирования землепользования и застройки. </w:t>
      </w:r>
    </w:p>
    <w:p w:rsidR="00EB7270" w:rsidRPr="00C6040D" w:rsidRDefault="00EB7270" w:rsidP="00EB7270">
      <w:pPr>
        <w:pStyle w:val="af1"/>
        <w:ind w:left="284" w:right="454"/>
        <w:jc w:val="both"/>
        <w:rPr>
          <w:lang w:val="ru-RU"/>
        </w:rPr>
      </w:pPr>
      <w:r>
        <w:rPr>
          <w:lang w:val="ru-RU"/>
        </w:rPr>
        <w:t xml:space="preserve">      </w:t>
      </w:r>
      <w:r w:rsidRPr="00C6040D">
        <w:t>Указанные акты применяются в части, не противоречащей настоящим Правилам.</w:t>
      </w:r>
    </w:p>
    <w:p w:rsidR="00EB7270" w:rsidRDefault="00EB7270" w:rsidP="00EB7270">
      <w:pPr>
        <w:pStyle w:val="af1"/>
        <w:ind w:left="284" w:right="454"/>
        <w:jc w:val="both"/>
        <w:rPr>
          <w:lang w:val="ru-RU"/>
        </w:rPr>
      </w:pPr>
    </w:p>
    <w:p w:rsidR="00EB7270" w:rsidRPr="00C6040D" w:rsidRDefault="00EB7270" w:rsidP="00EB7270">
      <w:pPr>
        <w:pStyle w:val="af1"/>
        <w:ind w:left="284" w:right="454"/>
        <w:jc w:val="both"/>
      </w:pPr>
      <w:r w:rsidRPr="00C6040D">
        <w:t>10. Настоящие Правила состоят из пр</w:t>
      </w:r>
      <w:r>
        <w:rPr>
          <w:lang w:val="ru-RU"/>
        </w:rPr>
        <w:t>е</w:t>
      </w:r>
      <w:r w:rsidRPr="00C6040D">
        <w:t>амбулы, I, II, III   частей:</w:t>
      </w:r>
    </w:p>
    <w:p w:rsidR="00EB7270" w:rsidRPr="00C6040D" w:rsidRDefault="00EB7270" w:rsidP="00EB7270">
      <w:pPr>
        <w:pStyle w:val="af1"/>
        <w:ind w:left="284" w:right="454"/>
        <w:jc w:val="both"/>
      </w:pPr>
      <w:r w:rsidRPr="004E2DE7">
        <w:rPr>
          <w:b/>
        </w:rPr>
        <w:t>Часть I.</w:t>
      </w:r>
      <w:r w:rsidRPr="00C6040D">
        <w:t xml:space="preserve"> Порядок применения правил землепользования и застройки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 и внесения в них изменений.</w:t>
      </w:r>
    </w:p>
    <w:p w:rsidR="00EB7270" w:rsidRPr="00C6040D" w:rsidRDefault="00EB7270" w:rsidP="00EB7270">
      <w:pPr>
        <w:pStyle w:val="af1"/>
        <w:ind w:left="284" w:right="454"/>
        <w:jc w:val="both"/>
      </w:pPr>
      <w:r w:rsidRPr="004E2DE7">
        <w:rPr>
          <w:b/>
        </w:rPr>
        <w:t>Часть II.</w:t>
      </w:r>
      <w:r w:rsidRPr="00C6040D">
        <w:t xml:space="preserve"> Карта градостроительного зонирования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w:t>
      </w:r>
    </w:p>
    <w:p w:rsidR="00EB7270" w:rsidRPr="00C6040D" w:rsidRDefault="00EB7270" w:rsidP="00EB7270">
      <w:pPr>
        <w:pStyle w:val="af1"/>
        <w:ind w:left="284" w:right="454"/>
        <w:jc w:val="both"/>
      </w:pPr>
      <w:r w:rsidRPr="004E2DE7">
        <w:rPr>
          <w:b/>
        </w:rPr>
        <w:t>Часть III</w:t>
      </w:r>
      <w:r w:rsidRPr="00C6040D">
        <w:t>. Градостроительные регламенты.</w:t>
      </w:r>
    </w:p>
    <w:p w:rsidR="00EB7270" w:rsidRDefault="00EB7270" w:rsidP="00EB7270">
      <w:pPr>
        <w:pStyle w:val="af1"/>
        <w:ind w:left="284" w:right="454"/>
        <w:jc w:val="both"/>
        <w:rPr>
          <w:lang w:val="ru-RU"/>
        </w:rPr>
      </w:pPr>
    </w:p>
    <w:p w:rsidR="00EB7270" w:rsidRPr="00C6040D" w:rsidRDefault="00EB7270" w:rsidP="00EB7270">
      <w:pPr>
        <w:pStyle w:val="af1"/>
        <w:ind w:left="284" w:right="454"/>
        <w:jc w:val="both"/>
      </w:pPr>
      <w:r w:rsidRPr="00C6040D">
        <w:t xml:space="preserve">11.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w:t>
      </w:r>
    </w:p>
    <w:p w:rsidR="00EB7270" w:rsidRPr="00C6040D" w:rsidRDefault="00EB7270" w:rsidP="00EB7270">
      <w:pPr>
        <w:pStyle w:val="af1"/>
        <w:ind w:left="284" w:right="454"/>
        <w:jc w:val="both"/>
        <w:rPr>
          <w:lang w:val="ru-RU"/>
        </w:rPr>
      </w:pPr>
      <w:r>
        <w:rPr>
          <w:lang w:val="ru-RU"/>
        </w:rPr>
        <w:t xml:space="preserve">     </w:t>
      </w:r>
      <w:r w:rsidRPr="00C6040D">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B7270" w:rsidRPr="00C6040D" w:rsidRDefault="00EB7270" w:rsidP="00EB7270">
      <w:pPr>
        <w:pStyle w:val="af1"/>
        <w:ind w:left="284" w:right="454"/>
        <w:jc w:val="both"/>
      </w:pPr>
      <w:r w:rsidRPr="00C6040D">
        <w:t xml:space="preserve">12. Порядок использования и застройки территории, установленный настоящими Правилами, применяется: </w:t>
      </w:r>
    </w:p>
    <w:p w:rsidR="00EB7270" w:rsidRPr="00C6040D" w:rsidRDefault="00EB7270" w:rsidP="00EB7270">
      <w:pPr>
        <w:pStyle w:val="af1"/>
        <w:ind w:left="284" w:right="454"/>
        <w:jc w:val="both"/>
      </w:pPr>
      <w:r>
        <w:rPr>
          <w:lang w:val="ru-RU"/>
        </w:rPr>
        <w:lastRenderedPageBreak/>
        <w:t xml:space="preserve">       </w:t>
      </w:r>
      <w:r w:rsidRPr="00C6040D">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lang w:val="ru-RU"/>
        </w:rPr>
        <w:t>Юнусовский</w:t>
      </w:r>
      <w:r w:rsidRPr="00C6040D">
        <w:t xml:space="preserve"> </w:t>
      </w:r>
      <w:r>
        <w:t>сельсовет</w:t>
      </w:r>
      <w:r w:rsidRPr="00C6040D">
        <w:t xml:space="preserve">, подготавливаемых в порядке, установленном в главе 4 раздела I настоящих Правил; </w:t>
      </w:r>
    </w:p>
    <w:p w:rsidR="00EB7270" w:rsidRPr="00C6040D" w:rsidRDefault="00EB7270" w:rsidP="00EB7270">
      <w:pPr>
        <w:pStyle w:val="af1"/>
        <w:ind w:left="284" w:right="454"/>
        <w:jc w:val="both"/>
      </w:pPr>
      <w:r>
        <w:rPr>
          <w:lang w:val="ru-RU"/>
        </w:rPr>
        <w:t xml:space="preserve">       </w:t>
      </w:r>
      <w:r w:rsidRPr="00C6040D">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EB7270" w:rsidRPr="00C6040D" w:rsidRDefault="00EB7270" w:rsidP="00EB7270">
      <w:pPr>
        <w:pStyle w:val="af1"/>
        <w:ind w:left="284" w:right="454"/>
        <w:jc w:val="both"/>
      </w:pPr>
      <w:r>
        <w:rPr>
          <w:lang w:val="ru-RU"/>
        </w:rPr>
        <w:t xml:space="preserve">       </w:t>
      </w:r>
      <w:r w:rsidRPr="00C6040D">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EB7270" w:rsidRDefault="00EB7270" w:rsidP="00EB7270">
      <w:pPr>
        <w:pStyle w:val="af1"/>
        <w:ind w:left="284" w:right="454"/>
        <w:jc w:val="both"/>
        <w:rPr>
          <w:lang w:val="ru-RU"/>
        </w:rPr>
      </w:pPr>
      <w:r w:rsidRPr="00C6040D">
        <w:t>13. Указанные в  главе 1 Раздела I Правил, виды деятельности могут осуществляться</w:t>
      </w:r>
      <w:r>
        <w:rPr>
          <w:lang w:val="ru-RU"/>
        </w:rPr>
        <w:t>:</w:t>
      </w:r>
    </w:p>
    <w:p w:rsidR="00EB7270" w:rsidRPr="00C6040D" w:rsidRDefault="00EB7270" w:rsidP="00EB7270">
      <w:pPr>
        <w:pStyle w:val="af1"/>
        <w:ind w:left="284" w:right="454"/>
        <w:jc w:val="both"/>
      </w:pPr>
      <w:r>
        <w:rPr>
          <w:lang w:val="ru-RU"/>
        </w:rPr>
        <w:t xml:space="preserve">       -</w:t>
      </w:r>
      <w:r w:rsidRPr="00C6040D">
        <w:t xml:space="preserve"> администрацией муниципального района </w:t>
      </w:r>
      <w:r>
        <w:t xml:space="preserve">Мечетлинский </w:t>
      </w:r>
      <w:r w:rsidRPr="00C6040D">
        <w:t xml:space="preserve"> район  Республики Башкортостан, подведомственными ей и ее структурным</w:t>
      </w:r>
      <w:r w:rsidRPr="00C6040D">
        <w:rPr>
          <w:lang w:val="ru-RU"/>
        </w:rPr>
        <w:t>и</w:t>
      </w:r>
      <w:r w:rsidRPr="00C6040D">
        <w:t xml:space="preserve"> подразделениям</w:t>
      </w:r>
      <w:r w:rsidRPr="00C6040D">
        <w:rPr>
          <w:lang w:val="ru-RU"/>
        </w:rPr>
        <w:t>и</w:t>
      </w:r>
      <w:r w:rsidRPr="00C6040D">
        <w:t xml:space="preserve">, организациями и предприятиями  - в части земель, находящихся в распоряжении сельского поселения </w:t>
      </w:r>
      <w:r>
        <w:rPr>
          <w:lang w:val="ru-RU"/>
        </w:rPr>
        <w:t>Юнусовский</w:t>
      </w:r>
      <w:r w:rsidRPr="00C6040D">
        <w:t xml:space="preserve"> </w:t>
      </w:r>
      <w:r>
        <w:t>сельсовет</w:t>
      </w:r>
      <w:r w:rsidRPr="00C6040D">
        <w:t xml:space="preserve">; </w:t>
      </w:r>
    </w:p>
    <w:p w:rsidR="00EB7270" w:rsidRPr="00C6040D" w:rsidRDefault="00EB7270" w:rsidP="00EB7270">
      <w:pPr>
        <w:pStyle w:val="af1"/>
        <w:ind w:left="284" w:right="454"/>
        <w:jc w:val="both"/>
        <w:rPr>
          <w:lang w:val="ru-RU"/>
        </w:rPr>
      </w:pPr>
      <w:r>
        <w:rPr>
          <w:lang w:val="ru-RU"/>
        </w:rPr>
        <w:t xml:space="preserve">       </w:t>
      </w:r>
      <w:r w:rsidRPr="00C6040D">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EB7270" w:rsidRPr="00C6040D" w:rsidRDefault="00EB7270" w:rsidP="00EB7270">
      <w:pPr>
        <w:pStyle w:val="af1"/>
        <w:ind w:left="284" w:right="454"/>
        <w:jc w:val="both"/>
      </w:pPr>
      <w:r w:rsidRPr="00C6040D">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B7270" w:rsidRPr="00C6040D" w:rsidRDefault="00EB7270" w:rsidP="00EB7270">
      <w:pPr>
        <w:pStyle w:val="af1"/>
        <w:ind w:left="284" w:right="454"/>
        <w:jc w:val="both"/>
      </w:pPr>
      <w:r>
        <w:rPr>
          <w:lang w:val="ru-RU"/>
        </w:rPr>
        <w:t xml:space="preserve">       </w:t>
      </w:r>
      <w:r w:rsidRPr="00C6040D">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EB7270" w:rsidRPr="00C6040D" w:rsidRDefault="00EB7270" w:rsidP="00EB7270">
      <w:pPr>
        <w:pStyle w:val="af1"/>
        <w:ind w:left="284" w:right="454"/>
        <w:jc w:val="both"/>
      </w:pPr>
      <w:r>
        <w:rPr>
          <w:lang w:val="ru-RU"/>
        </w:rPr>
        <w:t xml:space="preserve">       </w:t>
      </w:r>
      <w:r w:rsidRPr="00C6040D">
        <w:t>- реставрацию зданий и сооружений;</w:t>
      </w:r>
    </w:p>
    <w:p w:rsidR="00EB7270" w:rsidRPr="00C6040D" w:rsidRDefault="00EB7270" w:rsidP="00EB7270">
      <w:pPr>
        <w:pStyle w:val="af1"/>
        <w:ind w:left="284" w:right="454"/>
        <w:jc w:val="both"/>
      </w:pPr>
      <w:r>
        <w:rPr>
          <w:lang w:val="ru-RU"/>
        </w:rPr>
        <w:t xml:space="preserve">       </w:t>
      </w:r>
      <w:r w:rsidRPr="00C6040D">
        <w:t xml:space="preserve">- текущий ремонт зданий и сооружений; </w:t>
      </w:r>
    </w:p>
    <w:p w:rsidR="00EB7270" w:rsidRPr="00C6040D" w:rsidRDefault="00EB7270" w:rsidP="00EB7270">
      <w:pPr>
        <w:pStyle w:val="af1"/>
        <w:ind w:left="284" w:right="454"/>
        <w:jc w:val="both"/>
      </w:pPr>
      <w:r>
        <w:rPr>
          <w:lang w:val="ru-RU"/>
        </w:rPr>
        <w:t xml:space="preserve">       </w:t>
      </w:r>
      <w:r w:rsidRPr="00C6040D">
        <w:t>- внутренние перепланировки;</w:t>
      </w:r>
    </w:p>
    <w:p w:rsidR="00EB7270" w:rsidRPr="00C6040D" w:rsidRDefault="00EB7270" w:rsidP="00EB7270">
      <w:pPr>
        <w:pStyle w:val="af1"/>
        <w:ind w:left="284" w:right="454"/>
        <w:jc w:val="both"/>
      </w:pPr>
      <w:r>
        <w:rPr>
          <w:lang w:val="ru-RU"/>
        </w:rPr>
        <w:t xml:space="preserve">       </w:t>
      </w:r>
      <w:r w:rsidRPr="00C6040D">
        <w:t>- замену инженерного и технологического оборудования без изменения     параметров соответствующих помещений;</w:t>
      </w:r>
    </w:p>
    <w:p w:rsidR="00EB7270" w:rsidRPr="00C6040D" w:rsidRDefault="00EB7270" w:rsidP="00EB7270">
      <w:pPr>
        <w:pStyle w:val="af1"/>
        <w:ind w:left="284" w:right="454"/>
        <w:jc w:val="both"/>
        <w:rPr>
          <w:lang w:val="ru-RU"/>
        </w:rPr>
      </w:pPr>
      <w:r>
        <w:rPr>
          <w:lang w:val="ru-RU"/>
        </w:rPr>
        <w:t xml:space="preserve">       </w:t>
      </w:r>
      <w:r w:rsidRPr="00C6040D">
        <w:t>- внутренние отделочные работы и другие подобные изменения.</w:t>
      </w:r>
    </w:p>
    <w:p w:rsidR="00EB7270" w:rsidRPr="00C6040D" w:rsidRDefault="00EB7270" w:rsidP="00EB7270">
      <w:pPr>
        <w:pStyle w:val="af1"/>
        <w:ind w:left="284" w:right="454"/>
        <w:jc w:val="both"/>
      </w:pPr>
      <w:r w:rsidRPr="00C6040D">
        <w:t xml:space="preserve">15. Соблюдение установленного настоящими Правилами порядка использования и застройки территории сельского поселения </w:t>
      </w:r>
      <w:r>
        <w:rPr>
          <w:lang w:val="ru-RU"/>
        </w:rPr>
        <w:t>Юнусовский</w:t>
      </w:r>
      <w:r w:rsidRPr="00C6040D">
        <w:t xml:space="preserve"> </w:t>
      </w:r>
      <w:r>
        <w:t>сельсовет</w:t>
      </w:r>
      <w:r w:rsidRPr="00C6040D">
        <w:t xml:space="preserve"> обеспечивается администрацией муниципального района </w:t>
      </w:r>
      <w:r>
        <w:t xml:space="preserve">Мечетлинский </w:t>
      </w:r>
      <w:r w:rsidRPr="00C6040D">
        <w:t xml:space="preserve"> район  Республики Башкортостан: </w:t>
      </w:r>
    </w:p>
    <w:p w:rsidR="00EB7270" w:rsidRPr="00C6040D" w:rsidRDefault="00EB7270" w:rsidP="00EB7270">
      <w:pPr>
        <w:pStyle w:val="af1"/>
        <w:ind w:left="284" w:right="454"/>
        <w:jc w:val="both"/>
      </w:pPr>
      <w:r>
        <w:rPr>
          <w:lang w:val="ru-RU"/>
        </w:rPr>
        <w:t xml:space="preserve">       </w:t>
      </w:r>
      <w:r w:rsidRPr="00C6040D">
        <w:t xml:space="preserve">- при подготовке и принятии решений о разработке документации по планировке и межеванию территории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pPr>
      <w:r>
        <w:rPr>
          <w:lang w:val="ru-RU"/>
        </w:rPr>
        <w:t xml:space="preserve">       </w:t>
      </w:r>
      <w:r w:rsidRPr="00C6040D">
        <w:t xml:space="preserve">- при согласовании градостроительных заданий на разработку проектов планировки и проектов межевания территорий; </w:t>
      </w:r>
    </w:p>
    <w:p w:rsidR="00EB7270" w:rsidRPr="00C6040D" w:rsidRDefault="00EB7270" w:rsidP="00EB7270">
      <w:pPr>
        <w:pStyle w:val="af1"/>
        <w:ind w:left="284" w:right="454"/>
        <w:jc w:val="both"/>
      </w:pPr>
      <w:r>
        <w:rPr>
          <w:lang w:val="ru-RU"/>
        </w:rPr>
        <w:t xml:space="preserve">       </w:t>
      </w:r>
      <w:r w:rsidRPr="00C6040D">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EB7270" w:rsidRPr="00C6040D" w:rsidRDefault="00EB7270" w:rsidP="00EB7270">
      <w:pPr>
        <w:pStyle w:val="af1"/>
        <w:ind w:left="284" w:right="454"/>
        <w:jc w:val="both"/>
      </w:pPr>
      <w:r>
        <w:rPr>
          <w:lang w:val="ru-RU"/>
        </w:rPr>
        <w:t xml:space="preserve">       </w:t>
      </w:r>
      <w:r w:rsidRPr="00C6040D">
        <w:t xml:space="preserve">- при утверждении документации по планировке и межеванию территории; </w:t>
      </w:r>
    </w:p>
    <w:p w:rsidR="00EB7270" w:rsidRPr="00C6040D" w:rsidRDefault="00EB7270" w:rsidP="00EB7270">
      <w:pPr>
        <w:pStyle w:val="af1"/>
        <w:ind w:left="284" w:right="454"/>
        <w:jc w:val="both"/>
      </w:pPr>
      <w:r>
        <w:rPr>
          <w:lang w:val="ru-RU"/>
        </w:rPr>
        <w:t xml:space="preserve">       </w:t>
      </w:r>
      <w:r w:rsidRPr="00C6040D">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B7270" w:rsidRPr="00C6040D" w:rsidRDefault="00EB7270" w:rsidP="00EB7270">
      <w:pPr>
        <w:pStyle w:val="af1"/>
        <w:ind w:left="284" w:right="454"/>
        <w:jc w:val="both"/>
      </w:pPr>
      <w:r>
        <w:rPr>
          <w:lang w:val="ru-RU"/>
        </w:rPr>
        <w:t xml:space="preserve">       </w:t>
      </w:r>
      <w:r w:rsidRPr="00C6040D">
        <w:t>- при выдаче разрешений на условно разрешенный вид использования земельного участка, объекта капитального строительства;</w:t>
      </w:r>
    </w:p>
    <w:p w:rsidR="00EB7270" w:rsidRPr="00C6040D" w:rsidRDefault="00EB7270" w:rsidP="00EB7270">
      <w:pPr>
        <w:pStyle w:val="af1"/>
        <w:ind w:left="284" w:right="454"/>
        <w:jc w:val="both"/>
      </w:pPr>
      <w:r>
        <w:rPr>
          <w:lang w:val="ru-RU"/>
        </w:rPr>
        <w:t xml:space="preserve">       </w:t>
      </w:r>
      <w:r w:rsidRPr="00C6040D">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B7270" w:rsidRPr="00C6040D" w:rsidRDefault="00EB7270" w:rsidP="00EB7270">
      <w:pPr>
        <w:pStyle w:val="af1"/>
        <w:ind w:left="284" w:right="454"/>
        <w:jc w:val="both"/>
      </w:pPr>
      <w:r>
        <w:rPr>
          <w:lang w:val="ru-RU"/>
        </w:rPr>
        <w:t xml:space="preserve">       </w:t>
      </w:r>
      <w:r w:rsidRPr="00C6040D">
        <w:t>- при проведении государственной экспертизы проектной документации объектов капитального строительства;</w:t>
      </w:r>
    </w:p>
    <w:p w:rsidR="00EB7270" w:rsidRPr="00C6040D" w:rsidRDefault="00EB7270" w:rsidP="00EB7270">
      <w:pPr>
        <w:pStyle w:val="af1"/>
        <w:ind w:left="284" w:right="454"/>
        <w:jc w:val="both"/>
      </w:pPr>
      <w:r>
        <w:rPr>
          <w:lang w:val="ru-RU"/>
        </w:rPr>
        <w:lastRenderedPageBreak/>
        <w:t xml:space="preserve">       </w:t>
      </w:r>
      <w:r w:rsidRPr="00C6040D">
        <w:t xml:space="preserve">- при выдаче разрешений на строительство; </w:t>
      </w:r>
    </w:p>
    <w:p w:rsidR="00EB7270" w:rsidRPr="00C6040D" w:rsidRDefault="00EB7270" w:rsidP="00EB7270">
      <w:pPr>
        <w:pStyle w:val="af1"/>
        <w:ind w:left="284" w:right="454"/>
        <w:jc w:val="both"/>
      </w:pPr>
      <w:r>
        <w:rPr>
          <w:lang w:val="ru-RU"/>
        </w:rPr>
        <w:t xml:space="preserve">       </w:t>
      </w:r>
      <w:r w:rsidRPr="00C6040D">
        <w:t xml:space="preserve">- при выдаче разрешений на ввод объектов в эксплуатацию; </w:t>
      </w:r>
    </w:p>
    <w:p w:rsidR="00EB7270" w:rsidRPr="00C6040D" w:rsidRDefault="00EB7270" w:rsidP="00EB7270">
      <w:pPr>
        <w:pStyle w:val="af1"/>
        <w:ind w:left="284" w:right="454"/>
        <w:jc w:val="both"/>
        <w:rPr>
          <w:lang w:val="ru-RU"/>
        </w:rPr>
      </w:pPr>
      <w:r>
        <w:rPr>
          <w:lang w:val="ru-RU"/>
        </w:rPr>
        <w:t xml:space="preserve">       </w:t>
      </w:r>
      <w:r w:rsidRPr="00C6040D">
        <w:t>- при осуществлении контроля за использованием объектов градостроительной деятельности в процессе их эксплуатации.</w:t>
      </w:r>
    </w:p>
    <w:p w:rsidR="00EB7270" w:rsidRPr="00C6040D" w:rsidRDefault="00EB7270" w:rsidP="00EB7270">
      <w:pPr>
        <w:pStyle w:val="af1"/>
        <w:ind w:left="284" w:right="454"/>
        <w:jc w:val="both"/>
      </w:pPr>
      <w:r w:rsidRPr="00C6040D">
        <w:t xml:space="preserve">16.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t xml:space="preserve">Мечетлинский </w:t>
      </w:r>
      <w:r w:rsidRPr="00C6040D">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t xml:space="preserve">Мечетлинский </w:t>
      </w:r>
      <w:r w:rsidRPr="00C6040D">
        <w:t xml:space="preserve"> район  Республики Башкортостан  в развитие настоящих Правил.</w:t>
      </w:r>
    </w:p>
    <w:p w:rsidR="00EB7270" w:rsidRPr="00C6040D" w:rsidRDefault="00EB7270" w:rsidP="00EB7270">
      <w:pPr>
        <w:pStyle w:val="af1"/>
        <w:ind w:left="284" w:right="454"/>
        <w:jc w:val="both"/>
      </w:pPr>
    </w:p>
    <w:p w:rsidR="00EB7270" w:rsidRPr="00286BC6" w:rsidRDefault="00EB7270" w:rsidP="00EB7270">
      <w:pPr>
        <w:pStyle w:val="af1"/>
        <w:ind w:left="284" w:right="454"/>
        <w:jc w:val="both"/>
        <w:rPr>
          <w:b/>
          <w:lang w:val="ru-RU"/>
        </w:rPr>
      </w:pPr>
      <w:r w:rsidRPr="00286BC6">
        <w:rPr>
          <w:b/>
        </w:rPr>
        <w:t>1.3 Градостроительные регламенты и их применение</w:t>
      </w:r>
      <w:r w:rsidRPr="00286BC6">
        <w:rPr>
          <w:b/>
          <w:lang w:val="ru-RU"/>
        </w:rPr>
        <w:t>.</w:t>
      </w:r>
    </w:p>
    <w:p w:rsidR="00EB7270" w:rsidRPr="00286BC6" w:rsidRDefault="00EB7270" w:rsidP="00EB7270">
      <w:pPr>
        <w:pStyle w:val="af1"/>
        <w:ind w:left="284" w:right="454"/>
        <w:jc w:val="both"/>
        <w:rPr>
          <w:b/>
        </w:rPr>
      </w:pPr>
    </w:p>
    <w:p w:rsidR="00EB7270" w:rsidRDefault="00EB7270" w:rsidP="00EB7270">
      <w:pPr>
        <w:pStyle w:val="af1"/>
        <w:ind w:left="284" w:right="454"/>
        <w:jc w:val="both"/>
        <w:rPr>
          <w:lang w:val="ru-RU"/>
        </w:rPr>
      </w:pPr>
      <w:r w:rsidRPr="00C6040D">
        <w:t xml:space="preserve">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B7270" w:rsidRPr="00315491" w:rsidRDefault="00EB7270" w:rsidP="00EB7270">
      <w:pPr>
        <w:pStyle w:val="af1"/>
        <w:ind w:left="284" w:right="454"/>
        <w:jc w:val="both"/>
        <w:rPr>
          <w:lang w:val="ru-RU"/>
        </w:rPr>
      </w:pPr>
      <w:r w:rsidRPr="00315491">
        <w:rPr>
          <w:lang w:val="ru-RU"/>
        </w:rPr>
        <w:t>1.1</w:t>
      </w:r>
      <w:r w:rsidRPr="00315491">
        <w:t xml:space="preserve"> В соответствии с Земельным кодексом Российской Федерации земли, расположенные в границах населенных пунктов  сельского поселения </w:t>
      </w:r>
      <w:r>
        <w:t>Юнусовский</w:t>
      </w:r>
      <w:r w:rsidRPr="00315491">
        <w:t xml:space="preserve"> сельсовет муниципального района </w:t>
      </w:r>
      <w:r>
        <w:t xml:space="preserve">Мечетлинский </w:t>
      </w:r>
      <w:r w:rsidRPr="00315491">
        <w:t xml:space="preserve"> район Республики Башкортостан, относятся к категории земель населенных пунктов.</w:t>
      </w:r>
    </w:p>
    <w:p w:rsidR="00EB7270" w:rsidRPr="00315491" w:rsidRDefault="00EB7270" w:rsidP="00EB7270">
      <w:pPr>
        <w:pStyle w:val="af1"/>
        <w:ind w:left="284" w:right="454"/>
        <w:jc w:val="both"/>
        <w:rPr>
          <w:lang w:val="ru-RU"/>
        </w:rPr>
      </w:pPr>
    </w:p>
    <w:p w:rsidR="00EB7270" w:rsidRPr="00315491" w:rsidRDefault="00EB7270" w:rsidP="00EB7270">
      <w:pPr>
        <w:pStyle w:val="af1"/>
        <w:ind w:left="284" w:right="454"/>
        <w:jc w:val="both"/>
        <w:rPr>
          <w:lang w:val="ru-RU"/>
        </w:rPr>
      </w:pPr>
      <w:r w:rsidRPr="00315491">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315491">
        <w:rPr>
          <w:lang w:val="ru-RU"/>
        </w:rPr>
        <w:t xml:space="preserve"> (зданий, строений,сооружений)</w:t>
      </w:r>
      <w:r w:rsidRPr="00315491">
        <w:t>.</w:t>
      </w:r>
    </w:p>
    <w:p w:rsidR="00EB7270" w:rsidRPr="00315491" w:rsidRDefault="00EB7270" w:rsidP="00EB7270">
      <w:pPr>
        <w:ind w:left="284" w:right="284"/>
      </w:pPr>
      <w:r w:rsidRPr="00315491">
        <w:t xml:space="preserve">2.1  В соответствии с градостроительным зонированием сельского поселения </w:t>
      </w:r>
      <w:r>
        <w:t>Юнусовский</w:t>
      </w:r>
      <w:r w:rsidRPr="00315491">
        <w:t xml:space="preserve"> сельсовет муниципального района </w:t>
      </w:r>
      <w:r>
        <w:t xml:space="preserve">Мечетлинский </w:t>
      </w:r>
      <w:r w:rsidRPr="00315491">
        <w:t xml:space="preserve"> район Республики Башкортостан устанавлива ются следующие виды территориальных зон:</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жилые зоны;</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инженерно-транспортные зоны;</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общественно-деловые зоны;</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зоны специального назначения;</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производственные зоны;</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сельскохозяйственные зоны;</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зоны рекреационного назначения;</w:t>
      </w:r>
    </w:p>
    <w:p w:rsidR="00EB7270" w:rsidRPr="00315491" w:rsidRDefault="00EB7270" w:rsidP="00EB7270">
      <w:pPr>
        <w:widowControl w:val="0"/>
        <w:tabs>
          <w:tab w:val="num" w:pos="993"/>
        </w:tabs>
        <w:autoSpaceDE w:val="0"/>
        <w:autoSpaceDN w:val="0"/>
        <w:adjustRightInd w:val="0"/>
        <w:ind w:left="83" w:right="454"/>
        <w:jc w:val="both"/>
        <w:rPr>
          <w:b/>
        </w:rPr>
      </w:pPr>
      <w:r w:rsidRPr="00315491">
        <w:rPr>
          <w:b/>
        </w:rPr>
        <w:t xml:space="preserve">         -  зона особо охраняемых территорий,</w:t>
      </w:r>
    </w:p>
    <w:p w:rsidR="00EB7270" w:rsidRPr="00315491" w:rsidRDefault="00EB7270" w:rsidP="00EB7270">
      <w:pPr>
        <w:ind w:left="454" w:right="454"/>
        <w:jc w:val="both"/>
        <w:rPr>
          <w:color w:val="000000"/>
        </w:rPr>
      </w:pPr>
      <w:r w:rsidRPr="00315491">
        <w:rPr>
          <w:color w:val="000000"/>
        </w:rPr>
        <w:t>а так же зоны, производные от указанных, вследствие действия различного рода ограничений на территории определенных территориальных зон.</w:t>
      </w:r>
    </w:p>
    <w:p w:rsidR="00EB7270" w:rsidRPr="00315491" w:rsidRDefault="00EB7270" w:rsidP="00EB7270">
      <w:pPr>
        <w:pStyle w:val="af1"/>
        <w:ind w:left="284" w:right="454"/>
        <w:jc w:val="both"/>
      </w:pPr>
      <w:r w:rsidRPr="0031549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EB7270" w:rsidRPr="00315491" w:rsidRDefault="00EB7270" w:rsidP="00EB7270">
      <w:pPr>
        <w:pStyle w:val="af1"/>
        <w:ind w:left="284" w:right="454"/>
        <w:jc w:val="both"/>
      </w:pPr>
      <w:r w:rsidRPr="00315491">
        <w:rPr>
          <w:lang w:val="ru-RU"/>
        </w:rPr>
        <w:t xml:space="preserve">     </w:t>
      </w:r>
      <w:r w:rsidRPr="00315491">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w:t>
      </w:r>
      <w:r w:rsidRPr="00315491">
        <w:lastRenderedPageBreak/>
        <w:t>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7270" w:rsidRPr="00315491" w:rsidRDefault="00EB7270" w:rsidP="00EB7270">
      <w:pPr>
        <w:pStyle w:val="af1"/>
        <w:ind w:left="284" w:right="454"/>
        <w:jc w:val="both"/>
      </w:pPr>
      <w:r w:rsidRPr="00315491">
        <w:rPr>
          <w:lang w:val="ru-RU" w:eastAsia="en-US"/>
        </w:rPr>
        <w:t xml:space="preserve">     - расположенных в границах территорий общего пользования (площади, улицы, проезды, н7абережные, скверы, бульвары);</w:t>
      </w:r>
    </w:p>
    <w:p w:rsidR="00EB7270" w:rsidRPr="00315491" w:rsidRDefault="00EB7270" w:rsidP="00EB7270">
      <w:pPr>
        <w:pStyle w:val="af1"/>
        <w:ind w:left="284" w:right="454"/>
        <w:jc w:val="both"/>
      </w:pPr>
      <w:r w:rsidRPr="00315491">
        <w:rPr>
          <w:lang w:val="ru-RU"/>
        </w:rPr>
        <w:t xml:space="preserve">     </w:t>
      </w:r>
      <w:r w:rsidRPr="00315491">
        <w:t>-</w:t>
      </w:r>
      <w:r w:rsidRPr="00315491">
        <w:rPr>
          <w:lang w:val="ru-RU"/>
        </w:rPr>
        <w:t xml:space="preserve"> </w:t>
      </w:r>
      <w:r w:rsidRPr="00315491">
        <w:rPr>
          <w:lang w:val="ru-RU" w:eastAsia="en-US"/>
        </w:rPr>
        <w:t>предназначенных для размещения линейных объектов и (или) занятых линейными объектами;</w:t>
      </w:r>
    </w:p>
    <w:p w:rsidR="00EB7270" w:rsidRPr="00315491" w:rsidRDefault="00EB7270" w:rsidP="00EB7270">
      <w:pPr>
        <w:pStyle w:val="af1"/>
        <w:ind w:left="284" w:right="454"/>
        <w:jc w:val="both"/>
        <w:rPr>
          <w:lang w:val="ru-RU"/>
        </w:rPr>
      </w:pPr>
      <w:r w:rsidRPr="00315491">
        <w:rPr>
          <w:lang w:val="ru-RU"/>
        </w:rPr>
        <w:t xml:space="preserve">     </w:t>
      </w:r>
      <w:r w:rsidRPr="00315491">
        <w:t>- предоставленны</w:t>
      </w:r>
      <w:r w:rsidRPr="00315491">
        <w:rPr>
          <w:lang w:val="ru-RU"/>
        </w:rPr>
        <w:t>х</w:t>
      </w:r>
      <w:r w:rsidRPr="00315491">
        <w:t xml:space="preserve"> для добычи полезных ископаемых.</w:t>
      </w:r>
    </w:p>
    <w:p w:rsidR="00EB7270" w:rsidRPr="00315491" w:rsidRDefault="00EB7270" w:rsidP="00EB7270">
      <w:pPr>
        <w:pStyle w:val="af1"/>
        <w:ind w:left="284" w:right="454"/>
        <w:jc w:val="both"/>
        <w:rPr>
          <w:lang w:val="ru-RU"/>
        </w:rPr>
      </w:pPr>
      <w:r w:rsidRPr="00315491">
        <w:rPr>
          <w:lang w:val="ru-RU"/>
        </w:rPr>
        <w:t xml:space="preserve">3.1 </w:t>
      </w:r>
      <w:r w:rsidRPr="00315491">
        <w:t>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B7270" w:rsidRPr="00315491" w:rsidRDefault="00EB7270" w:rsidP="00EB7270">
      <w:pPr>
        <w:pStyle w:val="af1"/>
        <w:ind w:left="284" w:right="454"/>
        <w:jc w:val="both"/>
        <w:rPr>
          <w:lang w:val="ru-RU" w:eastAsia="en-US"/>
        </w:rPr>
      </w:pPr>
      <w:r w:rsidRPr="00315491">
        <w:rPr>
          <w:lang w:val="ru-RU" w:eastAsia="en-US"/>
        </w:rPr>
        <w:t xml:space="preserve">4. Порядок использования земель сельского поселения </w:t>
      </w:r>
      <w:r>
        <w:rPr>
          <w:lang w:val="ru-RU" w:eastAsia="en-US"/>
        </w:rPr>
        <w:t>Юнусовский</w:t>
      </w:r>
      <w:r w:rsidRPr="00315491">
        <w:rPr>
          <w:lang w:val="ru-RU" w:eastAsia="en-US"/>
        </w:rPr>
        <w:t xml:space="preserve"> сельсовет муниципального района </w:t>
      </w:r>
      <w:r>
        <w:rPr>
          <w:lang w:val="ru-RU" w:eastAsia="en-US"/>
        </w:rPr>
        <w:t xml:space="preserve">Мечетлинский </w:t>
      </w:r>
      <w:r w:rsidRPr="00315491">
        <w:rPr>
          <w:lang w:val="ru-RU" w:eastAsia="en-US"/>
        </w:rPr>
        <w:t xml:space="preserve"> район Республики Башкортостан  определяется в соответствии с зонированием его территории, отображенным на картах:</w:t>
      </w:r>
    </w:p>
    <w:p w:rsidR="00EB7270" w:rsidRPr="00315491" w:rsidRDefault="00EB7270" w:rsidP="00EB7270">
      <w:pPr>
        <w:pStyle w:val="af1"/>
        <w:ind w:left="284" w:right="454"/>
        <w:jc w:val="both"/>
        <w:rPr>
          <w:lang w:val="ru-RU" w:eastAsia="en-US"/>
        </w:rPr>
      </w:pPr>
      <w:r w:rsidRPr="00315491">
        <w:rPr>
          <w:lang w:val="ru-RU" w:eastAsia="en-US"/>
        </w:rPr>
        <w:t xml:space="preserve">     1) территориальные зоны – на карте градостроительного зонирования территории сельского поселения </w:t>
      </w:r>
      <w:r>
        <w:rPr>
          <w:lang w:val="ru-RU" w:eastAsia="en-US"/>
        </w:rPr>
        <w:t>Юнусовский</w:t>
      </w:r>
      <w:r w:rsidRPr="00315491">
        <w:rPr>
          <w:lang w:val="ru-RU" w:eastAsia="en-US"/>
        </w:rPr>
        <w:t xml:space="preserve"> сельсовет муниципального района </w:t>
      </w:r>
      <w:r>
        <w:rPr>
          <w:lang w:val="ru-RU" w:eastAsia="en-US"/>
        </w:rPr>
        <w:t xml:space="preserve">Мечетлинский </w:t>
      </w:r>
      <w:r w:rsidRPr="00315491">
        <w:rPr>
          <w:lang w:val="ru-RU" w:eastAsia="en-US"/>
        </w:rPr>
        <w:t xml:space="preserve"> район Республики Башкортостан, где отображаются  границы и кодовые обозначения зон;</w:t>
      </w:r>
    </w:p>
    <w:p w:rsidR="00EB7270" w:rsidRPr="00315491" w:rsidRDefault="00EB7270" w:rsidP="00EB7270">
      <w:pPr>
        <w:pStyle w:val="af1"/>
        <w:ind w:left="284" w:right="454"/>
        <w:jc w:val="both"/>
        <w:rPr>
          <w:lang w:val="ru-RU" w:eastAsia="en-US"/>
        </w:rPr>
      </w:pPr>
      <w:r w:rsidRPr="00315491">
        <w:rPr>
          <w:lang w:val="ru-RU" w:eastAsia="en-US"/>
        </w:rPr>
        <w:t xml:space="preserve">     2) зоны с особыми условиями использования территорий;</w:t>
      </w:r>
    </w:p>
    <w:p w:rsidR="00EB7270" w:rsidRPr="00315491" w:rsidRDefault="00EB7270" w:rsidP="00EB7270">
      <w:pPr>
        <w:pStyle w:val="af1"/>
        <w:ind w:left="284" w:right="454"/>
        <w:jc w:val="both"/>
        <w:rPr>
          <w:lang w:val="ru-RU" w:eastAsia="en-US"/>
        </w:rPr>
      </w:pPr>
      <w:r w:rsidRPr="00315491">
        <w:rPr>
          <w:lang w:val="ru-RU" w:eastAsia="en-US"/>
        </w:rPr>
        <w:t xml:space="preserve">          а) санитарно-защитные зоны (предприятий и объектов сельскохозяйственного назначения);</w:t>
      </w:r>
    </w:p>
    <w:p w:rsidR="00EB7270" w:rsidRPr="00315491" w:rsidRDefault="00EB7270" w:rsidP="00EB7270">
      <w:pPr>
        <w:pStyle w:val="af1"/>
        <w:ind w:left="284" w:right="454"/>
        <w:jc w:val="both"/>
        <w:rPr>
          <w:lang w:val="ru-RU" w:eastAsia="en-US"/>
        </w:rPr>
      </w:pPr>
      <w:r w:rsidRPr="00315491">
        <w:rPr>
          <w:lang w:val="ru-RU" w:eastAsia="en-US"/>
        </w:rPr>
        <w:t xml:space="preserve">          б) водоохранные зоны;</w:t>
      </w:r>
    </w:p>
    <w:p w:rsidR="00EB7270" w:rsidRPr="00315491" w:rsidRDefault="00EB7270" w:rsidP="00EB7270">
      <w:pPr>
        <w:pStyle w:val="af1"/>
        <w:ind w:left="284" w:right="454"/>
        <w:jc w:val="both"/>
        <w:rPr>
          <w:lang w:val="ru-RU" w:eastAsia="en-US"/>
        </w:rPr>
      </w:pPr>
      <w:r w:rsidRPr="00315491">
        <w:rPr>
          <w:lang w:val="ru-RU" w:eastAsia="en-US"/>
        </w:rPr>
        <w:t xml:space="preserve">          в)  зоны действия ограничений прибрежной защитной полосы;</w:t>
      </w:r>
    </w:p>
    <w:p w:rsidR="00EB7270" w:rsidRPr="00315491" w:rsidRDefault="00EB7270" w:rsidP="00EB7270">
      <w:pPr>
        <w:pStyle w:val="af1"/>
        <w:ind w:left="284" w:right="454"/>
        <w:jc w:val="both"/>
        <w:rPr>
          <w:lang w:val="ru-RU" w:eastAsia="en-US"/>
        </w:rPr>
      </w:pPr>
      <w:r w:rsidRPr="00315491">
        <w:rPr>
          <w:lang w:val="ru-RU" w:eastAsia="en-US"/>
        </w:rPr>
        <w:t xml:space="preserve">          г) зоны действия ограничений по условиям охраны линий электропередач;</w:t>
      </w:r>
    </w:p>
    <w:p w:rsidR="00EB7270" w:rsidRPr="00315491" w:rsidRDefault="00EB7270" w:rsidP="00EB7270">
      <w:pPr>
        <w:pStyle w:val="af1"/>
        <w:ind w:left="284" w:right="454"/>
        <w:jc w:val="both"/>
        <w:rPr>
          <w:lang w:val="ru-RU" w:eastAsia="en-US"/>
        </w:rPr>
      </w:pPr>
      <w:r w:rsidRPr="00315491">
        <w:rPr>
          <w:lang w:val="ru-RU" w:eastAsia="en-US"/>
        </w:rPr>
        <w:t xml:space="preserve">          д) зоны действия ограничений по условиям охраны объектов культурного наследия;</w:t>
      </w:r>
    </w:p>
    <w:p w:rsidR="00EB7270" w:rsidRPr="00315491" w:rsidRDefault="00EB7270" w:rsidP="00EB7270">
      <w:pPr>
        <w:pStyle w:val="af1"/>
        <w:ind w:left="284" w:right="454"/>
        <w:jc w:val="both"/>
        <w:rPr>
          <w:lang w:val="ru-RU" w:eastAsia="en-US"/>
        </w:rPr>
      </w:pPr>
      <w:r w:rsidRPr="00315491">
        <w:rPr>
          <w:lang w:val="ru-RU" w:eastAsia="en-US"/>
        </w:rPr>
        <w:t xml:space="preserve">          е) зоны санитарной охраны источников водоснабжения и водопроводов питьевого назначения;</w:t>
      </w:r>
    </w:p>
    <w:p w:rsidR="00EB7270" w:rsidRPr="00315491" w:rsidRDefault="00EB7270" w:rsidP="00EB7270">
      <w:pPr>
        <w:pStyle w:val="af1"/>
        <w:ind w:left="284" w:right="454"/>
        <w:jc w:val="both"/>
        <w:rPr>
          <w:lang w:val="ru-RU" w:eastAsia="en-US"/>
        </w:rPr>
      </w:pPr>
      <w:r w:rsidRPr="00315491">
        <w:rPr>
          <w:lang w:val="ru-RU" w:eastAsia="en-US"/>
        </w:rPr>
        <w:t xml:space="preserve">          ж) зоны действия санитарно-защитных  ограничений полигона ТКО.</w:t>
      </w:r>
    </w:p>
    <w:p w:rsidR="00EB7270" w:rsidRPr="00315491" w:rsidRDefault="00EB7270" w:rsidP="00EB7270">
      <w:pPr>
        <w:pStyle w:val="af1"/>
        <w:ind w:left="284" w:right="454"/>
        <w:jc w:val="both"/>
        <w:rPr>
          <w:lang w:val="ru-RU"/>
        </w:rPr>
      </w:pPr>
    </w:p>
    <w:p w:rsidR="00EB7270" w:rsidRPr="00C6040D" w:rsidRDefault="00EB7270" w:rsidP="00EB7270">
      <w:pPr>
        <w:pStyle w:val="af1"/>
        <w:ind w:left="284" w:right="454"/>
        <w:jc w:val="both"/>
        <w:rPr>
          <w:lang w:val="ru-RU"/>
        </w:rPr>
      </w:pPr>
      <w:r w:rsidRPr="00315491">
        <w:t xml:space="preserve">5. Для каждой из территориальных зон и зон с особыми условиями использования территории настоящими Правилами установлен </w:t>
      </w:r>
      <w:r w:rsidRPr="00315491">
        <w:rPr>
          <w:u w:val="single"/>
        </w:rPr>
        <w:t>Градостроительный регламент по видам и предельным параметрам разрешенного использования</w:t>
      </w:r>
      <w:r w:rsidRPr="00315491">
        <w:t xml:space="preserve"> земельных участков и объектов капитального строительства</w:t>
      </w:r>
      <w:r w:rsidRPr="00315491">
        <w:rPr>
          <w:lang w:val="ru-RU"/>
        </w:rPr>
        <w:t xml:space="preserve"> в соответствии с законодательством Российской Федерации</w:t>
      </w:r>
      <w:r w:rsidRPr="00315491">
        <w:t>.</w:t>
      </w:r>
    </w:p>
    <w:p w:rsidR="00EB7270" w:rsidRPr="00C6040D" w:rsidRDefault="00EB7270" w:rsidP="00EB7270">
      <w:pPr>
        <w:pStyle w:val="af1"/>
        <w:ind w:left="284" w:right="454"/>
        <w:jc w:val="both"/>
        <w:rPr>
          <w:lang w:val="ru-RU"/>
        </w:rPr>
      </w:pPr>
      <w:r w:rsidRPr="00C6040D">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EB7270" w:rsidRPr="00C6040D" w:rsidRDefault="00EB7270" w:rsidP="00EB7270">
      <w:pPr>
        <w:pStyle w:val="af1"/>
        <w:ind w:left="284" w:right="454"/>
        <w:jc w:val="both"/>
      </w:pPr>
      <w:r w:rsidRPr="00C6040D">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B7270" w:rsidRPr="00C6040D" w:rsidRDefault="00EB7270" w:rsidP="00EB7270">
      <w:pPr>
        <w:pStyle w:val="af1"/>
        <w:ind w:left="284" w:right="454"/>
        <w:jc w:val="both"/>
        <w:rPr>
          <w:lang w:val="ru-RU"/>
        </w:rPr>
      </w:pPr>
      <w:r w:rsidRPr="00C6040D">
        <w:t xml:space="preserve">8. </w:t>
      </w:r>
      <w:r w:rsidRPr="00C6040D">
        <w:rPr>
          <w:lang w:val="ru-RU"/>
        </w:rPr>
        <w:t>Г</w:t>
      </w:r>
      <w:r w:rsidRPr="00C6040D">
        <w:t>раницы территориальных зон устанавливаются с учетом:</w:t>
      </w:r>
    </w:p>
    <w:p w:rsidR="00EB7270" w:rsidRPr="00C6040D" w:rsidRDefault="00EB7270" w:rsidP="00EB7270">
      <w:pPr>
        <w:pStyle w:val="af1"/>
        <w:ind w:left="284" w:right="454"/>
        <w:jc w:val="both"/>
      </w:pPr>
      <w:r>
        <w:rPr>
          <w:lang w:val="ru-RU"/>
        </w:rPr>
        <w:t xml:space="preserve">     </w:t>
      </w:r>
      <w:r w:rsidRPr="00C6040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B7270" w:rsidRPr="00C6040D" w:rsidRDefault="00EB7270" w:rsidP="00EB7270">
      <w:pPr>
        <w:pStyle w:val="af1"/>
        <w:ind w:left="284" w:right="454"/>
        <w:jc w:val="both"/>
      </w:pPr>
      <w:r>
        <w:rPr>
          <w:lang w:val="ru-RU"/>
        </w:rPr>
        <w:t xml:space="preserve">     </w:t>
      </w:r>
      <w:r w:rsidRPr="00C6040D">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3" w:history="1">
        <w:r w:rsidRPr="00C6040D">
          <w:t>частью 6 статьи 18</w:t>
        </w:r>
      </w:hyperlink>
      <w:r w:rsidRPr="00C6040D">
        <w:t xml:space="preserve"> настоящего Кодекса), генеральным планом городского округа, схемой территориального планирования муниципального района;</w:t>
      </w:r>
      <w:r>
        <w:rPr>
          <w:lang w:val="ru-RU"/>
        </w:rPr>
        <w:t xml:space="preserve"> </w:t>
      </w:r>
      <w:r w:rsidRPr="00C6040D">
        <w:t xml:space="preserve">(в ред. Федерального </w:t>
      </w:r>
      <w:hyperlink r:id="rId24" w:history="1">
        <w:r w:rsidRPr="00C6040D">
          <w:t>закона</w:t>
        </w:r>
      </w:hyperlink>
      <w:r w:rsidRPr="00C6040D">
        <w:t xml:space="preserve"> от 20.03.2011 N 41-ФЗ)</w:t>
      </w:r>
    </w:p>
    <w:p w:rsidR="00EB7270" w:rsidRPr="00C6040D" w:rsidRDefault="00EB7270" w:rsidP="00EB7270">
      <w:pPr>
        <w:pStyle w:val="af1"/>
        <w:ind w:left="284" w:right="454"/>
        <w:jc w:val="both"/>
      </w:pPr>
      <w:r>
        <w:rPr>
          <w:lang w:val="ru-RU"/>
        </w:rPr>
        <w:t xml:space="preserve">     </w:t>
      </w:r>
      <w:r w:rsidRPr="00C6040D">
        <w:t>3) определенных настоящим Кодексом территориальных зон;</w:t>
      </w:r>
    </w:p>
    <w:p w:rsidR="00EB7270" w:rsidRPr="00C6040D" w:rsidRDefault="00EB7270" w:rsidP="00EB7270">
      <w:pPr>
        <w:pStyle w:val="af1"/>
        <w:ind w:left="284" w:right="454"/>
        <w:jc w:val="both"/>
      </w:pPr>
      <w:r>
        <w:rPr>
          <w:lang w:val="ru-RU"/>
        </w:rPr>
        <w:t xml:space="preserve">     </w:t>
      </w:r>
      <w:r w:rsidRPr="00C6040D">
        <w:t>4) сложившейся планировки территории и существующего землепользования;</w:t>
      </w:r>
    </w:p>
    <w:p w:rsidR="00EB7270" w:rsidRPr="00C6040D" w:rsidRDefault="00EB7270" w:rsidP="00EB7270">
      <w:pPr>
        <w:pStyle w:val="af1"/>
        <w:ind w:left="284" w:right="454"/>
        <w:jc w:val="both"/>
      </w:pPr>
      <w:r>
        <w:rPr>
          <w:lang w:val="ru-RU"/>
        </w:rPr>
        <w:t xml:space="preserve">     </w:t>
      </w:r>
      <w:r w:rsidRPr="00C6040D">
        <w:t>5) планируемых изменений границ земель различных категорий;</w:t>
      </w:r>
    </w:p>
    <w:p w:rsidR="00EB7270" w:rsidRPr="00C6040D" w:rsidRDefault="00EB7270" w:rsidP="00EB7270">
      <w:pPr>
        <w:pStyle w:val="af1"/>
        <w:ind w:left="284" w:right="454"/>
        <w:jc w:val="both"/>
      </w:pPr>
      <w:r w:rsidRPr="00C6040D">
        <w:lastRenderedPageBreak/>
        <w:t xml:space="preserve">(в ред. Федерального </w:t>
      </w:r>
      <w:hyperlink r:id="rId25" w:history="1">
        <w:r w:rsidRPr="00C6040D">
          <w:t>закона</w:t>
        </w:r>
      </w:hyperlink>
      <w:r w:rsidRPr="00C6040D">
        <w:t xml:space="preserve"> от 20.03.2011 N 41-ФЗ)</w:t>
      </w:r>
    </w:p>
    <w:p w:rsidR="00EB7270" w:rsidRPr="00C6040D" w:rsidRDefault="00EB7270" w:rsidP="00EB7270">
      <w:pPr>
        <w:pStyle w:val="af1"/>
        <w:ind w:left="284" w:right="454"/>
        <w:jc w:val="both"/>
      </w:pPr>
      <w:r>
        <w:rPr>
          <w:lang w:val="ru-RU"/>
        </w:rPr>
        <w:t xml:space="preserve">     </w:t>
      </w:r>
      <w:r w:rsidRPr="00C6040D">
        <w:t>6) предотвращения возможности причинения вреда объектам капитального строительства, расположенным на смежных земельных участках;</w:t>
      </w:r>
    </w:p>
    <w:p w:rsidR="00EB7270" w:rsidRPr="00C6040D" w:rsidRDefault="00EB7270" w:rsidP="00EB7270">
      <w:pPr>
        <w:pStyle w:val="af1"/>
        <w:ind w:left="284" w:right="454"/>
        <w:jc w:val="both"/>
        <w:rPr>
          <w:lang w:val="ru-RU"/>
        </w:rPr>
      </w:pPr>
      <w:r>
        <w:rPr>
          <w:lang w:val="ru-RU"/>
        </w:rPr>
        <w:t xml:space="preserve">     </w:t>
      </w:r>
      <w:r w:rsidRPr="00C6040D">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C6040D">
        <w:rPr>
          <w:lang w:val="ru-RU"/>
        </w:rPr>
        <w:t xml:space="preserve"> </w:t>
      </w:r>
      <w:r w:rsidRPr="00C6040D">
        <w:t xml:space="preserve">(п. 7 введен Федеральным </w:t>
      </w:r>
      <w:hyperlink r:id="rId26" w:history="1">
        <w:r w:rsidRPr="00C6040D">
          <w:t>законом</w:t>
        </w:r>
      </w:hyperlink>
      <w:r w:rsidRPr="00C6040D">
        <w:t xml:space="preserve"> от 12.11.2012 N 179-ФЗ)</w:t>
      </w:r>
    </w:p>
    <w:p w:rsidR="00EB7270" w:rsidRPr="00C6040D" w:rsidRDefault="00EB7270" w:rsidP="00EB7270">
      <w:pPr>
        <w:pStyle w:val="af1"/>
        <w:ind w:left="284" w:right="454"/>
        <w:jc w:val="both"/>
      </w:pPr>
      <w:r w:rsidRPr="00C6040D">
        <w:t xml:space="preserve">9. Границы территориальных зон на карте градостроительного зонирования установлены преимущественно </w:t>
      </w:r>
      <w:r w:rsidRPr="00C6040D">
        <w:rPr>
          <w:lang w:val="ru-RU"/>
        </w:rPr>
        <w:t>в</w:t>
      </w:r>
      <w:r w:rsidRPr="00C6040D">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w:t>
      </w:r>
    </w:p>
    <w:p w:rsidR="00EB7270" w:rsidRPr="00C6040D" w:rsidRDefault="00EB7270" w:rsidP="00EB7270">
      <w:pPr>
        <w:pStyle w:val="af1"/>
        <w:ind w:left="284" w:right="454"/>
        <w:jc w:val="both"/>
      </w:pPr>
      <w:r>
        <w:rPr>
          <w:lang w:val="ru-RU"/>
        </w:rPr>
        <w:t xml:space="preserve">     </w:t>
      </w:r>
      <w:r w:rsidRPr="00C6040D">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EB7270" w:rsidRPr="00C6040D" w:rsidRDefault="00EB7270" w:rsidP="00EB7270">
      <w:pPr>
        <w:pStyle w:val="af1"/>
        <w:ind w:left="284" w:right="454"/>
        <w:jc w:val="both"/>
      </w:pPr>
      <w:r>
        <w:rPr>
          <w:lang w:val="ru-RU"/>
        </w:rPr>
        <w:t xml:space="preserve">     </w:t>
      </w:r>
      <w:r w:rsidRPr="00C6040D">
        <w:t>- линиями магистралей, улиц, проездов, разделяющих транспортные потоки противоположных направлений;</w:t>
      </w:r>
    </w:p>
    <w:p w:rsidR="00EB7270" w:rsidRPr="00C6040D" w:rsidRDefault="00EB7270" w:rsidP="00EB7270">
      <w:pPr>
        <w:pStyle w:val="af1"/>
        <w:ind w:left="284" w:right="454"/>
        <w:jc w:val="both"/>
      </w:pPr>
      <w:r>
        <w:rPr>
          <w:lang w:val="ru-RU"/>
        </w:rPr>
        <w:t xml:space="preserve">     </w:t>
      </w:r>
      <w:r w:rsidRPr="00C6040D">
        <w:t>- красными линиями;</w:t>
      </w:r>
    </w:p>
    <w:p w:rsidR="00EB7270" w:rsidRPr="00C6040D" w:rsidRDefault="00EB7270" w:rsidP="00EB7270">
      <w:pPr>
        <w:pStyle w:val="af1"/>
        <w:ind w:left="284" w:right="454"/>
        <w:jc w:val="both"/>
      </w:pPr>
      <w:r>
        <w:rPr>
          <w:lang w:val="ru-RU"/>
        </w:rPr>
        <w:t xml:space="preserve">     </w:t>
      </w:r>
      <w:r w:rsidRPr="00C6040D">
        <w:t>- границами земельных участков;</w:t>
      </w:r>
    </w:p>
    <w:p w:rsidR="00EB7270" w:rsidRPr="00C6040D" w:rsidRDefault="00EB7270" w:rsidP="00EB7270">
      <w:pPr>
        <w:pStyle w:val="af1"/>
        <w:ind w:left="284" w:right="454"/>
        <w:jc w:val="both"/>
      </w:pPr>
      <w:r>
        <w:rPr>
          <w:lang w:val="ru-RU"/>
        </w:rPr>
        <w:t xml:space="preserve">     </w:t>
      </w:r>
      <w:r w:rsidRPr="00C6040D">
        <w:t>- границами или осями полос отвода для коммуникаций;</w:t>
      </w:r>
    </w:p>
    <w:p w:rsidR="00EB7270" w:rsidRPr="00C6040D" w:rsidRDefault="00EB7270" w:rsidP="00EB7270">
      <w:pPr>
        <w:pStyle w:val="af1"/>
        <w:ind w:left="284" w:right="454"/>
      </w:pPr>
      <w:r>
        <w:rPr>
          <w:lang w:val="ru-RU"/>
        </w:rPr>
        <w:t xml:space="preserve">     </w:t>
      </w:r>
      <w:r w:rsidRPr="00C6040D">
        <w:t xml:space="preserve">- административными границами </w:t>
      </w:r>
      <w:r>
        <w:rPr>
          <w:lang w:val="ru-RU"/>
        </w:rPr>
        <w:t xml:space="preserve"> </w:t>
      </w:r>
      <w:r w:rsidRPr="00C6040D">
        <w:t xml:space="preserve">сельского поселения </w:t>
      </w:r>
      <w:r>
        <w:rPr>
          <w:lang w:val="ru-RU"/>
        </w:rPr>
        <w:t>Юнусовский</w:t>
      </w:r>
      <w:r w:rsidRPr="00C6040D">
        <w:t xml:space="preserve"> </w:t>
      </w:r>
      <w:r>
        <w:t>сельсовет</w:t>
      </w:r>
      <w:r w:rsidRPr="00C6040D">
        <w:t xml:space="preserve"> муниципаль</w:t>
      </w:r>
      <w:r>
        <w:rPr>
          <w:lang w:val="ru-RU"/>
        </w:rPr>
        <w:t xml:space="preserve"> </w:t>
      </w:r>
      <w:r w:rsidRPr="00C6040D">
        <w:t xml:space="preserve">ного района </w:t>
      </w:r>
      <w:r>
        <w:t xml:space="preserve">Мечетлинский </w:t>
      </w:r>
      <w:r w:rsidRPr="00C6040D">
        <w:t xml:space="preserve"> район Республики Башкортостан;</w:t>
      </w:r>
    </w:p>
    <w:p w:rsidR="00EB7270" w:rsidRPr="00C6040D" w:rsidRDefault="00EB7270" w:rsidP="00EB7270">
      <w:pPr>
        <w:pStyle w:val="af1"/>
        <w:ind w:left="284" w:right="454"/>
      </w:pPr>
      <w:r>
        <w:rPr>
          <w:lang w:val="ru-RU"/>
        </w:rPr>
        <w:t xml:space="preserve">     </w:t>
      </w:r>
      <w:r w:rsidRPr="00C6040D">
        <w:t>- границами внутрисельских административно-территориальных образований, микрорай</w:t>
      </w:r>
      <w:r>
        <w:rPr>
          <w:lang w:val="ru-RU"/>
        </w:rPr>
        <w:t xml:space="preserve"> </w:t>
      </w:r>
      <w:r w:rsidRPr="00C6040D">
        <w:t>онов;</w:t>
      </w:r>
    </w:p>
    <w:p w:rsidR="00EB7270" w:rsidRDefault="00EB7270" w:rsidP="00EB7270">
      <w:pPr>
        <w:pStyle w:val="af1"/>
        <w:ind w:left="284" w:right="454"/>
        <w:jc w:val="both"/>
        <w:rPr>
          <w:lang w:val="ru-RU"/>
        </w:rPr>
      </w:pPr>
      <w:r>
        <w:rPr>
          <w:lang w:val="ru-RU"/>
        </w:rPr>
        <w:t xml:space="preserve">     </w:t>
      </w:r>
      <w:r w:rsidRPr="00C6040D">
        <w:t>- естественными границами природных объектов;</w:t>
      </w:r>
    </w:p>
    <w:p w:rsidR="00EB7270" w:rsidRPr="00315491" w:rsidRDefault="00EB7270" w:rsidP="00EB7270">
      <w:pPr>
        <w:pStyle w:val="af1"/>
        <w:ind w:left="284" w:right="454"/>
        <w:jc w:val="both"/>
        <w:rPr>
          <w:lang w:val="ru-RU"/>
        </w:rPr>
      </w:pPr>
      <w:r>
        <w:rPr>
          <w:lang w:val="ru-RU"/>
        </w:rPr>
        <w:t xml:space="preserve">     </w:t>
      </w:r>
      <w:r w:rsidRPr="00315491">
        <w:rPr>
          <w:lang w:val="ru-RU"/>
        </w:rPr>
        <w:t>- границами установленных зон с особыми условиями использования территории;</w:t>
      </w:r>
    </w:p>
    <w:p w:rsidR="00EB7270" w:rsidRPr="00315491" w:rsidRDefault="00EB7270" w:rsidP="00EB7270">
      <w:pPr>
        <w:pStyle w:val="af1"/>
        <w:ind w:left="284" w:right="454"/>
        <w:jc w:val="both"/>
        <w:rPr>
          <w:lang w:val="ru-RU"/>
        </w:rPr>
      </w:pPr>
      <w:r w:rsidRPr="00315491">
        <w:rPr>
          <w:lang w:val="ru-RU"/>
        </w:rPr>
        <w:t xml:space="preserve">     </w:t>
      </w:r>
      <w:r w:rsidRPr="00315491">
        <w:t>- иными границами</w:t>
      </w:r>
      <w:r w:rsidRPr="00315491">
        <w:rPr>
          <w:lang w:val="ru-RU"/>
        </w:rPr>
        <w:t>.</w:t>
      </w:r>
    </w:p>
    <w:p w:rsidR="00EB7270" w:rsidRPr="00C6040D" w:rsidRDefault="00EB7270" w:rsidP="00EB7270">
      <w:pPr>
        <w:pStyle w:val="af1"/>
        <w:ind w:left="284" w:right="454"/>
        <w:jc w:val="both"/>
        <w:rPr>
          <w:lang w:val="ru-RU"/>
        </w:rPr>
      </w:pPr>
      <w:r w:rsidRPr="00315491">
        <w:t>10. Границы территориальных зон, для которых отсутствует возможность однозначной картографической привязки</w:t>
      </w:r>
      <w:r w:rsidRPr="00315491">
        <w:rPr>
          <w:lang w:val="ru-RU"/>
        </w:rPr>
        <w:t xml:space="preserve"> (например</w:t>
      </w:r>
      <w:r w:rsidRPr="00315491">
        <w:t>,</w:t>
      </w:r>
      <w:r w:rsidRPr="00315491">
        <w:rPr>
          <w:lang w:val="ru-RU"/>
        </w:rPr>
        <w:t xml:space="preserve"> границы территориальных зон, установленных на вновь осваиваемых территориях)</w:t>
      </w:r>
      <w:r w:rsidRPr="00315491">
        <w:t xml:space="preserve"> определены по условным линиям в увязке с границами функциональных зон генерального</w:t>
      </w:r>
      <w:r w:rsidRPr="00C6040D">
        <w:t xml:space="preserve"> плана сельского поселения </w:t>
      </w:r>
      <w:r>
        <w:rPr>
          <w:lang w:val="ru-RU"/>
        </w:rPr>
        <w:t>Юнусовский</w:t>
      </w:r>
      <w:r w:rsidRPr="00C6040D">
        <w:t xml:space="preserve"> </w:t>
      </w:r>
      <w:r>
        <w:t>сельсовет</w:t>
      </w:r>
      <w:r w:rsidRPr="00C6040D">
        <w:t xml:space="preserve">  муниципального района </w:t>
      </w:r>
      <w:r>
        <w:rPr>
          <w:color w:val="000000"/>
        </w:rPr>
        <w:t xml:space="preserve">Мечетлинский </w:t>
      </w:r>
      <w:r w:rsidRPr="00C6040D">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C6040D">
        <w:rPr>
          <w:lang w:val="ru-RU"/>
        </w:rPr>
        <w:t xml:space="preserve"> </w:t>
      </w:r>
    </w:p>
    <w:p w:rsidR="00EB7270" w:rsidRPr="00C6040D" w:rsidRDefault="00EB7270" w:rsidP="00EB7270">
      <w:pPr>
        <w:pStyle w:val="af1"/>
        <w:ind w:left="284" w:right="454"/>
        <w:jc w:val="both"/>
        <w:rPr>
          <w:lang w:val="ru-RU"/>
        </w:rPr>
      </w:pPr>
      <w:r>
        <w:rPr>
          <w:lang w:val="ru-RU"/>
        </w:rPr>
        <w:t xml:space="preserve">     </w:t>
      </w:r>
      <w:r w:rsidRPr="00C6040D">
        <w:t xml:space="preserve">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Pr>
          <w:lang w:val="ru-RU"/>
        </w:rPr>
        <w:t>Юнусовский</w:t>
      </w:r>
      <w:r w:rsidRPr="00C6040D">
        <w:t xml:space="preserve"> </w:t>
      </w:r>
      <w:r>
        <w:t>сельсовет</w:t>
      </w:r>
      <w:r w:rsidRPr="00C6040D">
        <w:t xml:space="preserve"> муниципального района </w:t>
      </w:r>
      <w:r>
        <w:rPr>
          <w:color w:val="000000"/>
        </w:rPr>
        <w:t xml:space="preserve">Мечетлинский </w:t>
      </w:r>
      <w:r w:rsidRPr="00C6040D">
        <w:t xml:space="preserve"> район Республики Башкортостан с последующим внесением соответствующих изменений в настоящие Правила.</w:t>
      </w:r>
    </w:p>
    <w:p w:rsidR="00EB7270" w:rsidRPr="00C6040D" w:rsidRDefault="00EB7270" w:rsidP="00EB7270">
      <w:pPr>
        <w:pStyle w:val="af1"/>
        <w:ind w:left="284" w:right="454"/>
        <w:jc w:val="both"/>
      </w:pPr>
      <w:r w:rsidRPr="00C6040D">
        <w:t xml:space="preserve">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w:t>
      </w:r>
    </w:p>
    <w:p w:rsidR="00EB7270" w:rsidRPr="00C6040D" w:rsidRDefault="00EB7270" w:rsidP="00EB7270">
      <w:pPr>
        <w:pStyle w:val="af1"/>
        <w:ind w:left="284" w:right="454"/>
        <w:jc w:val="both"/>
        <w:rPr>
          <w:lang w:val="ru-RU"/>
        </w:rPr>
      </w:pPr>
      <w:r w:rsidRPr="00C6040D">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w:t>
      </w:r>
      <w:r w:rsidRPr="00C6040D">
        <w:lastRenderedPageBreak/>
        <w:t>культурного наследия решения проекта зон охран</w:t>
      </w:r>
      <w:r w:rsidRPr="00C6040D">
        <w:rPr>
          <w:lang w:val="ru-RU"/>
        </w:rPr>
        <w:t>ы</w:t>
      </w:r>
      <w:r w:rsidRPr="00C6040D">
        <w:t xml:space="preserve"> объектов наследия, иных документов в части границ таких зон.</w:t>
      </w:r>
    </w:p>
    <w:p w:rsidR="00EB7270" w:rsidRPr="00C6040D" w:rsidRDefault="00EB7270" w:rsidP="00EB7270">
      <w:pPr>
        <w:pStyle w:val="af1"/>
        <w:ind w:left="284" w:right="454"/>
        <w:jc w:val="both"/>
        <w:rPr>
          <w:lang w:val="ru-RU"/>
        </w:rPr>
      </w:pPr>
      <w:r w:rsidRPr="00C6040D">
        <w:t>13. Для земельного участка или объектов капитального строительства, расположенн</w:t>
      </w:r>
      <w:r w:rsidRPr="00C6040D">
        <w:rPr>
          <w:lang w:val="ru-RU"/>
        </w:rPr>
        <w:t>ых</w:t>
      </w:r>
      <w:r w:rsidRPr="00C6040D">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w:t>
      </w:r>
      <w:r w:rsidRPr="009A7750">
        <w:rPr>
          <w:u w:val="single"/>
        </w:rPr>
        <w:t>может быть указана возможность</w:t>
      </w:r>
      <w:r w:rsidRPr="00C6040D">
        <w:t xml:space="preserve"> установления уполномоченными исполнительным</w:t>
      </w:r>
      <w:r w:rsidRPr="00C6040D">
        <w:rPr>
          <w:lang w:val="ru-RU"/>
        </w:rPr>
        <w:t>и</w:t>
      </w:r>
      <w:r w:rsidRPr="00C6040D">
        <w:t xml:space="preserve"> органами местного самоуправления </w:t>
      </w:r>
      <w:r w:rsidRPr="009A7750">
        <w:rPr>
          <w:u w:val="single"/>
        </w:rPr>
        <w:t>дополнительных требований</w:t>
      </w:r>
      <w:r w:rsidRPr="00C6040D">
        <w:t xml:space="preserve"> к </w:t>
      </w:r>
      <w:r w:rsidRPr="00C6040D">
        <w:rPr>
          <w:lang w:val="ru-RU"/>
        </w:rPr>
        <w:t>их</w:t>
      </w:r>
      <w:r w:rsidRPr="00C6040D">
        <w:t xml:space="preserve"> использованию, подлежащих соблюдению при разработке проектной документации.</w:t>
      </w:r>
    </w:p>
    <w:p w:rsidR="00EB7270" w:rsidRPr="00C6040D" w:rsidRDefault="00EB7270" w:rsidP="00EB7270">
      <w:pPr>
        <w:pStyle w:val="af1"/>
        <w:ind w:left="284" w:right="454"/>
        <w:jc w:val="both"/>
      </w:pPr>
      <w:r w:rsidRPr="00C6040D">
        <w:t xml:space="preserve">14. Для каждого земельного участка или объекта капитального строительства, расположенного на территории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 разрешенным считается такое использование, которое соответствует:</w:t>
      </w:r>
    </w:p>
    <w:p w:rsidR="00EB7270" w:rsidRPr="00C6040D" w:rsidRDefault="00EB7270" w:rsidP="00EB7270">
      <w:pPr>
        <w:pStyle w:val="af1"/>
        <w:ind w:left="284" w:right="454"/>
        <w:jc w:val="both"/>
      </w:pPr>
      <w:r>
        <w:rPr>
          <w:lang w:val="ru-RU"/>
        </w:rPr>
        <w:t xml:space="preserve">     </w:t>
      </w:r>
      <w:r w:rsidRPr="00C6040D">
        <w:t>- градостроительным регламентам;</w:t>
      </w:r>
    </w:p>
    <w:p w:rsidR="00EB7270" w:rsidRPr="00C6040D" w:rsidRDefault="00EB7270" w:rsidP="00EB7270">
      <w:pPr>
        <w:pStyle w:val="af1"/>
        <w:ind w:left="284" w:right="454"/>
        <w:jc w:val="both"/>
      </w:pPr>
      <w:r>
        <w:rPr>
          <w:lang w:val="ru-RU"/>
        </w:rPr>
        <w:t xml:space="preserve">     </w:t>
      </w:r>
      <w:r w:rsidRPr="00C6040D">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B7270" w:rsidRPr="00C6040D" w:rsidRDefault="00EB7270" w:rsidP="00EB7270">
      <w:pPr>
        <w:pStyle w:val="af1"/>
        <w:ind w:left="284" w:right="454"/>
        <w:jc w:val="both"/>
      </w:pPr>
      <w:r>
        <w:rPr>
          <w:lang w:val="ru-RU"/>
        </w:rPr>
        <w:t xml:space="preserve">     </w:t>
      </w:r>
      <w:r w:rsidRPr="00C6040D">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B7270" w:rsidRPr="00C6040D" w:rsidRDefault="00EB7270" w:rsidP="00EB7270">
      <w:pPr>
        <w:pStyle w:val="af1"/>
        <w:ind w:left="284" w:right="454"/>
        <w:jc w:val="both"/>
        <w:rPr>
          <w:lang w:val="ru-RU"/>
        </w:rPr>
      </w:pPr>
      <w:r>
        <w:rPr>
          <w:lang w:val="ru-RU"/>
        </w:rPr>
        <w:t xml:space="preserve">     </w:t>
      </w:r>
      <w:r w:rsidRPr="00C6040D">
        <w:t>-</w:t>
      </w:r>
      <w:r w:rsidRPr="00C6040D">
        <w:rPr>
          <w:lang w:val="ru-RU"/>
        </w:rPr>
        <w:t xml:space="preserve"> </w:t>
      </w:r>
      <w:r w:rsidRPr="00C6040D">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B7270" w:rsidRPr="00C6040D" w:rsidRDefault="00EB7270" w:rsidP="00EB7270">
      <w:pPr>
        <w:pStyle w:val="af1"/>
        <w:ind w:left="284" w:right="454"/>
        <w:jc w:val="both"/>
      </w:pPr>
      <w:r w:rsidRPr="00C6040D">
        <w:t>15. Градостроительный регламент в части видов разрешенного использования земельных участков и объектов капитального строительства включает:</w:t>
      </w:r>
    </w:p>
    <w:p w:rsidR="00EB7270" w:rsidRPr="00C6040D" w:rsidRDefault="00EB7270" w:rsidP="00EB7270">
      <w:pPr>
        <w:pStyle w:val="af1"/>
        <w:ind w:left="284" w:right="454"/>
        <w:jc w:val="both"/>
      </w:pPr>
      <w:r>
        <w:rPr>
          <w:lang w:val="ru-RU"/>
        </w:rPr>
        <w:t xml:space="preserve">     </w:t>
      </w:r>
      <w:r w:rsidRPr="00C6040D">
        <w:t xml:space="preserve">1) </w:t>
      </w:r>
      <w:r w:rsidRPr="009A7750">
        <w:rPr>
          <w:b/>
        </w:rPr>
        <w:t>основные виды</w:t>
      </w:r>
      <w:r w:rsidRPr="00C6040D">
        <w:t xml:space="preserve"> </w:t>
      </w:r>
      <w:r w:rsidRPr="009A7750">
        <w:rPr>
          <w:b/>
        </w:rPr>
        <w:t>разрешенного использования</w:t>
      </w:r>
      <w:r w:rsidRPr="00C6040D">
        <w:t xml:space="preserve">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Pr="00C6040D">
        <w:rPr>
          <w:lang w:val="ru-RU"/>
        </w:rPr>
        <w:t>)</w:t>
      </w:r>
      <w:r w:rsidRPr="00C6040D">
        <w:t xml:space="preserve"> не могут быть запрещены;</w:t>
      </w:r>
    </w:p>
    <w:p w:rsidR="00EB7270" w:rsidRPr="00C6040D" w:rsidRDefault="00EB7270" w:rsidP="00EB7270">
      <w:pPr>
        <w:pStyle w:val="af1"/>
        <w:ind w:left="284" w:right="454"/>
        <w:jc w:val="both"/>
      </w:pPr>
      <w:r>
        <w:rPr>
          <w:lang w:val="ru-RU"/>
        </w:rPr>
        <w:t xml:space="preserve">     </w:t>
      </w:r>
      <w:r w:rsidRPr="00C6040D">
        <w:t xml:space="preserve">2) </w:t>
      </w:r>
      <w:r w:rsidRPr="009A7750">
        <w:rPr>
          <w:b/>
        </w:rPr>
        <w:t>условно разрешенные виды использования</w:t>
      </w:r>
      <w:r w:rsidRPr="00C6040D">
        <w:t>,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EB7270" w:rsidRPr="00C6040D" w:rsidRDefault="00EB7270" w:rsidP="00EB7270">
      <w:pPr>
        <w:pStyle w:val="af1"/>
        <w:ind w:left="284" w:right="454"/>
        <w:jc w:val="both"/>
        <w:rPr>
          <w:lang w:val="ru-RU"/>
        </w:rPr>
      </w:pPr>
      <w:r>
        <w:rPr>
          <w:lang w:val="ru-RU"/>
        </w:rPr>
        <w:t xml:space="preserve">     </w:t>
      </w:r>
      <w:r w:rsidRPr="00C6040D">
        <w:t xml:space="preserve">3) </w:t>
      </w:r>
      <w:r>
        <w:rPr>
          <w:lang w:val="ru-RU"/>
        </w:rPr>
        <w:t xml:space="preserve"> </w:t>
      </w:r>
      <w:r w:rsidRPr="003A63A0">
        <w:rPr>
          <w:b/>
        </w:rPr>
        <w:t>вспомогательные виды разрешенного использования</w:t>
      </w:r>
      <w:r w:rsidRPr="00C6040D">
        <w:t xml:space="preserve">, допустимые только в качестве дополнительных по отношению к основным видам разрешенного использования и условно разрешенным видам </w:t>
      </w:r>
      <w:r w:rsidRPr="00C6040D">
        <w:rPr>
          <w:lang w:val="ru-RU" w:eastAsia="en-US"/>
        </w:rPr>
        <w:t>разрешенного</w:t>
      </w:r>
      <w:r w:rsidRPr="00C6040D">
        <w:t xml:space="preserve"> использования и осуществляемые только совместно с ними.</w:t>
      </w:r>
    </w:p>
    <w:p w:rsidR="00EB7270" w:rsidRPr="00C6040D" w:rsidRDefault="00EB7270" w:rsidP="00EB7270">
      <w:pPr>
        <w:pStyle w:val="af1"/>
        <w:ind w:left="284" w:right="454"/>
        <w:jc w:val="both"/>
      </w:pPr>
      <w:r w:rsidRPr="00C6040D">
        <w:t xml:space="preserve">16.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w:t>
      </w:r>
      <w:r w:rsidRPr="003A63A0">
        <w:rPr>
          <w:u w:val="single"/>
        </w:rPr>
        <w:t>вправе по своему усмотрению выбирать и менять вид или виды использования земельных участков  и объектов капитального строительства</w:t>
      </w:r>
      <w:r w:rsidRPr="00C6040D">
        <w:t xml:space="preserve">, разрешенные как основные и вспомогательные для соответствующих территориальных зон при условии </w:t>
      </w:r>
      <w:r w:rsidRPr="003A63A0">
        <w:rPr>
          <w:u w:val="single"/>
        </w:rPr>
        <w:t>соблюдения требований технических регламентов</w:t>
      </w:r>
      <w:r w:rsidRPr="00C6040D">
        <w:t xml:space="preserve">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B7270" w:rsidRPr="00C6040D" w:rsidRDefault="00EB7270" w:rsidP="00EB7270">
      <w:pPr>
        <w:pStyle w:val="af1"/>
        <w:ind w:left="284" w:right="454"/>
        <w:jc w:val="both"/>
        <w:rPr>
          <w:lang w:val="ru-RU"/>
        </w:rPr>
      </w:pPr>
      <w:r>
        <w:rPr>
          <w:lang w:val="ru-RU"/>
        </w:rPr>
        <w:t xml:space="preserve">     </w:t>
      </w:r>
      <w:r w:rsidRPr="00C6040D">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w:t>
      </w:r>
    </w:p>
    <w:p w:rsidR="00EB7270" w:rsidRPr="00C6040D" w:rsidRDefault="00EB7270" w:rsidP="00EB7270">
      <w:pPr>
        <w:pStyle w:val="af1"/>
        <w:ind w:left="284" w:right="454"/>
        <w:jc w:val="both"/>
        <w:rPr>
          <w:lang w:val="ru-RU"/>
        </w:rPr>
      </w:pPr>
      <w:r w:rsidRPr="00C6040D">
        <w:lastRenderedPageBreak/>
        <w:t>17. Градостроительные регламенты в части предельных размеров земельных участков</w:t>
      </w:r>
      <w:r w:rsidRPr="00C6040D">
        <w:rPr>
          <w:lang w:val="ru-RU"/>
        </w:rPr>
        <w:t xml:space="preserve"> </w:t>
      </w:r>
      <w:r w:rsidRPr="00C6040D">
        <w:t>и предельных параметров разрешенного строительства</w:t>
      </w:r>
      <w:r w:rsidRPr="00C6040D">
        <w:rPr>
          <w:lang w:val="ru-RU"/>
        </w:rPr>
        <w:t>,</w:t>
      </w:r>
      <w:r w:rsidRPr="00C6040D">
        <w:t xml:space="preserve"> </w:t>
      </w:r>
      <w:r w:rsidRPr="00C6040D">
        <w:rPr>
          <w:lang w:val="ru-RU" w:eastAsia="en-US"/>
        </w:rPr>
        <w:t>реконструкции объектов капитального строительства</w:t>
      </w:r>
      <w:r w:rsidRPr="00C6040D">
        <w:t xml:space="preserve">  могут включать:</w:t>
      </w:r>
    </w:p>
    <w:p w:rsidR="00EB7270" w:rsidRPr="00315491"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предельные (минимальные и (или) максимальные) размеры земельных участков, в том числе их </w:t>
      </w:r>
      <w:r w:rsidRPr="00315491">
        <w:rPr>
          <w:lang w:val="ru-RU" w:eastAsia="en-US"/>
        </w:rPr>
        <w:t>площадь, линейные размеры предельной ширины по фронту улиц и глубины земельных участков);</w:t>
      </w:r>
    </w:p>
    <w:p w:rsidR="00EB7270" w:rsidRPr="00C6040D" w:rsidRDefault="00EB7270" w:rsidP="00EB7270">
      <w:pPr>
        <w:pStyle w:val="af1"/>
        <w:ind w:left="284" w:right="454"/>
        <w:jc w:val="both"/>
        <w:rPr>
          <w:lang w:val="ru-RU" w:eastAsia="en-US"/>
        </w:rPr>
      </w:pPr>
      <w:r w:rsidRPr="00315491">
        <w:rPr>
          <w:lang w:val="ru-RU" w:eastAsia="en-US"/>
        </w:rPr>
        <w:t xml:space="preserve">     2) минимальные отступы от границ земельных участков в целях определения мест допустимого размещения зданий, строений, сооружений (т.н. «пятно застройки»), за пределами которых запрещено строительство зданий, строений, сооружений;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предельное количество этажей или предельную высоту зданий, строений, сооружений;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иные показатели.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EB7270" w:rsidRPr="00C6040D" w:rsidRDefault="00EB7270" w:rsidP="00EB7270">
      <w:pPr>
        <w:pStyle w:val="af1"/>
        <w:ind w:left="284" w:right="454"/>
        <w:jc w:val="both"/>
        <w:rPr>
          <w:lang w:val="ru-RU" w:eastAsia="en-US"/>
        </w:rPr>
      </w:pPr>
      <w:r w:rsidRPr="00C6040D">
        <w:rPr>
          <w:lang w:val="ru-RU" w:eastAsia="en-US"/>
        </w:rPr>
        <w:t xml:space="preserve">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w:t>
      </w:r>
      <w:r w:rsidRPr="00315491">
        <w:rPr>
          <w:lang w:val="ru-RU" w:eastAsia="en-US"/>
        </w:rPr>
        <w:t>телефонизация); опорные пункты охраны порядка, пункты оказания первой медицинской помощи, объекты пожарной охраны (депо, гидранты, резервуары, пожарные водоемы) и т.д.) являются всегда разрешенными</w:t>
      </w:r>
      <w:r w:rsidRPr="00C6040D">
        <w:rPr>
          <w:lang w:val="ru-RU" w:eastAsia="en-US"/>
        </w:rPr>
        <w:t xml:space="preserve">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EB7270" w:rsidRPr="00C6040D" w:rsidRDefault="00EB7270" w:rsidP="00EB7270">
      <w:pPr>
        <w:pStyle w:val="af1"/>
        <w:ind w:left="284" w:right="454"/>
        <w:jc w:val="both"/>
        <w:rPr>
          <w:lang w:val="ru-RU" w:eastAsia="en-US"/>
        </w:rPr>
      </w:pPr>
      <w:r w:rsidRPr="00C6040D">
        <w:rPr>
          <w:lang w:val="ru-RU" w:eastAsia="en-US"/>
        </w:rPr>
        <w:t xml:space="preserve">19. В градостроительных регламентах в отношении земельных участков и объектов капитального строительства указываются: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27" w:history="1">
        <w:r w:rsidRPr="00C6040D">
          <w:rPr>
            <w:lang w:val="ru-RU" w:eastAsia="en-US"/>
          </w:rPr>
          <w:t>законодательством</w:t>
        </w:r>
      </w:hyperlink>
      <w:r w:rsidRPr="00C6040D">
        <w:rPr>
          <w:lang w:val="ru-RU" w:eastAsia="en-US"/>
        </w:rPr>
        <w:t xml:space="preserve"> Российской Федерации.</w:t>
      </w:r>
    </w:p>
    <w:p w:rsidR="00EB7270" w:rsidRPr="00C6040D" w:rsidRDefault="00EB7270" w:rsidP="00EB7270">
      <w:pPr>
        <w:pStyle w:val="af1"/>
        <w:ind w:left="284" w:right="454"/>
        <w:jc w:val="both"/>
        <w:rPr>
          <w:lang w:val="ru-RU"/>
        </w:rPr>
      </w:pPr>
      <w:r w:rsidRPr="00C6040D">
        <w:rPr>
          <w:bCs/>
        </w:rPr>
        <w:t>20.</w:t>
      </w:r>
      <w:r w:rsidRPr="00C6040D">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EB7270" w:rsidRPr="00C6040D" w:rsidRDefault="00EB7270" w:rsidP="00EB7270">
      <w:pPr>
        <w:pStyle w:val="af1"/>
        <w:ind w:left="284" w:right="454"/>
        <w:jc w:val="both"/>
        <w:rPr>
          <w:lang w:val="ru-RU"/>
        </w:rPr>
      </w:pPr>
      <w:r w:rsidRPr="00C6040D">
        <w:t xml:space="preserve">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EB7270" w:rsidRPr="00C6040D" w:rsidRDefault="00EB7270" w:rsidP="00EB7270">
      <w:pPr>
        <w:pStyle w:val="af1"/>
        <w:ind w:left="284" w:right="454"/>
        <w:jc w:val="both"/>
        <w:rPr>
          <w:lang w:val="ru-RU"/>
        </w:rPr>
      </w:pPr>
      <w:r w:rsidRPr="00C6040D">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B7270" w:rsidRPr="00C6040D" w:rsidRDefault="00EB7270" w:rsidP="00EB7270">
      <w:pPr>
        <w:pStyle w:val="af1"/>
        <w:ind w:left="284" w:right="454"/>
        <w:jc w:val="both"/>
        <w:rPr>
          <w:lang w:val="ru-RU"/>
        </w:rPr>
      </w:pPr>
      <w:r w:rsidRPr="00C6040D">
        <w:t xml:space="preserve">23. Условно разрешенный вид использования земельного участка </w:t>
      </w:r>
      <w:r w:rsidRPr="00C6040D">
        <w:rPr>
          <w:lang w:val="ru-RU"/>
        </w:rPr>
        <w:t xml:space="preserve">или </w:t>
      </w:r>
      <w:r w:rsidRPr="00C6040D">
        <w:t>объекта капитального строительства</w:t>
      </w:r>
      <w:r w:rsidRPr="00C6040D">
        <w:rPr>
          <w:lang w:val="ru-RU"/>
        </w:rPr>
        <w:t xml:space="preserve"> </w:t>
      </w:r>
      <w:r w:rsidRPr="00C6040D">
        <w:t xml:space="preserve">означает, что для его применения необходимо получение соответствующего решения главы </w:t>
      </w:r>
      <w:r w:rsidRPr="00C6040D">
        <w:rPr>
          <w:lang w:val="ru-RU"/>
        </w:rPr>
        <w:t xml:space="preserve">администрации </w:t>
      </w:r>
      <w:r w:rsidRPr="00C6040D">
        <w:t xml:space="preserve">муниципального района </w:t>
      </w:r>
      <w:r>
        <w:t xml:space="preserve">Мечетлинский </w:t>
      </w:r>
      <w:r w:rsidRPr="00C6040D">
        <w:t xml:space="preserve"> район  Республики Башкортостан, принятого в соответствии со ст. 39 Градостроительного кодекса РФ. </w:t>
      </w:r>
    </w:p>
    <w:p w:rsidR="00EB7270" w:rsidRPr="00C6040D" w:rsidRDefault="00EB7270" w:rsidP="00EB7270">
      <w:pPr>
        <w:pStyle w:val="af1"/>
        <w:ind w:left="284" w:right="454"/>
        <w:jc w:val="both"/>
        <w:rPr>
          <w:lang w:val="ru-RU"/>
        </w:rPr>
      </w:pPr>
      <w:r w:rsidRPr="00C6040D">
        <w:t xml:space="preserve">24.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EB7270" w:rsidRPr="00C6040D" w:rsidRDefault="00EB7270" w:rsidP="00EB7270">
      <w:pPr>
        <w:pStyle w:val="af1"/>
        <w:ind w:left="284" w:right="454"/>
        <w:jc w:val="both"/>
      </w:pPr>
      <w:r w:rsidRPr="00C6040D">
        <w:t>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EB7270" w:rsidRPr="00C6040D" w:rsidRDefault="00EB7270" w:rsidP="00EB7270">
      <w:pPr>
        <w:pStyle w:val="af1"/>
        <w:ind w:left="284" w:right="454"/>
        <w:jc w:val="both"/>
        <w:rPr>
          <w:lang w:val="ru-RU"/>
        </w:rPr>
      </w:pPr>
      <w:r w:rsidRPr="00C6040D">
        <w:t>26.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EB7270" w:rsidRPr="00C6040D" w:rsidRDefault="00EB7270" w:rsidP="00EB7270">
      <w:pPr>
        <w:pStyle w:val="af1"/>
        <w:ind w:left="284" w:right="454"/>
        <w:jc w:val="both"/>
      </w:pPr>
      <w:r w:rsidRPr="00C6040D">
        <w:t>27.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EB7270" w:rsidRPr="00C6040D" w:rsidRDefault="00EB7270" w:rsidP="00EB7270">
      <w:pPr>
        <w:pStyle w:val="af1"/>
        <w:ind w:left="284" w:right="454"/>
        <w:jc w:val="both"/>
        <w:rPr>
          <w:lang w:val="ru-RU"/>
        </w:rPr>
      </w:pPr>
      <w:r>
        <w:rPr>
          <w:lang w:val="ru-RU"/>
        </w:rPr>
        <w:t xml:space="preserve">     </w:t>
      </w:r>
      <w:r w:rsidRPr="00C6040D">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EB7270" w:rsidRPr="00C6040D" w:rsidRDefault="00EB7270" w:rsidP="00EB7270">
      <w:pPr>
        <w:pStyle w:val="af1"/>
        <w:ind w:left="284" w:right="454"/>
        <w:jc w:val="both"/>
      </w:pPr>
      <w:r w:rsidRPr="00C6040D">
        <w:t xml:space="preserve">28.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w:t>
      </w:r>
      <w:r w:rsidRPr="003A63A0">
        <w:rPr>
          <w:u w:val="single"/>
        </w:rPr>
        <w:t xml:space="preserve">приводится </w:t>
      </w:r>
      <w:r w:rsidRPr="003A63A0">
        <w:rPr>
          <w:u w:val="single"/>
        </w:rPr>
        <w:lastRenderedPageBreak/>
        <w:t>указание на необходимость получения соответствующих заключений</w:t>
      </w:r>
      <w:r w:rsidRPr="00C6040D">
        <w:t xml:space="preserve">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EB7270" w:rsidRPr="00C6040D" w:rsidRDefault="00EB7270" w:rsidP="00EB7270">
      <w:pPr>
        <w:pStyle w:val="af1"/>
        <w:ind w:left="284" w:right="454"/>
        <w:jc w:val="both"/>
        <w:rPr>
          <w:lang w:val="ru-RU"/>
        </w:rPr>
      </w:pPr>
      <w:r>
        <w:rPr>
          <w:lang w:val="ru-RU"/>
        </w:rPr>
        <w:t xml:space="preserve">     </w:t>
      </w:r>
      <w:r w:rsidRPr="00C6040D">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EB7270" w:rsidRPr="00C6040D" w:rsidRDefault="00EB7270" w:rsidP="00EB7270">
      <w:pPr>
        <w:pStyle w:val="af1"/>
        <w:ind w:left="284" w:right="454"/>
        <w:jc w:val="both"/>
        <w:rPr>
          <w:lang w:val="ru-RU"/>
        </w:rPr>
      </w:pPr>
      <w:r w:rsidRPr="00C6040D">
        <w:t xml:space="preserve">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EB7270" w:rsidRPr="00C6040D" w:rsidRDefault="00EB7270" w:rsidP="00EB7270">
      <w:pPr>
        <w:pStyle w:val="af1"/>
        <w:ind w:left="284" w:right="454"/>
        <w:jc w:val="both"/>
        <w:rPr>
          <w:lang w:val="ru-RU"/>
        </w:rPr>
      </w:pPr>
    </w:p>
    <w:p w:rsidR="00EB7270" w:rsidRPr="00286BC6" w:rsidRDefault="00EB7270" w:rsidP="00EB7270">
      <w:pPr>
        <w:pStyle w:val="af1"/>
        <w:ind w:left="284" w:right="454"/>
        <w:jc w:val="both"/>
        <w:rPr>
          <w:b/>
          <w:lang w:val="ru-RU"/>
        </w:rPr>
      </w:pPr>
      <w:r w:rsidRPr="00286BC6">
        <w:rPr>
          <w:b/>
        </w:rPr>
        <w:t xml:space="preserve">1.4 </w:t>
      </w:r>
      <w:r>
        <w:rPr>
          <w:b/>
          <w:lang w:val="ru-RU"/>
        </w:rPr>
        <w:t xml:space="preserve">  </w:t>
      </w:r>
      <w:r w:rsidRPr="00286BC6">
        <w:rPr>
          <w:b/>
        </w:rPr>
        <w:t>Открытость и доступность информации о  землепользовании и застройке</w:t>
      </w:r>
      <w:r w:rsidRPr="00286BC6">
        <w:rPr>
          <w:b/>
          <w:lang w:val="ru-RU"/>
        </w:rPr>
        <w:t>.</w:t>
      </w:r>
    </w:p>
    <w:p w:rsidR="00EB7270" w:rsidRPr="00286BC6" w:rsidRDefault="00EB7270" w:rsidP="00EB7270">
      <w:pPr>
        <w:pStyle w:val="af1"/>
        <w:ind w:left="284" w:right="454"/>
        <w:jc w:val="both"/>
        <w:rPr>
          <w:b/>
        </w:rPr>
      </w:pPr>
    </w:p>
    <w:p w:rsidR="00EB7270" w:rsidRPr="00C6040D" w:rsidRDefault="00EB7270" w:rsidP="00EB7270">
      <w:pPr>
        <w:pStyle w:val="af1"/>
        <w:ind w:left="284" w:right="454"/>
        <w:jc w:val="both"/>
        <w:rPr>
          <w:lang w:val="ru-RU"/>
        </w:rPr>
      </w:pPr>
      <w:r w:rsidRPr="00C6040D">
        <w:rPr>
          <w:lang w:val="ru-RU"/>
        </w:rPr>
        <w:t>1.</w:t>
      </w:r>
      <w:r w:rsidRPr="00C6040D">
        <w:t xml:space="preserve">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EB7270" w:rsidRPr="00C6040D" w:rsidRDefault="00EB7270" w:rsidP="00EB7270">
      <w:pPr>
        <w:pStyle w:val="af1"/>
        <w:ind w:left="284" w:right="454"/>
        <w:jc w:val="both"/>
      </w:pPr>
      <w:r w:rsidRPr="00C6040D">
        <w:t xml:space="preserve">2. Администрация муниципального района </w:t>
      </w:r>
      <w:r>
        <w:t xml:space="preserve">Мечетлинский </w:t>
      </w:r>
      <w:r w:rsidRPr="00C6040D">
        <w:t xml:space="preserve"> район  Республики Башкортостан  обеспечивает возможность ознакомления с настоящими Правилами  путем:</w:t>
      </w:r>
    </w:p>
    <w:p w:rsidR="00EB7270" w:rsidRPr="00C6040D" w:rsidRDefault="00EB7270" w:rsidP="00EB7270">
      <w:pPr>
        <w:pStyle w:val="af1"/>
        <w:ind w:left="284" w:right="454"/>
        <w:jc w:val="both"/>
      </w:pPr>
      <w:r>
        <w:rPr>
          <w:lang w:val="ru-RU"/>
        </w:rPr>
        <w:t xml:space="preserve">     </w:t>
      </w:r>
      <w:r w:rsidRPr="00C6040D">
        <w:t>-  публикации настоящих Правил в средствах массовой информации;</w:t>
      </w:r>
    </w:p>
    <w:p w:rsidR="00EB7270" w:rsidRPr="00C6040D" w:rsidRDefault="00EB7270" w:rsidP="00EB7270">
      <w:pPr>
        <w:pStyle w:val="af1"/>
        <w:ind w:left="284" w:right="454"/>
        <w:jc w:val="both"/>
      </w:pPr>
      <w:r>
        <w:rPr>
          <w:lang w:val="ru-RU"/>
        </w:rPr>
        <w:t xml:space="preserve">     </w:t>
      </w:r>
      <w:r w:rsidRPr="00C6040D">
        <w:t>-  помещения настоящих Правил в сети Интернет на официальном сайте;</w:t>
      </w:r>
    </w:p>
    <w:p w:rsidR="00EB7270" w:rsidRPr="00C46FE2" w:rsidRDefault="00EB7270" w:rsidP="00EB7270">
      <w:pPr>
        <w:pStyle w:val="af1"/>
        <w:ind w:left="284" w:right="454"/>
        <w:jc w:val="both"/>
      </w:pPr>
      <w:r>
        <w:rPr>
          <w:lang w:val="ru-RU"/>
        </w:rPr>
        <w:t xml:space="preserve">     </w:t>
      </w:r>
      <w:r w:rsidRPr="00C6040D">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w:t>
      </w:r>
      <w:r w:rsidRPr="00C46FE2">
        <w:t>строительства и архитектуры</w:t>
      </w:r>
      <w:r w:rsidRPr="00C46FE2">
        <w:rPr>
          <w:lang w:val="ru-RU"/>
        </w:rPr>
        <w:t xml:space="preserve"> </w:t>
      </w:r>
      <w:r w:rsidRPr="00C46FE2">
        <w:t xml:space="preserve">администрации муниципального района </w:t>
      </w:r>
      <w:r>
        <w:t xml:space="preserve">Мечетлинский </w:t>
      </w:r>
      <w:r w:rsidRPr="00C46FE2">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Pr>
          <w:lang w:val="ru-RU"/>
        </w:rPr>
        <w:t>Юнусовский</w:t>
      </w:r>
      <w:r w:rsidRPr="00C46FE2">
        <w:t xml:space="preserve"> сельсовет;</w:t>
      </w:r>
    </w:p>
    <w:p w:rsidR="00EB7270" w:rsidRPr="00C6040D" w:rsidRDefault="00EB7270" w:rsidP="00EB7270">
      <w:pPr>
        <w:pStyle w:val="af1"/>
        <w:ind w:left="284" w:right="454"/>
        <w:jc w:val="both"/>
      </w:pPr>
      <w:r w:rsidRPr="00C46FE2">
        <w:rPr>
          <w:lang w:val="ru-RU"/>
        </w:rPr>
        <w:t xml:space="preserve">     </w:t>
      </w:r>
      <w:r w:rsidRPr="00C46FE2">
        <w:t>- предоставления отделом строительства и архитектуры</w:t>
      </w:r>
      <w:r w:rsidRPr="00C46FE2">
        <w:rPr>
          <w:lang w:val="ru-RU"/>
        </w:rPr>
        <w:t xml:space="preserve"> </w:t>
      </w:r>
      <w:r w:rsidRPr="00C46FE2">
        <w:t>администрации муниц</w:t>
      </w:r>
      <w:r w:rsidRPr="00C6040D">
        <w:t xml:space="preserve">ипального района </w:t>
      </w:r>
      <w:r>
        <w:t xml:space="preserve">Мечетлинский </w:t>
      </w:r>
      <w:r w:rsidRPr="00C6040D">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B7270" w:rsidRPr="00C6040D" w:rsidRDefault="00EB7270" w:rsidP="00EB7270">
      <w:pPr>
        <w:pStyle w:val="af1"/>
        <w:ind w:left="284" w:right="454"/>
        <w:jc w:val="both"/>
        <w:rPr>
          <w:lang w:val="ru-RU"/>
        </w:rPr>
      </w:pPr>
      <w:r w:rsidRPr="00C6040D">
        <w:t>3. Граждане имеют право участвовать в принятии решений по вопросам застройки и землепользования в соответствии с законодательством.</w:t>
      </w:r>
    </w:p>
    <w:p w:rsidR="00EB7270" w:rsidRPr="00C6040D" w:rsidRDefault="00EB7270" w:rsidP="00EB7270">
      <w:pPr>
        <w:pStyle w:val="af1"/>
        <w:ind w:left="284" w:right="454"/>
        <w:jc w:val="both"/>
        <w:rPr>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Pr="00286BC6" w:rsidRDefault="00EB7270" w:rsidP="00EB7270">
      <w:pPr>
        <w:pStyle w:val="af1"/>
        <w:ind w:left="284" w:right="454"/>
        <w:jc w:val="both"/>
        <w:rPr>
          <w:b/>
        </w:rPr>
      </w:pPr>
      <w:r w:rsidRPr="00286BC6">
        <w:rPr>
          <w:b/>
        </w:rPr>
        <w:t xml:space="preserve">1.5  Градостроительное зонирование сельского поселения </w:t>
      </w:r>
      <w:r>
        <w:rPr>
          <w:b/>
          <w:lang w:val="ru-RU"/>
        </w:rPr>
        <w:t>Юнусовский</w:t>
      </w:r>
      <w:r w:rsidRPr="00286BC6">
        <w:rPr>
          <w:b/>
        </w:rPr>
        <w:t xml:space="preserve"> сельсовет муниципального района </w:t>
      </w:r>
      <w:r>
        <w:rPr>
          <w:b/>
        </w:rPr>
        <w:t xml:space="preserve">Мечетлинский </w:t>
      </w:r>
      <w:r w:rsidRPr="00286BC6">
        <w:rPr>
          <w:b/>
        </w:rPr>
        <w:t xml:space="preserve"> район Республики Башкортостан</w:t>
      </w:r>
      <w:r w:rsidRPr="00286BC6">
        <w:rPr>
          <w:b/>
          <w:lang w:val="ru-RU"/>
        </w:rPr>
        <w:t>.</w:t>
      </w:r>
      <w:r w:rsidRPr="00286BC6">
        <w:rPr>
          <w:b/>
        </w:rPr>
        <w:t xml:space="preserve"> </w:t>
      </w:r>
    </w:p>
    <w:p w:rsidR="00EB7270" w:rsidRPr="00286BC6" w:rsidRDefault="00EB7270" w:rsidP="00EB7270">
      <w:pPr>
        <w:pStyle w:val="af1"/>
        <w:ind w:left="284" w:right="454"/>
        <w:jc w:val="both"/>
        <w:rPr>
          <w:b/>
        </w:rPr>
      </w:pPr>
    </w:p>
    <w:p w:rsidR="00EB7270" w:rsidRPr="00C6040D" w:rsidRDefault="00EB7270" w:rsidP="00EB7270">
      <w:pPr>
        <w:pStyle w:val="af1"/>
        <w:ind w:left="284" w:right="454"/>
        <w:jc w:val="both"/>
        <w:rPr>
          <w:lang w:val="ru-RU"/>
        </w:rPr>
      </w:pPr>
      <w:r w:rsidRPr="00C6040D">
        <w:t xml:space="preserve">1. В соответствии с градостроительным зонированием на территории сельского поселения </w:t>
      </w:r>
      <w:r>
        <w:rPr>
          <w:lang w:val="ru-RU"/>
        </w:rPr>
        <w:t>Юнусовский</w:t>
      </w:r>
      <w:r w:rsidRPr="00C6040D">
        <w:t xml:space="preserve"> </w:t>
      </w:r>
      <w:r>
        <w:t>сельсовет</w:t>
      </w:r>
      <w:r w:rsidRPr="00C6040D">
        <w:t xml:space="preserve"> установлены территориальные зоны и зоны с особыми условиями использования территории.</w:t>
      </w:r>
    </w:p>
    <w:p w:rsidR="00EB7270" w:rsidRPr="00C6040D" w:rsidRDefault="00EB7270" w:rsidP="00EB7270">
      <w:pPr>
        <w:pStyle w:val="af1"/>
        <w:ind w:left="284" w:right="454"/>
        <w:jc w:val="both"/>
        <w:rPr>
          <w:lang w:val="ru-RU"/>
        </w:rPr>
      </w:pPr>
      <w:r w:rsidRPr="00C6040D">
        <w:rPr>
          <w:bCs/>
        </w:rPr>
        <w:t>2.</w:t>
      </w:r>
      <w:r w:rsidRPr="00C6040D">
        <w:t xml:space="preserve"> Границы  территориальных зон и зон с особыми условиями использования территории отображены в графическом  виде</w:t>
      </w:r>
      <w:r w:rsidRPr="00C6040D">
        <w:rPr>
          <w:lang w:val="ru-RU"/>
        </w:rPr>
        <w:t>.</w:t>
      </w:r>
    </w:p>
    <w:p w:rsidR="00EB7270" w:rsidRPr="00C6040D" w:rsidRDefault="00EB7270" w:rsidP="00EB7270">
      <w:pPr>
        <w:pStyle w:val="af1"/>
        <w:ind w:left="284" w:right="454"/>
        <w:jc w:val="both"/>
      </w:pPr>
      <w:r w:rsidRPr="00C6040D">
        <w:t xml:space="preserve">3.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w:t>
      </w:r>
      <w:r w:rsidRPr="00C6040D">
        <w:lastRenderedPageBreak/>
        <w:t xml:space="preserve">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Pr="00C6040D">
        <w:rPr>
          <w:lang w:val="ru-RU"/>
        </w:rPr>
        <w:t>16</w:t>
      </w:r>
      <w:r w:rsidRPr="00C6040D">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Pr="00C6040D">
        <w:rPr>
          <w:lang w:val="ru-RU"/>
        </w:rPr>
        <w:t>7</w:t>
      </w:r>
      <w:r w:rsidRPr="00C6040D">
        <w:t xml:space="preserve"> раздела II Правил. </w:t>
      </w:r>
    </w:p>
    <w:p w:rsidR="00EB7270" w:rsidRPr="00C6040D" w:rsidRDefault="00EB7270" w:rsidP="00EB7270">
      <w:pPr>
        <w:pStyle w:val="af1"/>
        <w:ind w:left="284" w:right="454"/>
        <w:jc w:val="both"/>
      </w:pPr>
      <w:r w:rsidRPr="00C6040D">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pPr>
      <w:r>
        <w:rPr>
          <w:lang w:val="ru-RU"/>
        </w:rPr>
        <w:t xml:space="preserve">     </w:t>
      </w:r>
      <w:r w:rsidRPr="00C6040D">
        <w:t xml:space="preserve">Карта градостроительного зонирования сельского поселения </w:t>
      </w:r>
      <w:r>
        <w:rPr>
          <w:lang w:val="ru-RU"/>
        </w:rPr>
        <w:t>Юнусовский</w:t>
      </w:r>
      <w:r w:rsidRPr="00C6040D">
        <w:t xml:space="preserve"> </w:t>
      </w:r>
      <w:r>
        <w:t>сельсовет</w:t>
      </w:r>
      <w:r w:rsidRPr="00C6040D">
        <w:t xml:space="preserve">   включает в себя:</w:t>
      </w:r>
    </w:p>
    <w:p w:rsidR="00EB7270" w:rsidRPr="00C6040D" w:rsidRDefault="00EB7270" w:rsidP="00EB7270">
      <w:pPr>
        <w:pStyle w:val="af1"/>
        <w:ind w:left="284" w:right="454"/>
        <w:jc w:val="both"/>
      </w:pPr>
      <w:r>
        <w:rPr>
          <w:lang w:val="ru-RU"/>
        </w:rPr>
        <w:t xml:space="preserve">     </w:t>
      </w:r>
      <w:r w:rsidRPr="00C6040D">
        <w:t xml:space="preserve">- карту градостроительного зонирования сельского поселения </w:t>
      </w:r>
      <w:r>
        <w:rPr>
          <w:lang w:val="ru-RU"/>
        </w:rPr>
        <w:t>Юнусовский</w:t>
      </w:r>
      <w:r w:rsidRPr="00C6040D">
        <w:t xml:space="preserve"> </w:t>
      </w:r>
      <w:r>
        <w:t>сельсовет</w:t>
      </w:r>
      <w:r w:rsidRPr="00C6040D">
        <w:t xml:space="preserve">  в части границ территориальных зон;</w:t>
      </w:r>
    </w:p>
    <w:p w:rsidR="00EB7270" w:rsidRPr="00C6040D" w:rsidRDefault="00EB7270" w:rsidP="00EB7270">
      <w:pPr>
        <w:pStyle w:val="af1"/>
        <w:ind w:left="284" w:right="454"/>
        <w:jc w:val="both"/>
      </w:pPr>
      <w:r>
        <w:rPr>
          <w:lang w:val="ru-RU"/>
        </w:rPr>
        <w:t xml:space="preserve">     </w:t>
      </w:r>
      <w:r w:rsidRPr="00C6040D">
        <w:t xml:space="preserve">- карты градостроительного зонирования сельского поселения </w:t>
      </w:r>
      <w:r>
        <w:rPr>
          <w:lang w:val="ru-RU"/>
        </w:rPr>
        <w:t>Юнусовский</w:t>
      </w:r>
      <w:r w:rsidRPr="00C6040D">
        <w:t xml:space="preserve"> </w:t>
      </w:r>
      <w:r>
        <w:t>сельсовет</w:t>
      </w:r>
      <w:r w:rsidRPr="00C6040D">
        <w:t xml:space="preserve">  в части границ  зон с особыми условиями использования территорий сельского поселения </w:t>
      </w:r>
      <w:r>
        <w:rPr>
          <w:lang w:val="ru-RU"/>
        </w:rPr>
        <w:t>Юнусовский</w:t>
      </w:r>
      <w:r w:rsidRPr="00C6040D">
        <w:t xml:space="preserve"> </w:t>
      </w:r>
      <w:r>
        <w:t>сельсовет</w:t>
      </w:r>
      <w:r w:rsidRPr="00C6040D">
        <w:t xml:space="preserve"> по санитарно-гигиеническим и природно-экологическим требованиям;</w:t>
      </w:r>
    </w:p>
    <w:p w:rsidR="00EB7270" w:rsidRPr="00C6040D" w:rsidRDefault="00EB7270" w:rsidP="00EB7270">
      <w:pPr>
        <w:pStyle w:val="af1"/>
        <w:ind w:left="284" w:right="454"/>
        <w:jc w:val="both"/>
      </w:pPr>
      <w:r>
        <w:rPr>
          <w:lang w:val="ru-RU"/>
        </w:rPr>
        <w:t xml:space="preserve">     </w:t>
      </w:r>
      <w:r w:rsidRPr="00C6040D">
        <w:t xml:space="preserve">- карту градостроительного зонирования сельского поселения </w:t>
      </w:r>
      <w:r>
        <w:rPr>
          <w:lang w:val="ru-RU"/>
        </w:rPr>
        <w:t>Юнусовский</w:t>
      </w:r>
      <w:r w:rsidRPr="00C6040D">
        <w:t xml:space="preserve"> </w:t>
      </w:r>
      <w:r>
        <w:t>сельсовет</w:t>
      </w:r>
      <w:r w:rsidRPr="00C6040D">
        <w:t xml:space="preserve"> в части границ охраны объектов  культурного наследия  и границ зон особого регулирования  градостроительной деятельности;</w:t>
      </w:r>
    </w:p>
    <w:p w:rsidR="00EB7270" w:rsidRPr="00C6040D" w:rsidRDefault="00EB7270" w:rsidP="00EB7270">
      <w:pPr>
        <w:pStyle w:val="af1"/>
        <w:ind w:left="284" w:right="454"/>
        <w:jc w:val="both"/>
      </w:pPr>
      <w:r>
        <w:rPr>
          <w:lang w:val="ru-RU"/>
        </w:rPr>
        <w:t xml:space="preserve">     </w:t>
      </w:r>
      <w:r w:rsidRPr="00C6040D">
        <w:t xml:space="preserve">На карте отображаются границы территориальных зон, кодовые обозначения территориальных зон и порядковый номер подзоны. </w:t>
      </w:r>
    </w:p>
    <w:p w:rsidR="00EB7270" w:rsidRPr="00C6040D" w:rsidRDefault="00EB7270" w:rsidP="00EB7270">
      <w:pPr>
        <w:pStyle w:val="af1"/>
        <w:ind w:left="284" w:right="454"/>
        <w:jc w:val="both"/>
        <w:rPr>
          <w:lang w:val="ru-RU"/>
        </w:rPr>
      </w:pPr>
      <w:r w:rsidRPr="00C6040D">
        <w:t xml:space="preserve">5.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Pr>
          <w:lang w:val="ru-RU"/>
        </w:rPr>
        <w:t>Юнусовский</w:t>
      </w:r>
      <w:r w:rsidRPr="00C6040D">
        <w:t xml:space="preserve"> </w:t>
      </w:r>
      <w:r>
        <w:t>сельсовет</w:t>
      </w:r>
      <w:r w:rsidRPr="00C6040D">
        <w:t xml:space="preserve"> муниципального района </w:t>
      </w:r>
      <w:r>
        <w:t xml:space="preserve">Мечетлинский </w:t>
      </w:r>
      <w:r w:rsidRPr="00C6040D">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EB7270" w:rsidRPr="00C6040D" w:rsidRDefault="00EB7270" w:rsidP="00EB7270">
      <w:pPr>
        <w:pStyle w:val="af1"/>
        <w:ind w:left="284" w:right="454"/>
        <w:jc w:val="both"/>
        <w:rPr>
          <w:lang w:val="ru-RU"/>
        </w:rPr>
      </w:pPr>
      <w:r>
        <w:rPr>
          <w:lang w:val="ru-RU"/>
        </w:rPr>
        <w:t xml:space="preserve">     </w:t>
      </w:r>
      <w:r w:rsidRPr="00C6040D">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Pr>
          <w:lang w:val="ru-RU"/>
        </w:rPr>
        <w:t>Юнусовский</w:t>
      </w:r>
      <w:r w:rsidRPr="00C6040D">
        <w:rPr>
          <w:lang w:val="ru-RU"/>
        </w:rPr>
        <w:t xml:space="preserve"> </w:t>
      </w:r>
      <w:r>
        <w:t>сельсовет</w:t>
      </w:r>
      <w:r w:rsidRPr="00C6040D">
        <w:t xml:space="preserve">,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t xml:space="preserve">Мечетлинский </w:t>
      </w:r>
      <w:r w:rsidRPr="00C6040D">
        <w:t xml:space="preserve"> район  Республики Башкортостан  с последующим внесением соответствующих изменений в настоящие Правила.</w:t>
      </w:r>
    </w:p>
    <w:p w:rsidR="00EB7270" w:rsidRPr="00C6040D" w:rsidRDefault="00EB7270" w:rsidP="00EB7270">
      <w:pPr>
        <w:pStyle w:val="af1"/>
        <w:ind w:left="284" w:right="454"/>
        <w:jc w:val="both"/>
      </w:pPr>
      <w:r w:rsidRPr="00C6040D">
        <w:t xml:space="preserve">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sidRPr="00C6040D">
        <w:lastRenderedPageBreak/>
        <w:t xml:space="preserve">Российской Федерации, Республики Башкортостан и администрации муниципального района </w:t>
      </w:r>
      <w:r>
        <w:t xml:space="preserve">Мечетлинский </w:t>
      </w:r>
      <w:r w:rsidRPr="00C6040D">
        <w:t xml:space="preserve"> район  Республики Башкортостан.</w:t>
      </w:r>
    </w:p>
    <w:p w:rsidR="00EB7270" w:rsidRPr="00C6040D" w:rsidRDefault="00EB7270" w:rsidP="00EB7270">
      <w:pPr>
        <w:pStyle w:val="af1"/>
        <w:ind w:left="284" w:right="454"/>
        <w:jc w:val="both"/>
        <w:rPr>
          <w:lang w:val="ru-RU"/>
        </w:rPr>
      </w:pPr>
      <w:r>
        <w:rPr>
          <w:lang w:val="ru-RU"/>
        </w:rPr>
        <w:t xml:space="preserve">     </w:t>
      </w:r>
      <w:r w:rsidRPr="00C6040D">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B7270" w:rsidRPr="00C6040D" w:rsidRDefault="00EB7270" w:rsidP="00EB7270">
      <w:pPr>
        <w:pStyle w:val="af1"/>
        <w:ind w:left="284" w:right="454"/>
        <w:jc w:val="both"/>
      </w:pPr>
      <w:r w:rsidRPr="00C6040D">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B7270" w:rsidRPr="00C6040D" w:rsidRDefault="00EB7270" w:rsidP="00EB7270">
      <w:pPr>
        <w:pStyle w:val="af1"/>
        <w:ind w:left="284" w:right="454"/>
        <w:jc w:val="both"/>
      </w:pPr>
      <w:r>
        <w:rPr>
          <w:lang w:val="ru-RU"/>
        </w:rPr>
        <w:t xml:space="preserve">     </w:t>
      </w:r>
      <w:r w:rsidRPr="00C6040D">
        <w:t>-</w:t>
      </w:r>
      <w:r w:rsidRPr="00C6040D">
        <w:rPr>
          <w:lang w:val="ru-RU"/>
        </w:rPr>
        <w:t xml:space="preserve"> </w:t>
      </w:r>
      <w:r w:rsidRPr="00C6040D">
        <w:t>по границам территориальных зон карты градостроительного зонирования;</w:t>
      </w:r>
    </w:p>
    <w:p w:rsidR="00EB7270" w:rsidRPr="00C6040D" w:rsidRDefault="00EB7270" w:rsidP="00EB7270">
      <w:pPr>
        <w:pStyle w:val="af1"/>
        <w:ind w:left="284" w:right="454"/>
        <w:jc w:val="both"/>
      </w:pPr>
      <w:r>
        <w:rPr>
          <w:lang w:val="ru-RU"/>
        </w:rPr>
        <w:t xml:space="preserve">     </w:t>
      </w:r>
      <w:r w:rsidRPr="00C6040D">
        <w:t xml:space="preserve">- по элементам кадастрового зонирования сельского поселения </w:t>
      </w:r>
      <w:r>
        <w:rPr>
          <w:lang w:val="ru-RU"/>
        </w:rPr>
        <w:t>Юнусовский</w:t>
      </w:r>
      <w:r w:rsidRPr="00C6040D">
        <w:t xml:space="preserve"> </w:t>
      </w:r>
      <w:r>
        <w:t>сельсовет</w:t>
      </w:r>
      <w:r w:rsidRPr="00C6040D">
        <w:t>;</w:t>
      </w:r>
    </w:p>
    <w:p w:rsidR="00EB7270" w:rsidRPr="00C6040D" w:rsidRDefault="00EB7270" w:rsidP="00EB7270">
      <w:pPr>
        <w:pStyle w:val="af1"/>
        <w:ind w:left="284" w:right="454"/>
        <w:jc w:val="both"/>
      </w:pPr>
      <w:r>
        <w:rPr>
          <w:lang w:val="ru-RU"/>
        </w:rPr>
        <w:t xml:space="preserve">     </w:t>
      </w:r>
      <w:r w:rsidRPr="00C6040D">
        <w:t>- по нормативным размерам;</w:t>
      </w:r>
    </w:p>
    <w:p w:rsidR="00EB7270" w:rsidRPr="00C6040D" w:rsidRDefault="00EB7270" w:rsidP="00EB7270">
      <w:pPr>
        <w:pStyle w:val="af1"/>
        <w:ind w:left="284" w:right="454"/>
        <w:jc w:val="both"/>
        <w:rPr>
          <w:lang w:val="ru-RU"/>
        </w:rPr>
      </w:pPr>
      <w:r>
        <w:rPr>
          <w:lang w:val="ru-RU"/>
        </w:rPr>
        <w:t xml:space="preserve">     </w:t>
      </w:r>
      <w:r w:rsidRPr="00C6040D">
        <w:t>- по границам природных элементов.</w:t>
      </w:r>
    </w:p>
    <w:p w:rsidR="00EB7270" w:rsidRPr="00C6040D" w:rsidRDefault="00EB7270" w:rsidP="00EB7270">
      <w:pPr>
        <w:pStyle w:val="af1"/>
        <w:ind w:left="284" w:right="454"/>
        <w:jc w:val="both"/>
        <w:rPr>
          <w:lang w:val="ru-RU"/>
        </w:rPr>
      </w:pPr>
      <w:r w:rsidRPr="00C6040D">
        <w:t>8. Границы парков, рекреационно-оздоровительных зон, и особо охраняемых ландшафтов совпадают с границами территориальных зон.</w:t>
      </w:r>
    </w:p>
    <w:p w:rsidR="00EB7270" w:rsidRPr="00C6040D" w:rsidRDefault="00EB7270" w:rsidP="00EB7270">
      <w:pPr>
        <w:pStyle w:val="af1"/>
        <w:ind w:left="284" w:right="454"/>
        <w:jc w:val="both"/>
        <w:rPr>
          <w:lang w:val="ru-RU"/>
        </w:rPr>
      </w:pPr>
      <w:r w:rsidRPr="00C6040D">
        <w:t xml:space="preserve">9. Границы некоторых зон экологических ограничений природного комплекса сельского поселения </w:t>
      </w:r>
      <w:r>
        <w:rPr>
          <w:lang w:val="ru-RU"/>
        </w:rPr>
        <w:t>Юнусовский</w:t>
      </w:r>
      <w:r w:rsidRPr="00C6040D">
        <w:t xml:space="preserve"> </w:t>
      </w:r>
      <w:r>
        <w:t>сельсовет</w:t>
      </w:r>
      <w:r w:rsidRPr="00C6040D">
        <w:t xml:space="preserve">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EB7270" w:rsidRPr="00C6040D" w:rsidRDefault="00EB7270" w:rsidP="00EB7270">
      <w:pPr>
        <w:pStyle w:val="af1"/>
        <w:ind w:left="284" w:right="454"/>
        <w:jc w:val="both"/>
        <w:rPr>
          <w:lang w:val="ru-RU"/>
        </w:rPr>
      </w:pPr>
      <w:r w:rsidRPr="00C6040D">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EB7270" w:rsidRPr="00C6040D" w:rsidRDefault="00EB7270" w:rsidP="00EB7270">
      <w:pPr>
        <w:pStyle w:val="af1"/>
        <w:ind w:left="284" w:right="454"/>
        <w:jc w:val="both"/>
      </w:pPr>
      <w:r w:rsidRPr="00C6040D">
        <w:t>11. Границы зон экологических ограничений от динамических техногенных источников установлены посредством метража от магистрали.</w:t>
      </w:r>
    </w:p>
    <w:p w:rsidR="00EB7270" w:rsidRPr="00C6040D" w:rsidRDefault="00EB7270" w:rsidP="00EB7270">
      <w:pPr>
        <w:pStyle w:val="af1"/>
        <w:ind w:left="284" w:right="454"/>
        <w:jc w:val="both"/>
      </w:pPr>
    </w:p>
    <w:p w:rsidR="00EB7270" w:rsidRPr="00286BC6" w:rsidRDefault="00EB7270" w:rsidP="00EB7270">
      <w:pPr>
        <w:pStyle w:val="af1"/>
        <w:ind w:left="284" w:right="454"/>
        <w:jc w:val="both"/>
        <w:rPr>
          <w:b/>
          <w:lang w:val="ru-RU"/>
        </w:rPr>
      </w:pPr>
      <w:r w:rsidRPr="00286BC6">
        <w:rPr>
          <w:b/>
        </w:rPr>
        <w:t>1.6 Использование земельных участков и объектов капитального строительства не соответствующих градостроительным регламентам</w:t>
      </w:r>
      <w:r w:rsidRPr="00286BC6">
        <w:rPr>
          <w:b/>
          <w:lang w:val="ru-RU"/>
        </w:rPr>
        <w:t>.</w:t>
      </w:r>
    </w:p>
    <w:p w:rsidR="00EB7270" w:rsidRPr="00C6040D" w:rsidRDefault="00EB7270" w:rsidP="00EB7270">
      <w:pPr>
        <w:pStyle w:val="af1"/>
        <w:ind w:left="284" w:right="454"/>
        <w:jc w:val="both"/>
      </w:pPr>
    </w:p>
    <w:p w:rsidR="00EB7270" w:rsidRPr="00C6040D" w:rsidRDefault="00EB7270" w:rsidP="00EB7270">
      <w:pPr>
        <w:pStyle w:val="af1"/>
        <w:ind w:left="284" w:right="454"/>
        <w:jc w:val="both"/>
      </w:pPr>
      <w:r w:rsidRPr="00C6040D">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EB7270" w:rsidRPr="00C6040D" w:rsidRDefault="00EB7270" w:rsidP="00EB7270">
      <w:pPr>
        <w:pStyle w:val="af1"/>
        <w:ind w:left="284" w:right="454"/>
        <w:jc w:val="both"/>
      </w:pPr>
      <w:r>
        <w:rPr>
          <w:lang w:val="ru-RU"/>
        </w:rPr>
        <w:t xml:space="preserve">     </w:t>
      </w:r>
      <w:r w:rsidRPr="00C6040D">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Pr="00C6040D">
        <w:rPr>
          <w:lang w:val="ru-RU"/>
        </w:rPr>
        <w:t>8</w:t>
      </w:r>
      <w:r w:rsidRPr="00C6040D">
        <w:t xml:space="preserve"> раздела III настоящих Правил; </w:t>
      </w:r>
    </w:p>
    <w:p w:rsidR="00EB7270" w:rsidRPr="00C6040D" w:rsidRDefault="00EB7270" w:rsidP="00EB7270">
      <w:pPr>
        <w:pStyle w:val="af1"/>
        <w:ind w:left="284" w:right="454"/>
        <w:jc w:val="both"/>
      </w:pPr>
      <w:r>
        <w:rPr>
          <w:lang w:val="ru-RU"/>
        </w:rPr>
        <w:t xml:space="preserve">     </w:t>
      </w:r>
      <w:r w:rsidRPr="00C6040D">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Pr="00C6040D">
        <w:rPr>
          <w:lang w:val="ru-RU"/>
        </w:rPr>
        <w:t>17</w:t>
      </w:r>
      <w:r w:rsidRPr="00C6040D">
        <w:t xml:space="preserve"> и главе 18 раздела II настоящих Правил; </w:t>
      </w:r>
    </w:p>
    <w:p w:rsidR="00EB7270" w:rsidRPr="00C6040D" w:rsidRDefault="00EB7270" w:rsidP="00EB7270">
      <w:pPr>
        <w:pStyle w:val="af1"/>
        <w:ind w:left="284" w:right="454"/>
        <w:jc w:val="both"/>
      </w:pPr>
      <w:r>
        <w:rPr>
          <w:lang w:val="ru-RU"/>
        </w:rPr>
        <w:t xml:space="preserve">     </w:t>
      </w:r>
      <w:r w:rsidRPr="00C6040D">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C6040D">
        <w:rPr>
          <w:lang w:val="ru-RU"/>
        </w:rPr>
        <w:t>19</w:t>
      </w:r>
      <w:r w:rsidRPr="00C6040D">
        <w:t xml:space="preserve"> раздела III настоящих Правил.</w:t>
      </w:r>
    </w:p>
    <w:p w:rsidR="00EB7270" w:rsidRPr="00C6040D" w:rsidRDefault="00EB7270" w:rsidP="00EB7270">
      <w:pPr>
        <w:pStyle w:val="af1"/>
        <w:ind w:left="284" w:right="454"/>
        <w:jc w:val="both"/>
        <w:rPr>
          <w:lang w:val="ru-RU"/>
        </w:rPr>
      </w:pPr>
      <w:r w:rsidRPr="00C6040D">
        <w:t xml:space="preserve">2.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t xml:space="preserve">Мечетлинский </w:t>
      </w:r>
      <w:r w:rsidRPr="00C6040D">
        <w:t xml:space="preserve"> район  Республики Башкортостан, может быть придан статус несоответствующего требованиям градостроительного регламента.</w:t>
      </w:r>
    </w:p>
    <w:p w:rsidR="00EB7270" w:rsidRPr="00C6040D" w:rsidRDefault="00EB7270" w:rsidP="00EB7270">
      <w:pPr>
        <w:pStyle w:val="af1"/>
        <w:ind w:left="284" w:right="454"/>
        <w:jc w:val="both"/>
        <w:rPr>
          <w:lang w:val="ru-RU"/>
        </w:rPr>
      </w:pPr>
      <w:r w:rsidRPr="00C6040D">
        <w:lastRenderedPageBreak/>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7270" w:rsidRDefault="00EB7270" w:rsidP="00EB7270">
      <w:pPr>
        <w:ind w:left="284" w:right="510"/>
        <w:jc w:val="both"/>
      </w:pPr>
      <w:r>
        <w:t xml:space="preserve">     </w:t>
      </w:r>
      <w:r w:rsidRPr="00E66B20">
        <w:t xml:space="preserve">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EB7270" w:rsidRPr="00315491" w:rsidRDefault="00EB7270" w:rsidP="00EB7270">
      <w:pPr>
        <w:ind w:left="284" w:right="510"/>
        <w:jc w:val="both"/>
      </w:pPr>
      <w:r>
        <w:t xml:space="preserve">    </w:t>
      </w:r>
      <w:r w:rsidRPr="00315491">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EB7270" w:rsidRPr="00315491" w:rsidRDefault="00EB7270" w:rsidP="00EB7270">
      <w:pPr>
        <w:ind w:left="284" w:right="510"/>
        <w:jc w:val="both"/>
      </w:pPr>
      <w:r w:rsidRPr="00315491">
        <w:t xml:space="preserve">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EB7270" w:rsidRPr="00315491" w:rsidRDefault="00EB7270" w:rsidP="00EB7270">
      <w:pPr>
        <w:ind w:left="284" w:right="510"/>
        <w:jc w:val="both"/>
      </w:pPr>
      <w:r w:rsidRPr="00315491">
        <w:t xml:space="preserve">    Несоответствующий вид использования недвижимости не может быть заменен на иной несоответствующий вид использования.</w:t>
      </w:r>
    </w:p>
    <w:p w:rsidR="00EB7270" w:rsidRPr="00315491" w:rsidRDefault="00EB7270" w:rsidP="00EB7270">
      <w:pPr>
        <w:ind w:left="284" w:right="510"/>
        <w:jc w:val="both"/>
      </w:pPr>
      <w:r w:rsidRPr="00315491">
        <w:t xml:space="preserve">    Строительство новых объектов, может осуществляться только в соответствии с установленными градостроительными регламентами.</w:t>
      </w:r>
    </w:p>
    <w:p w:rsidR="00EB7270" w:rsidRPr="00315491" w:rsidRDefault="00EB7270" w:rsidP="00EB7270">
      <w:pPr>
        <w:pStyle w:val="af1"/>
        <w:ind w:left="284" w:right="454"/>
        <w:jc w:val="both"/>
      </w:pPr>
    </w:p>
    <w:p w:rsidR="00EB7270" w:rsidRPr="00315491" w:rsidRDefault="00EB7270" w:rsidP="00EB7270">
      <w:pPr>
        <w:pStyle w:val="af1"/>
        <w:ind w:left="284" w:right="454"/>
        <w:jc w:val="both"/>
      </w:pPr>
      <w:r w:rsidRPr="00315491">
        <w:rPr>
          <w:lang w:val="ru-RU"/>
        </w:rPr>
        <w:t xml:space="preserve">   </w:t>
      </w:r>
      <w:r w:rsidRPr="00315491">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7270" w:rsidRPr="00315491" w:rsidRDefault="00EB7270" w:rsidP="00EB7270">
      <w:pPr>
        <w:pStyle w:val="af1"/>
        <w:ind w:left="284" w:right="454"/>
        <w:jc w:val="both"/>
        <w:rPr>
          <w:lang w:val="ru-RU"/>
        </w:rPr>
      </w:pPr>
      <w:r w:rsidRPr="00315491">
        <w:t xml:space="preserve">4. В случае, если использование указанных в </w:t>
      </w:r>
      <w:hyperlink r:id="rId28" w:history="1">
        <w:r w:rsidRPr="00315491">
          <w:t xml:space="preserve">части </w:t>
        </w:r>
        <w:r w:rsidRPr="00315491">
          <w:rPr>
            <w:lang w:val="ru-RU"/>
          </w:rPr>
          <w:t>3</w:t>
        </w:r>
      </w:hyperlink>
      <w:r w:rsidRPr="00315491">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7270" w:rsidRPr="00F940F1" w:rsidRDefault="00EB7270" w:rsidP="00EB7270">
      <w:pPr>
        <w:ind w:left="284" w:right="510"/>
        <w:jc w:val="both"/>
        <w:rPr>
          <w:noProof/>
        </w:rPr>
      </w:pPr>
      <w:r w:rsidRPr="00315491">
        <w:t xml:space="preserve">5. </w:t>
      </w:r>
      <w:r w:rsidRPr="00315491">
        <w:rPr>
          <w:noProof/>
        </w:rPr>
        <w:t>Принятые до введения в действие настоящих</w:t>
      </w:r>
      <w:r w:rsidRPr="00315491">
        <w:t xml:space="preserve"> Правил, нормативные правовые акты сельского поселения </w:t>
      </w:r>
      <w:r>
        <w:t>Юнусовский</w:t>
      </w:r>
      <w:r w:rsidRPr="00315491">
        <w:t xml:space="preserve"> сельсовет муниципального района </w:t>
      </w:r>
      <w:r>
        <w:t xml:space="preserve">Мечетлинский </w:t>
      </w:r>
      <w:r w:rsidRPr="00315491">
        <w:t xml:space="preserve"> район Республики Башкортостан по вопросам землепользования и застройки применяются в части, не противоречащей настоящим Правилам.</w:t>
      </w:r>
    </w:p>
    <w:p w:rsidR="00EB7270" w:rsidRPr="00C6040D" w:rsidRDefault="00EB7270" w:rsidP="00EB7270">
      <w:pPr>
        <w:pStyle w:val="af1"/>
        <w:ind w:left="284" w:right="454"/>
        <w:jc w:val="both"/>
        <w:rPr>
          <w:lang w:val="ru-RU"/>
        </w:rPr>
      </w:pPr>
    </w:p>
    <w:p w:rsidR="00EB7270" w:rsidRDefault="00EB7270" w:rsidP="00EB7270">
      <w:pPr>
        <w:pStyle w:val="af1"/>
        <w:ind w:left="284" w:right="454"/>
        <w:jc w:val="both"/>
        <w:rPr>
          <w:b/>
          <w:lang w:val="ru-RU"/>
        </w:rPr>
      </w:pPr>
    </w:p>
    <w:p w:rsidR="00EB7270" w:rsidRPr="00286BC6" w:rsidRDefault="00EB7270" w:rsidP="00EB7270">
      <w:pPr>
        <w:pStyle w:val="af1"/>
        <w:ind w:left="284" w:right="454"/>
        <w:jc w:val="both"/>
        <w:rPr>
          <w:b/>
          <w:lang w:val="ru-RU"/>
        </w:rPr>
      </w:pPr>
      <w:r w:rsidRPr="00286BC6">
        <w:rPr>
          <w:b/>
        </w:rPr>
        <w:t xml:space="preserve">1.7 Режим использования и застройки земельных участков на территории сельского поселения </w:t>
      </w:r>
      <w:r>
        <w:rPr>
          <w:b/>
          <w:lang w:val="ru-RU"/>
        </w:rPr>
        <w:t>Юнусовский</w:t>
      </w:r>
      <w:r w:rsidRPr="00286BC6">
        <w:rPr>
          <w:b/>
        </w:rPr>
        <w:t xml:space="preserve"> сельсовет муниципального района </w:t>
      </w:r>
      <w:r>
        <w:rPr>
          <w:b/>
        </w:rPr>
        <w:t xml:space="preserve">Мечетлинский </w:t>
      </w:r>
      <w:r w:rsidRPr="00286BC6">
        <w:rPr>
          <w:b/>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EB7270" w:rsidRPr="00C6040D" w:rsidRDefault="00EB7270" w:rsidP="00EB7270">
      <w:pPr>
        <w:pStyle w:val="af1"/>
        <w:ind w:left="284" w:right="454"/>
        <w:jc w:val="both"/>
      </w:pPr>
    </w:p>
    <w:p w:rsidR="00EB7270" w:rsidRPr="00C6040D" w:rsidRDefault="00EB7270" w:rsidP="00EB7270">
      <w:pPr>
        <w:pStyle w:val="af1"/>
        <w:ind w:left="284" w:right="454"/>
        <w:jc w:val="both"/>
      </w:pPr>
      <w:r w:rsidRPr="00C6040D">
        <w:t xml:space="preserve">1. Земельные участки на территории сельского поселения </w:t>
      </w:r>
      <w:r>
        <w:rPr>
          <w:lang w:val="ru-RU"/>
        </w:rPr>
        <w:t>Юнусовский</w:t>
      </w:r>
      <w:r w:rsidRPr="00C6040D">
        <w:t xml:space="preserve"> </w:t>
      </w:r>
      <w:r>
        <w:t>сельсовет</w:t>
      </w:r>
      <w:r w:rsidRPr="00C6040D">
        <w:t>,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EB7270" w:rsidRPr="00C6040D" w:rsidRDefault="00EB7270" w:rsidP="00EB7270">
      <w:pPr>
        <w:pStyle w:val="af1"/>
        <w:ind w:left="284" w:right="454"/>
        <w:jc w:val="both"/>
      </w:pPr>
      <w:r>
        <w:rPr>
          <w:lang w:val="ru-RU"/>
        </w:rPr>
        <w:t xml:space="preserve">     </w:t>
      </w:r>
      <w:r w:rsidRPr="00C6040D">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w:t>
      </w:r>
      <w:r w:rsidRPr="00C6040D">
        <w:lastRenderedPageBreak/>
        <w:t xml:space="preserve">воссоздания, ремонта и приспособлении которых принимаются в порядке, установленном </w:t>
      </w:r>
      <w:hyperlink r:id="rId29" w:history="1">
        <w:r w:rsidRPr="00C6040D">
          <w:t>законодательством</w:t>
        </w:r>
      </w:hyperlink>
      <w:r w:rsidRPr="00C6040D">
        <w:t xml:space="preserve"> Российской Федерации об охране объектов культурного наследия;</w:t>
      </w:r>
    </w:p>
    <w:p w:rsidR="00EB7270" w:rsidRPr="00C6040D" w:rsidRDefault="00EB7270" w:rsidP="00EB7270">
      <w:pPr>
        <w:pStyle w:val="af1"/>
        <w:ind w:left="284" w:right="454"/>
        <w:jc w:val="both"/>
      </w:pPr>
      <w:r>
        <w:rPr>
          <w:lang w:val="ru-RU"/>
        </w:rPr>
        <w:t xml:space="preserve">     </w:t>
      </w:r>
      <w:r w:rsidRPr="00C6040D">
        <w:t>2) в границах территорий общего пользования;</w:t>
      </w:r>
    </w:p>
    <w:p w:rsidR="00EB7270" w:rsidRPr="00C6040D" w:rsidRDefault="00EB7270" w:rsidP="00EB7270">
      <w:pPr>
        <w:pStyle w:val="af1"/>
        <w:ind w:left="284" w:right="454"/>
        <w:jc w:val="both"/>
      </w:pPr>
      <w:r>
        <w:rPr>
          <w:lang w:val="ru-RU"/>
        </w:rPr>
        <w:t xml:space="preserve">     </w:t>
      </w:r>
      <w:r w:rsidRPr="00C6040D">
        <w:t>3) предназначенные для размещения линейных объектов и (или) занятые линейными объектами;</w:t>
      </w:r>
    </w:p>
    <w:p w:rsidR="00EB7270" w:rsidRPr="00C6040D" w:rsidRDefault="00EB7270" w:rsidP="00EB7270">
      <w:pPr>
        <w:pStyle w:val="af1"/>
        <w:ind w:left="284" w:right="454"/>
        <w:jc w:val="both"/>
        <w:rPr>
          <w:lang w:val="ru-RU"/>
        </w:rPr>
      </w:pPr>
      <w:r>
        <w:rPr>
          <w:lang w:val="ru-RU"/>
        </w:rPr>
        <w:t xml:space="preserve">     </w:t>
      </w:r>
      <w:r w:rsidRPr="00C6040D">
        <w:t>4) предоставленные для добычи полезных ископаемых.</w:t>
      </w:r>
    </w:p>
    <w:p w:rsidR="00EB7270" w:rsidRPr="00C6040D" w:rsidRDefault="00EB7270" w:rsidP="00EB7270">
      <w:pPr>
        <w:pStyle w:val="af1"/>
        <w:ind w:left="284" w:right="454"/>
        <w:jc w:val="both"/>
        <w:rPr>
          <w:lang w:val="ru-RU"/>
        </w:rPr>
      </w:pPr>
      <w:r w:rsidRPr="00C6040D">
        <w:t xml:space="preserve">2. </w:t>
      </w:r>
      <w:r w:rsidRPr="00C6040D">
        <w:rPr>
          <w:lang w:val="ru-RU"/>
        </w:rPr>
        <w:t xml:space="preserve"> </w:t>
      </w:r>
      <w:r w:rsidRPr="00C6040D">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B7270" w:rsidRPr="00C6040D" w:rsidRDefault="00EB7270" w:rsidP="00EB7270">
      <w:pPr>
        <w:pStyle w:val="af1"/>
        <w:ind w:left="284" w:right="454"/>
        <w:jc w:val="both"/>
        <w:rPr>
          <w:lang w:val="ru-RU" w:eastAsia="en-US"/>
        </w:rPr>
      </w:pPr>
      <w:r w:rsidRPr="00C6040D">
        <w:rPr>
          <w:lang w:val="ru-RU" w:eastAsia="en-US"/>
        </w:rPr>
        <w:t xml:space="preserve">3.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EB7270" w:rsidRPr="00C6040D" w:rsidRDefault="00EB7270" w:rsidP="00EB7270">
      <w:pPr>
        <w:pStyle w:val="af1"/>
        <w:ind w:left="284" w:right="454"/>
        <w:jc w:val="both"/>
        <w:rPr>
          <w:lang w:val="ru-RU" w:eastAsia="en-US"/>
        </w:rPr>
      </w:pPr>
    </w:p>
    <w:p w:rsidR="00EB7270" w:rsidRPr="00286BC6" w:rsidRDefault="00EB7270" w:rsidP="00EB7270">
      <w:pPr>
        <w:pStyle w:val="af1"/>
        <w:ind w:left="284" w:right="454"/>
        <w:jc w:val="both"/>
        <w:rPr>
          <w:b/>
          <w:lang w:val="ru-RU" w:eastAsia="en-US"/>
        </w:rPr>
      </w:pPr>
      <w:r w:rsidRPr="00286BC6">
        <w:rPr>
          <w:b/>
          <w:lang w:val="ru-RU" w:eastAsia="en-US"/>
        </w:rPr>
        <w:t>1.8 Обеспечение доступа застройщиков к системам инженерной, транспортной и социальной инфраструктур общего пользования.</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Условием доступа застройщиков к находящимся в распоряжении администрации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развитие настоящих Правил, и иными нормативными правовыми актами.</w:t>
      </w:r>
    </w:p>
    <w:p w:rsidR="00EB7270" w:rsidRPr="00C6040D" w:rsidRDefault="00EB7270" w:rsidP="00EB7270">
      <w:pPr>
        <w:pStyle w:val="af1"/>
        <w:ind w:left="284" w:right="454"/>
        <w:jc w:val="both"/>
        <w:rPr>
          <w:lang w:val="ru-RU" w:eastAsia="en-US"/>
        </w:rPr>
      </w:pPr>
      <w:r w:rsidRPr="00C6040D">
        <w:rPr>
          <w:lang w:val="ru-RU" w:eastAsia="en-US"/>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EB7270" w:rsidRPr="00C6040D" w:rsidRDefault="00EB7270" w:rsidP="00EB7270">
      <w:pPr>
        <w:pStyle w:val="af1"/>
        <w:ind w:left="284" w:right="454"/>
        <w:jc w:val="both"/>
        <w:rPr>
          <w:lang w:val="ru-RU" w:eastAsia="en-US"/>
        </w:rPr>
      </w:pPr>
      <w:r w:rsidRPr="00C6040D">
        <w:rPr>
          <w:lang w:val="ru-RU" w:eastAsia="en-US"/>
        </w:rPr>
        <w:t xml:space="preserve">3.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EB7270" w:rsidRPr="00C6040D" w:rsidRDefault="00EB7270" w:rsidP="00EB7270">
      <w:pPr>
        <w:pStyle w:val="af1"/>
        <w:ind w:left="284" w:right="454"/>
        <w:jc w:val="both"/>
        <w:rPr>
          <w:lang w:val="ru-RU" w:eastAsia="en-US"/>
        </w:rPr>
      </w:pPr>
      <w:r w:rsidRPr="00C6040D">
        <w:rPr>
          <w:lang w:val="ru-RU" w:eastAsia="en-US"/>
        </w:rPr>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w:t>
      </w:r>
      <w:r w:rsidRPr="00C6040D">
        <w:rPr>
          <w:lang w:val="ru-RU" w:eastAsia="en-US"/>
        </w:rPr>
        <w:lastRenderedPageBreak/>
        <w:t>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B7270" w:rsidRDefault="00EB7270" w:rsidP="00EB7270">
      <w:pPr>
        <w:pStyle w:val="af1"/>
        <w:ind w:left="284" w:right="454"/>
        <w:jc w:val="both"/>
        <w:rPr>
          <w:lang w:val="ru-RU" w:eastAsia="en-US"/>
        </w:rPr>
      </w:pPr>
      <w:r w:rsidRPr="00C6040D">
        <w:rPr>
          <w:lang w:val="ru-RU" w:eastAsia="en-US"/>
        </w:rPr>
        <w:t xml:space="preserve">5.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D37A09">
        <w:rPr>
          <w:b/>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D37A09">
        <w:rPr>
          <w:u w:val="single"/>
          <w:lang w:val="ru-RU" w:eastAsia="en-US"/>
        </w:rPr>
        <w:t>,</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D37A09">
        <w:rPr>
          <w:u w:val="single"/>
          <w:lang w:val="ru-RU" w:eastAsia="en-US"/>
        </w:rPr>
        <w:t>одного года или при комплексном освоении земельного участка в целях жилищного строительства в течение трех лет</w:t>
      </w:r>
      <w:r w:rsidRPr="00C6040D">
        <w:rPr>
          <w:lang w:val="ru-RU" w:eastAsia="en-US"/>
        </w:rPr>
        <w:t xml:space="preserve">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B7270" w:rsidRPr="00C6040D" w:rsidRDefault="00EB7270" w:rsidP="00EB7270">
      <w:pPr>
        <w:pStyle w:val="af1"/>
        <w:ind w:left="284" w:right="454"/>
        <w:jc w:val="both"/>
        <w:rPr>
          <w:lang w:val="ru-RU" w:eastAsia="en-US"/>
        </w:rPr>
      </w:pPr>
      <w:r w:rsidRPr="00C6040D">
        <w:rPr>
          <w:lang w:val="ru-RU" w:eastAsia="en-US"/>
        </w:rPr>
        <w:t xml:space="preserve">6.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0"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 xml:space="preserve">7.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EB7270" w:rsidRPr="00C6040D" w:rsidRDefault="00EB7270" w:rsidP="00EB7270">
      <w:pPr>
        <w:pStyle w:val="af1"/>
        <w:ind w:left="284" w:right="454"/>
        <w:jc w:val="both"/>
        <w:rPr>
          <w:lang w:val="ru-RU" w:eastAsia="en-US"/>
        </w:rPr>
      </w:pPr>
      <w:r w:rsidRPr="00C6040D">
        <w:rPr>
          <w:lang w:val="ru-RU" w:eastAsia="en-US"/>
        </w:rPr>
        <w:t xml:space="preserve">8. Порядок соответствующего технологического присоединения к электрическим сетям устанавливается </w:t>
      </w:r>
      <w:hyperlink r:id="rId31"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Pr="00286BC6" w:rsidRDefault="00EB7270" w:rsidP="00EB7270">
      <w:pPr>
        <w:pStyle w:val="af1"/>
        <w:ind w:left="284" w:right="454"/>
        <w:jc w:val="both"/>
        <w:rPr>
          <w:b/>
          <w:sz w:val="28"/>
          <w:szCs w:val="28"/>
          <w:lang w:val="ru-RU" w:eastAsia="en-US"/>
        </w:rPr>
      </w:pPr>
      <w:r w:rsidRPr="00286BC6">
        <w:rPr>
          <w:b/>
          <w:sz w:val="28"/>
          <w:szCs w:val="28"/>
          <w:lang w:val="ru-RU" w:eastAsia="en-US"/>
        </w:rPr>
        <w:t xml:space="preserve">Глава 2. Положение о регулировании землепользования и застройки территории сельского поселения </w:t>
      </w:r>
      <w:r>
        <w:rPr>
          <w:b/>
          <w:sz w:val="28"/>
          <w:szCs w:val="28"/>
          <w:lang w:val="ru-RU" w:eastAsia="en-US"/>
        </w:rPr>
        <w:t>Юнусовский</w:t>
      </w:r>
      <w:r w:rsidRPr="00286BC6">
        <w:rPr>
          <w:b/>
          <w:sz w:val="28"/>
          <w:szCs w:val="28"/>
          <w:lang w:val="ru-RU" w:eastAsia="en-US"/>
        </w:rPr>
        <w:t xml:space="preserve"> сельсовет муниципального района </w:t>
      </w:r>
      <w:r>
        <w:rPr>
          <w:b/>
          <w:sz w:val="28"/>
          <w:szCs w:val="28"/>
          <w:lang w:val="ru-RU" w:eastAsia="en-US"/>
        </w:rPr>
        <w:t xml:space="preserve">Мечетлинский </w:t>
      </w:r>
      <w:r w:rsidRPr="00286BC6">
        <w:rPr>
          <w:b/>
          <w:sz w:val="28"/>
          <w:szCs w:val="28"/>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EB7270" w:rsidRPr="00C6040D" w:rsidRDefault="00EB7270" w:rsidP="00EB7270">
      <w:pPr>
        <w:pStyle w:val="af1"/>
        <w:ind w:left="284" w:right="454"/>
        <w:jc w:val="both"/>
        <w:rPr>
          <w:lang w:val="ru-RU" w:eastAsia="en-US"/>
        </w:rPr>
      </w:pPr>
    </w:p>
    <w:p w:rsidR="00EB7270" w:rsidRPr="00286BC6" w:rsidRDefault="00EB7270" w:rsidP="00EB7270">
      <w:pPr>
        <w:pStyle w:val="af1"/>
        <w:ind w:left="284" w:right="454"/>
        <w:jc w:val="both"/>
        <w:rPr>
          <w:b/>
          <w:lang w:val="ru-RU" w:eastAsia="en-US"/>
        </w:rPr>
      </w:pPr>
      <w:r w:rsidRPr="00286BC6">
        <w:rPr>
          <w:b/>
          <w:lang w:val="ru-RU" w:eastAsia="en-US"/>
        </w:rPr>
        <w:t xml:space="preserve">2.1. Органы местного самоуправления сельского поселения </w:t>
      </w:r>
      <w:r>
        <w:rPr>
          <w:b/>
          <w:lang w:val="ru-RU" w:eastAsia="en-US"/>
        </w:rPr>
        <w:t>Юнусовский</w:t>
      </w:r>
      <w:r w:rsidRPr="00286BC6">
        <w:rPr>
          <w:b/>
          <w:lang w:val="ru-RU" w:eastAsia="en-US"/>
        </w:rPr>
        <w:t xml:space="preserve"> сельсовет муниципального района </w:t>
      </w:r>
      <w:r>
        <w:rPr>
          <w:b/>
          <w:lang w:val="ru-RU" w:eastAsia="en-US"/>
        </w:rPr>
        <w:t xml:space="preserve">Мечетлинский </w:t>
      </w:r>
      <w:r w:rsidRPr="00286BC6">
        <w:rPr>
          <w:b/>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lastRenderedPageBreak/>
        <w:t xml:space="preserve">1. </w:t>
      </w:r>
      <w:r w:rsidRPr="00C6040D">
        <w:rPr>
          <w:color w:val="000000"/>
          <w:lang w:val="ru-RU" w:eastAsia="en-US"/>
        </w:rPr>
        <w:t xml:space="preserve">Органами местного самоуправления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(далее - Администрация)</w:t>
      </w:r>
      <w:r>
        <w:rPr>
          <w:color w:val="000000"/>
          <w:lang w:val="ru-RU" w:eastAsia="en-US"/>
        </w:rPr>
        <w:t>.</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Совет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утверждает Правила землепользования и застройки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и изменения (дополнения) к ним;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принимает решения о резервировании и об изъятии земель в сельском поселении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для муниципальных нужд;</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3. Администрация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 xml:space="preserve">4. Глава </w:t>
      </w:r>
      <w:r>
        <w:rPr>
          <w:lang w:val="ru-RU" w:eastAsia="en-US"/>
        </w:rPr>
        <w:t xml:space="preserve">СП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по вопросам подготовки и применения Правил землепользования и застройки: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принимает решения о подготовке проекта Правил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и по проектам внесения в них изменений;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принимает решения о направлении проекта Правил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и проектов внесения в них изменений в Совет муниципального района </w:t>
      </w:r>
      <w:r>
        <w:rPr>
          <w:lang w:val="ru-RU" w:eastAsia="en-US"/>
        </w:rPr>
        <w:t xml:space="preserve">Мечетлинский </w:t>
      </w:r>
      <w:r w:rsidRPr="00C6040D">
        <w:rPr>
          <w:lang w:val="ru-RU" w:eastAsia="en-US"/>
        </w:rPr>
        <w:t xml:space="preserve"> район Республики Башкортостан или об их отклонении;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в течении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 принимает решения о подготовке документации по планировке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случаях, перечисленных в  главе 3 Раздела I настоящих Правил;</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принимает решения о возможности размещения объектов капитального строительства на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необходимых для муниципальных нужд;</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w:t>
      </w:r>
      <w:r>
        <w:rPr>
          <w:color w:val="000000"/>
          <w:lang w:val="ru-RU" w:eastAsia="en-US"/>
        </w:rPr>
        <w:t xml:space="preserve"> </w:t>
      </w:r>
      <w:r w:rsidRPr="00C6040D">
        <w:rPr>
          <w:color w:val="000000"/>
          <w:lang w:val="ru-RU" w:eastAsia="en-US"/>
        </w:rPr>
        <w:t xml:space="preserve">принимает решения  об изъятии земельных участков в сельском поселении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5. </w:t>
      </w:r>
      <w:r>
        <w:rPr>
          <w:color w:val="000000"/>
          <w:lang w:val="ru-RU" w:eastAsia="en-US"/>
        </w:rPr>
        <w:t>П</w:t>
      </w:r>
      <w:r w:rsidRPr="00C6040D">
        <w:rPr>
          <w:color w:val="000000"/>
          <w:lang w:val="ru-RU" w:eastAsia="en-US"/>
        </w:rPr>
        <w:t xml:space="preserve">о вопросам регулирования землепользования и застройки на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в части подготовки и исполнения (в пределах своей компетенции)  настоящих Правил </w:t>
      </w:r>
      <w:r w:rsidRPr="002300E6">
        <w:rPr>
          <w:color w:val="000000"/>
          <w:u w:val="single"/>
          <w:lang w:val="ru-RU" w:eastAsia="en-US"/>
        </w:rPr>
        <w:t xml:space="preserve">по </w:t>
      </w:r>
      <w:r w:rsidRPr="002300E6">
        <w:rPr>
          <w:u w:val="single"/>
          <w:lang w:val="ru-RU" w:eastAsia="en-US"/>
        </w:rPr>
        <w:t>согласованию является отдел 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Отдел </w:t>
      </w:r>
      <w:r w:rsidRPr="002300E6">
        <w:rPr>
          <w:lang w:val="ru-RU" w:eastAsia="en-US"/>
        </w:rPr>
        <w:t>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по вопросам подготовки и исполнения Правил:</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выступает с предложениями о направлении подготовленного проекта правил и проектов,  внесения в них изменений главе </w:t>
      </w:r>
      <w:r>
        <w:rPr>
          <w:color w:val="000000"/>
          <w:lang w:val="ru-RU" w:eastAsia="en-US"/>
        </w:rPr>
        <w:t xml:space="preserve">СП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предоставляет по запросам Совета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w:t>
      </w:r>
      <w:r>
        <w:rPr>
          <w:color w:val="000000"/>
          <w:lang w:val="ru-RU" w:eastAsia="en-US"/>
        </w:rPr>
        <w:t>,</w:t>
      </w:r>
      <w:r w:rsidRPr="00C6040D">
        <w:rPr>
          <w:color w:val="000000"/>
          <w:lang w:val="ru-RU" w:eastAsia="en-US"/>
        </w:rPr>
        <w:t xml:space="preserve"> в части своей компетенции</w:t>
      </w:r>
      <w:r>
        <w:rPr>
          <w:color w:val="000000"/>
          <w:lang w:val="ru-RU" w:eastAsia="en-US"/>
        </w:rPr>
        <w:t>,</w:t>
      </w:r>
      <w:r w:rsidRPr="00C6040D">
        <w:rPr>
          <w:color w:val="000000"/>
          <w:lang w:val="ru-RU" w:eastAsia="en-US"/>
        </w:rPr>
        <w:t xml:space="preserve"> проверку проектной документации по планировке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требованиям технических регламентов, настоящим Правилам;</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 утверждение  или отклоняет ее для доработки;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 ведение информационной системы градостроительной деятельности;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Положением об органе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уполномоченном в области градостроительной деятельности.</w:t>
      </w:r>
    </w:p>
    <w:p w:rsidR="00EB7270"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6.</w:t>
      </w:r>
      <w:r>
        <w:rPr>
          <w:color w:val="000000"/>
          <w:lang w:val="ru-RU" w:eastAsia="en-US"/>
        </w:rPr>
        <w:t xml:space="preserve">  </w:t>
      </w:r>
      <w:r w:rsidRPr="00046ED0">
        <w:rPr>
          <w:color w:val="000000"/>
          <w:lang w:val="ru-RU" w:eastAsia="en-US"/>
        </w:rPr>
        <w:t>В части вопросов регулирования землепользования и застройки  на территории сельского поселения</w:t>
      </w:r>
      <w:r>
        <w:rPr>
          <w:color w:val="000000"/>
          <w:lang w:val="ru-RU" w:eastAsia="en-US"/>
        </w:rPr>
        <w:t>, сельское поселение Юнусовский</w:t>
      </w:r>
      <w:r w:rsidRPr="00046ED0">
        <w:rPr>
          <w:color w:val="000000"/>
          <w:lang w:val="ru-RU" w:eastAsia="en-US"/>
        </w:rPr>
        <w:t xml:space="preserve"> сельсовет</w:t>
      </w:r>
      <w:r>
        <w:rPr>
          <w:color w:val="000000"/>
          <w:lang w:val="ru-RU" w:eastAsia="en-US"/>
        </w:rPr>
        <w:t xml:space="preserve"> - </w:t>
      </w:r>
      <w:r w:rsidRPr="00046ED0">
        <w:rPr>
          <w:color w:val="000000"/>
          <w:lang w:val="ru-RU" w:eastAsia="en-US"/>
        </w:rPr>
        <w:t xml:space="preserve"> в пределах своей компетенции:</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в части оформления прав пользования земельными участками: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готовит проекты правовых актов о предоставлении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 выступает арендодателем земельных участков;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приобретает в соответствии с федеральным законодательством земельные участки в собственность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заключает договоры безвозмездного пользования земельными участками, соглашения об ограниченном пользовании земельными участками и согласовывает решения уполномоченных органов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w:t>
      </w:r>
      <w:r w:rsidRPr="00817386">
        <w:rPr>
          <w:color w:val="000000"/>
          <w:u w:val="single"/>
          <w:lang w:val="ru-RU" w:eastAsia="en-US"/>
        </w:rPr>
        <w:t>организацию и проведение торгов</w:t>
      </w:r>
      <w:r w:rsidRPr="00C6040D">
        <w:rPr>
          <w:color w:val="000000"/>
          <w:lang w:val="ru-RU" w:eastAsia="en-US"/>
        </w:rPr>
        <w:t xml:space="preserve"> (</w:t>
      </w:r>
      <w:r w:rsidRPr="00817386">
        <w:rPr>
          <w:color w:val="000000"/>
          <w:u w:val="single"/>
          <w:lang w:val="ru-RU" w:eastAsia="en-US"/>
        </w:rPr>
        <w:t>конкурсов, аукционов</w:t>
      </w:r>
      <w:r w:rsidRPr="00C6040D">
        <w:rPr>
          <w:color w:val="000000"/>
          <w:lang w:val="ru-RU" w:eastAsia="en-US"/>
        </w:rPr>
        <w:t xml:space="preserve">) </w:t>
      </w:r>
      <w:r w:rsidRPr="00817386">
        <w:rPr>
          <w:color w:val="000000"/>
          <w:u w:val="single"/>
          <w:lang w:val="ru-RU" w:eastAsia="en-US"/>
        </w:rPr>
        <w:t>по продаже земельных участков или права на заключение договоров аренды земельных участков</w:t>
      </w:r>
      <w:r w:rsidRPr="00C6040D">
        <w:rPr>
          <w:color w:val="000000"/>
          <w:lang w:val="ru-RU" w:eastAsia="en-US"/>
        </w:rPr>
        <w:t>, заключает договоры с организациями, специализирующимися на их проведении;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предоставляет согласие на сделки с земельными участками и правами аренды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обеспечивает государственную регистрацию возникновения, прекращения прав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2) в части мероприятий по организации землепользования, проведению кадастровых работ  и планированию территории: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взаимодействует с </w:t>
      </w:r>
      <w:r w:rsidRPr="006D23D4">
        <w:rPr>
          <w:lang w:val="ru-RU" w:eastAsia="en-US"/>
        </w:rPr>
        <w:t>отделом 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целях формирования права собственности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так и за их пределами;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ведение Реестра единых объектов недвижимости в части учета земель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EB7270"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во взаимодействии с отделом </w:t>
      </w:r>
      <w:r w:rsidRPr="005D3F78">
        <w:rPr>
          <w:lang w:val="ru-RU" w:eastAsia="en-US"/>
        </w:rPr>
        <w:t>строительства и архитектуры</w:t>
      </w:r>
      <w:r w:rsidRPr="00C6040D">
        <w:rPr>
          <w:color w:val="000000"/>
          <w:lang w:val="ru-RU" w:eastAsia="en-US"/>
        </w:rPr>
        <w:t xml:space="preserve"> градостроительства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 земельные участки в ходе изъятия земельных участков для муниципальных нужд;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 </w:t>
      </w:r>
      <w:r>
        <w:rPr>
          <w:color w:val="000000"/>
          <w:lang w:val="ru-RU" w:eastAsia="en-US"/>
        </w:rPr>
        <w:t xml:space="preserve">     </w:t>
      </w:r>
      <w:r w:rsidRPr="00C6040D">
        <w:rPr>
          <w:color w:val="000000"/>
          <w:lang w:val="ru-RU" w:eastAsia="en-US"/>
        </w:rPr>
        <w:t xml:space="preserve">7.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установленном действующим </w:t>
      </w:r>
      <w:r w:rsidRPr="00C6040D">
        <w:rPr>
          <w:color w:val="000000"/>
          <w:lang w:val="ru-RU" w:eastAsia="en-US"/>
        </w:rPr>
        <w:lastRenderedPageBreak/>
        <w:t>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8</w:t>
      </w:r>
      <w:r w:rsidRPr="00C6040D">
        <w:rPr>
          <w:color w:val="000000"/>
          <w:lang w:val="ru-RU" w:eastAsia="en-US"/>
        </w:rPr>
        <w:t xml:space="preserve">. В муниципальном районе </w:t>
      </w:r>
      <w:r>
        <w:rPr>
          <w:color w:val="000000"/>
          <w:lang w:val="ru-RU" w:eastAsia="en-US"/>
        </w:rPr>
        <w:t xml:space="preserve">Мечетлинский </w:t>
      </w:r>
      <w:r w:rsidRPr="00C6040D">
        <w:rPr>
          <w:color w:val="000000"/>
          <w:lang w:val="ru-RU" w:eastAsia="en-US"/>
        </w:rPr>
        <w:t xml:space="preserve"> район Республики Башкортостан </w:t>
      </w:r>
      <w:r w:rsidRPr="005D3F78">
        <w:rPr>
          <w:color w:val="000000"/>
          <w:u w:val="single"/>
          <w:lang w:val="ru-RU" w:eastAsia="en-US"/>
        </w:rPr>
        <w:t>может действовать</w:t>
      </w:r>
      <w:r>
        <w:rPr>
          <w:color w:val="000000"/>
          <w:lang w:val="ru-RU" w:eastAsia="en-US"/>
        </w:rPr>
        <w:t xml:space="preserve"> </w:t>
      </w:r>
      <w:r w:rsidRPr="00C6040D">
        <w:rPr>
          <w:color w:val="000000"/>
          <w:lang w:val="ru-RU" w:eastAsia="en-US"/>
        </w:rPr>
        <w:t xml:space="preserve">Градостроительный совет, являющийся постоянно действующим консультативным органом при главном архитекторе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по вопросам: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EB7270"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Default="00EB7270" w:rsidP="00EB7270">
      <w:pPr>
        <w:pStyle w:val="af1"/>
        <w:ind w:left="284" w:right="454"/>
        <w:jc w:val="both"/>
        <w:rPr>
          <w:color w:val="000000"/>
          <w:lang w:val="ru-RU" w:eastAsia="en-US"/>
        </w:rPr>
      </w:pPr>
    </w:p>
    <w:p w:rsidR="00EB7270" w:rsidRDefault="00EB7270" w:rsidP="00EB7270">
      <w:pPr>
        <w:pStyle w:val="af1"/>
        <w:ind w:left="284" w:right="454"/>
        <w:jc w:val="both"/>
        <w:rPr>
          <w:rFonts w:eastAsia="Times New Roman"/>
          <w:bCs/>
          <w:i/>
          <w:sz w:val="28"/>
          <w:szCs w:val="28"/>
          <w:lang w:val="ru-RU"/>
        </w:rPr>
      </w:pPr>
      <w:r w:rsidRPr="00286BC6">
        <w:rPr>
          <w:b/>
          <w:color w:val="000000"/>
          <w:lang w:val="ru-RU" w:eastAsia="en-US"/>
        </w:rPr>
        <w:t>2.2</w:t>
      </w:r>
      <w:r>
        <w:rPr>
          <w:b/>
          <w:color w:val="000000"/>
          <w:lang w:val="ru-RU" w:eastAsia="en-US"/>
        </w:rPr>
        <w:t>.1</w:t>
      </w:r>
      <w:r w:rsidRPr="00286BC6">
        <w:rPr>
          <w:b/>
          <w:color w:val="000000"/>
          <w:lang w:val="ru-RU" w:eastAsia="en-US"/>
        </w:rPr>
        <w:t xml:space="preserve"> Комиссия по землепользованию и застройке </w:t>
      </w:r>
      <w:r>
        <w:rPr>
          <w:b/>
          <w:color w:val="000000"/>
          <w:lang w:val="ru-RU" w:eastAsia="en-US"/>
        </w:rPr>
        <w:t xml:space="preserve">сельского поселения Юнусовский сельсовет </w:t>
      </w:r>
      <w:r w:rsidRPr="00286BC6">
        <w:rPr>
          <w:b/>
          <w:color w:val="000000"/>
          <w:lang w:val="ru-RU" w:eastAsia="en-US"/>
        </w:rPr>
        <w:t xml:space="preserve">муниципального района </w:t>
      </w:r>
      <w:r>
        <w:rPr>
          <w:b/>
          <w:color w:val="000000"/>
          <w:lang w:val="ru-RU" w:eastAsia="en-US"/>
        </w:rPr>
        <w:t xml:space="preserve">Мечетлинский </w:t>
      </w:r>
      <w:r w:rsidRPr="00286BC6">
        <w:rPr>
          <w:b/>
          <w:color w:val="000000"/>
          <w:lang w:val="ru-RU" w:eastAsia="en-U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r>
        <w:rPr>
          <w:rFonts w:eastAsia="Times New Roman"/>
          <w:b/>
          <w:bCs/>
          <w:lang w:val="ru-RU"/>
        </w:rPr>
        <w:t xml:space="preserve"> </w:t>
      </w:r>
    </w:p>
    <w:p w:rsidR="00EB7270" w:rsidRDefault="00EB7270" w:rsidP="00EB7270">
      <w:pPr>
        <w:ind w:left="284" w:right="510" w:firstLine="709"/>
        <w:jc w:val="both"/>
        <w:rPr>
          <w:noProof/>
        </w:rPr>
      </w:pPr>
    </w:p>
    <w:p w:rsidR="00EB7270" w:rsidRDefault="00EB7270" w:rsidP="00EB7270">
      <w:pPr>
        <w:ind w:left="284" w:right="510" w:firstLine="227"/>
        <w:jc w:val="both"/>
      </w:pPr>
      <w:r>
        <w:rPr>
          <w:noProof/>
        </w:rPr>
        <w:t xml:space="preserve"> 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t xml:space="preserve"> сельского поселения Юнусовский сельсовет муниципального района Мечетлинский  район Республики Башкортостан</w:t>
      </w:r>
      <w:r>
        <w:rPr>
          <w:noProof/>
        </w:rPr>
        <w:t xml:space="preserve"> формируется </w:t>
      </w:r>
      <w:r>
        <w:rPr>
          <w:spacing w:val="-1"/>
        </w:rPr>
        <w:t>Комиссия, уполномоченная рассматривать вопросы землепользования и застройки</w:t>
      </w:r>
      <w:r>
        <w:t>, и являющаяся постоянно действующим коллегиальным совещательным органом.</w:t>
      </w:r>
    </w:p>
    <w:p w:rsidR="00EB7270" w:rsidRPr="00315491" w:rsidRDefault="00EB7270" w:rsidP="00EB7270">
      <w:pPr>
        <w:ind w:left="284" w:right="510" w:firstLine="227"/>
        <w:jc w:val="both"/>
      </w:pPr>
      <w:r>
        <w:t xml:space="preserve">    Комиссия формируется на основании правового </w:t>
      </w:r>
      <w:r w:rsidRPr="00315491">
        <w:t>акта главы сельского поселения</w:t>
      </w:r>
      <w:r w:rsidRPr="00315491">
        <w:rPr>
          <w:b/>
        </w:rPr>
        <w:t xml:space="preserve"> </w:t>
      </w:r>
      <w:r w:rsidRPr="00315491">
        <w:t>и осуществляет свою деятельность в соответствии с действующим законодательством Российской Федерации, Республики Башкортостан, муниципальных правовых актов Баймакского района Республики Башкортостан, настоящими Правилами, иными нормативно-правовыми актами.</w:t>
      </w:r>
    </w:p>
    <w:p w:rsidR="00EB7270" w:rsidRPr="00315491" w:rsidRDefault="00EB7270" w:rsidP="00EB7270">
      <w:pPr>
        <w:ind w:left="284" w:right="510" w:firstLine="227"/>
        <w:jc w:val="both"/>
      </w:pPr>
      <w:r w:rsidRPr="00315491">
        <w:t>2. Комиссия:</w:t>
      </w:r>
    </w:p>
    <w:p w:rsidR="00EB7270" w:rsidRPr="00315491" w:rsidRDefault="00EB7270" w:rsidP="00EB7270">
      <w:pPr>
        <w:widowControl w:val="0"/>
        <w:autoSpaceDE w:val="0"/>
        <w:autoSpaceDN w:val="0"/>
        <w:adjustRightInd w:val="0"/>
        <w:ind w:left="284" w:right="510"/>
        <w:jc w:val="both"/>
        <w:rPr>
          <w:noProof/>
        </w:rPr>
      </w:pPr>
      <w:r w:rsidRPr="00315491">
        <w:t xml:space="preserve">     -  участвует в осуществлении контроля за соблюдением Правил землепользования и застройки сельского поселения </w:t>
      </w:r>
      <w:r>
        <w:t>Юнусовский</w:t>
      </w:r>
      <w:r w:rsidRPr="00315491">
        <w:t xml:space="preserve"> сельсовет муниципального района </w:t>
      </w:r>
      <w:r>
        <w:t xml:space="preserve">Мечетлинский </w:t>
      </w:r>
      <w:r w:rsidRPr="00315491">
        <w:t xml:space="preserve"> район Республики Башкортостан всеми субъектами градостроительной (строительной) деятельности;</w:t>
      </w:r>
    </w:p>
    <w:p w:rsidR="00EB7270" w:rsidRPr="00315491" w:rsidRDefault="00EB7270" w:rsidP="00EB7270">
      <w:pPr>
        <w:widowControl w:val="0"/>
        <w:autoSpaceDE w:val="0"/>
        <w:autoSpaceDN w:val="0"/>
        <w:adjustRightInd w:val="0"/>
        <w:ind w:left="284" w:right="510"/>
        <w:jc w:val="both"/>
      </w:pPr>
      <w:r w:rsidRPr="00315491">
        <w:t xml:space="preserve">     -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EB7270" w:rsidRPr="00315491" w:rsidRDefault="00EB7270" w:rsidP="00EB7270">
      <w:pPr>
        <w:widowControl w:val="0"/>
        <w:autoSpaceDE w:val="0"/>
        <w:autoSpaceDN w:val="0"/>
        <w:adjustRightInd w:val="0"/>
        <w:ind w:left="284" w:right="510"/>
        <w:jc w:val="both"/>
      </w:pPr>
      <w:r w:rsidRPr="00315491">
        <w:t xml:space="preserve">     -  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EB7270" w:rsidRPr="00315491" w:rsidRDefault="00EB7270" w:rsidP="00EB7270">
      <w:pPr>
        <w:widowControl w:val="0"/>
        <w:autoSpaceDE w:val="0"/>
        <w:autoSpaceDN w:val="0"/>
        <w:adjustRightInd w:val="0"/>
        <w:ind w:left="284" w:right="510"/>
        <w:jc w:val="both"/>
      </w:pPr>
      <w:r w:rsidRPr="00315491">
        <w:t xml:space="preserve">     -  информирует о проведении публичных слушаний при осуществлении градостроительной деятельности;</w:t>
      </w:r>
    </w:p>
    <w:p w:rsidR="00EB7270" w:rsidRPr="00315491" w:rsidRDefault="00EB7270" w:rsidP="00EB7270">
      <w:pPr>
        <w:widowControl w:val="0"/>
        <w:autoSpaceDE w:val="0"/>
        <w:autoSpaceDN w:val="0"/>
        <w:adjustRightInd w:val="0"/>
        <w:ind w:left="284" w:right="510"/>
        <w:jc w:val="both"/>
      </w:pPr>
      <w:r w:rsidRPr="00315491">
        <w:t xml:space="preserve">     -  проводит публичные слушания при осуществлении градостроительной деятельности;</w:t>
      </w:r>
    </w:p>
    <w:p w:rsidR="00EB7270" w:rsidRPr="00315491" w:rsidRDefault="00EB7270" w:rsidP="00EB7270">
      <w:pPr>
        <w:widowControl w:val="0"/>
        <w:autoSpaceDE w:val="0"/>
        <w:autoSpaceDN w:val="0"/>
        <w:adjustRightInd w:val="0"/>
        <w:ind w:left="284" w:right="510"/>
        <w:jc w:val="both"/>
      </w:pPr>
      <w:r w:rsidRPr="00315491">
        <w:t xml:space="preserve">     -  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EB7270" w:rsidRPr="00315491" w:rsidRDefault="00EB7270" w:rsidP="00EB7270">
      <w:pPr>
        <w:widowControl w:val="0"/>
        <w:autoSpaceDE w:val="0"/>
        <w:autoSpaceDN w:val="0"/>
        <w:adjustRightInd w:val="0"/>
        <w:ind w:left="284" w:right="510"/>
        <w:jc w:val="both"/>
      </w:pPr>
      <w:r w:rsidRPr="00315491">
        <w:t xml:space="preserve">     - осуществляет иные полномочия, связанные с регулированием землепользования и </w:t>
      </w:r>
      <w:r w:rsidRPr="00315491">
        <w:lastRenderedPageBreak/>
        <w:t>застройки.</w:t>
      </w:r>
    </w:p>
    <w:p w:rsidR="00EB7270" w:rsidRPr="00315491" w:rsidRDefault="00EB7270" w:rsidP="00EB7270">
      <w:pPr>
        <w:ind w:left="284" w:right="510" w:firstLine="227"/>
        <w:jc w:val="both"/>
      </w:pPr>
      <w:r w:rsidRPr="00315491">
        <w:t>3. Общая численность и персональный состав Комиссии устанавливается распорядительным актом муниципального образования (Постановлением главы сельского поселения).</w:t>
      </w:r>
    </w:p>
    <w:p w:rsidR="00EB7270" w:rsidRPr="00315491" w:rsidRDefault="00EB7270" w:rsidP="00EB7270">
      <w:pPr>
        <w:ind w:left="284" w:right="510" w:firstLine="227"/>
        <w:jc w:val="both"/>
      </w:pPr>
      <w:r w:rsidRPr="00315491">
        <w:t xml:space="preserve">     Для участия в заседаниях Комиссии в случае необходимости могут быть приглашены различные заинтересованные лица, а так же привлечены специалисты Администрации МР </w:t>
      </w:r>
      <w:r>
        <w:t xml:space="preserve">Мечетлинский </w:t>
      </w:r>
      <w:r w:rsidRPr="00315491">
        <w:t xml:space="preserve"> район , других организаций,  не являющиеся  членами Комиссии.</w:t>
      </w:r>
    </w:p>
    <w:p w:rsidR="00EB7270" w:rsidRPr="00315491" w:rsidRDefault="00EB7270" w:rsidP="00EB7270">
      <w:pPr>
        <w:ind w:left="284" w:right="510" w:firstLine="227"/>
        <w:jc w:val="both"/>
      </w:pPr>
      <w:r w:rsidRPr="00315491">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B7270" w:rsidRPr="00315491" w:rsidRDefault="00EB7270" w:rsidP="00EB7270">
      <w:pPr>
        <w:pStyle w:val="ConsNormal"/>
        <w:widowControl/>
        <w:ind w:left="284" w:right="510" w:firstLine="227"/>
        <w:jc w:val="both"/>
        <w:rPr>
          <w:rFonts w:ascii="Times New Roman" w:hAnsi="Times New Roman" w:cs="Times New Roman"/>
          <w:sz w:val="24"/>
          <w:szCs w:val="24"/>
        </w:rPr>
      </w:pPr>
      <w:r w:rsidRPr="00315491">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315491">
        <w:rPr>
          <w:rFonts w:ascii="Times New Roman" w:hAnsi="Times New Roman"/>
          <w:sz w:val="24"/>
          <w:szCs w:val="24"/>
        </w:rPr>
        <w:t xml:space="preserve"> </w:t>
      </w:r>
      <w:r w:rsidRPr="00315491">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К протоколу прилагаются копии материалов, рассматриваемые на заседании.</w:t>
      </w:r>
    </w:p>
    <w:p w:rsidR="00EB7270" w:rsidRPr="00315491" w:rsidRDefault="00EB7270" w:rsidP="00EB7270">
      <w:pPr>
        <w:ind w:left="284" w:right="510" w:firstLine="227"/>
        <w:jc w:val="both"/>
        <w:rPr>
          <w:rFonts w:cs="LiberationSerif"/>
          <w:color w:val="000000"/>
        </w:rPr>
      </w:pPr>
      <w:r w:rsidRPr="00315491">
        <w:rPr>
          <w:rFonts w:cs="LiberationSerif"/>
          <w:color w:val="000000"/>
        </w:rPr>
        <w:t xml:space="preserve">     Протоколы заседаний Комиссии являются открытыми для всех заинтересованных лиц. Заинтересованные лица могут получать копии протоколов. Документы, рассматриваемые на заседаниях Комиссии, протоколы Комиссии хранятся в архиве сельского поселения </w:t>
      </w:r>
      <w:r>
        <w:rPr>
          <w:rFonts w:cs="LiberationSerif"/>
          <w:color w:val="000000"/>
        </w:rPr>
        <w:t>Юнусовский</w:t>
      </w:r>
      <w:r w:rsidRPr="00315491">
        <w:rPr>
          <w:rFonts w:cs="LiberationSerif"/>
          <w:color w:val="000000"/>
        </w:rPr>
        <w:t xml:space="preserve"> сельсовет.</w:t>
      </w:r>
    </w:p>
    <w:p w:rsidR="00EB7270" w:rsidRPr="00315491" w:rsidRDefault="00EB7270" w:rsidP="00EB7270">
      <w:pPr>
        <w:ind w:left="284" w:right="510" w:firstLine="227"/>
        <w:jc w:val="both"/>
      </w:pPr>
      <w:r w:rsidRPr="00315491">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EB7270" w:rsidRPr="00315491" w:rsidRDefault="00EB7270" w:rsidP="00EB7270">
      <w:pPr>
        <w:pStyle w:val="af1"/>
        <w:ind w:left="284" w:right="454"/>
        <w:jc w:val="both"/>
        <w:rPr>
          <w:color w:val="000000"/>
          <w:lang w:val="ru-RU" w:eastAsia="en-US"/>
        </w:rPr>
      </w:pPr>
    </w:p>
    <w:p w:rsidR="00EB7270" w:rsidRPr="00315491" w:rsidRDefault="00EB7270" w:rsidP="00EB7270">
      <w:pPr>
        <w:pStyle w:val="af1"/>
        <w:ind w:left="284" w:right="454"/>
        <w:jc w:val="both"/>
        <w:rPr>
          <w:b/>
          <w:color w:val="000000"/>
          <w:lang w:val="ru-RU" w:eastAsia="en-US"/>
        </w:rPr>
      </w:pPr>
      <w:r w:rsidRPr="00315491">
        <w:rPr>
          <w:b/>
          <w:color w:val="000000"/>
          <w:lang w:val="ru-RU" w:eastAsia="en-US"/>
        </w:rPr>
        <w:t>2.2 Общие положения о физических и юридических лицах, осуществляющих землепользование и застройку.</w:t>
      </w:r>
    </w:p>
    <w:p w:rsidR="00EB7270" w:rsidRPr="00315491" w:rsidRDefault="00EB7270" w:rsidP="00EB7270">
      <w:pPr>
        <w:pStyle w:val="af1"/>
        <w:ind w:left="284" w:right="454"/>
        <w:jc w:val="both"/>
        <w:rPr>
          <w:color w:val="000000"/>
          <w:lang w:eastAsia="en-US"/>
        </w:rPr>
      </w:pPr>
    </w:p>
    <w:p w:rsidR="00EB7270" w:rsidRPr="00315491" w:rsidRDefault="00EB7270" w:rsidP="00EB7270">
      <w:pPr>
        <w:pStyle w:val="af1"/>
        <w:ind w:left="284" w:right="454"/>
        <w:jc w:val="both"/>
        <w:rPr>
          <w:color w:val="000000"/>
          <w:lang w:val="ru-RU" w:eastAsia="en-US"/>
        </w:rPr>
      </w:pPr>
      <w:r w:rsidRPr="00315491">
        <w:rPr>
          <w:color w:val="000000"/>
          <w:lang w:val="ru-RU" w:eastAsia="en-US"/>
        </w:rPr>
        <w:t xml:space="preserve">1.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Pr>
          <w:color w:val="000000"/>
          <w:lang w:val="ru-RU" w:eastAsia="en-US"/>
        </w:rPr>
        <w:t xml:space="preserve">Мечетлинский </w:t>
      </w:r>
      <w:r w:rsidRPr="00315491">
        <w:rPr>
          <w:color w:val="000000"/>
          <w:lang w:val="ru-RU" w:eastAsia="en-US"/>
        </w:rPr>
        <w:t xml:space="preserve"> район Республики Башкортостан регулируют действия физических и юридических лиц, предпринимателей, которые: </w:t>
      </w:r>
    </w:p>
    <w:p w:rsidR="00EB7270" w:rsidRPr="00315491" w:rsidRDefault="00EB7270" w:rsidP="00EB7270">
      <w:pPr>
        <w:pStyle w:val="af1"/>
        <w:ind w:left="284" w:right="454"/>
        <w:jc w:val="both"/>
        <w:rPr>
          <w:color w:val="000000"/>
          <w:lang w:val="ru-RU" w:eastAsia="en-US"/>
        </w:rPr>
      </w:pPr>
      <w:r w:rsidRPr="00315491">
        <w:rPr>
          <w:color w:val="000000"/>
          <w:lang w:val="ru-RU" w:eastAsia="en-US"/>
        </w:rPr>
        <w:t xml:space="preserve">     -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EB7270" w:rsidRPr="00315491" w:rsidRDefault="00EB7270" w:rsidP="00EB7270">
      <w:pPr>
        <w:pStyle w:val="af1"/>
        <w:ind w:left="284" w:right="454"/>
        <w:jc w:val="both"/>
        <w:rPr>
          <w:color w:val="000000"/>
          <w:lang w:val="ru-RU" w:eastAsia="en-US"/>
        </w:rPr>
      </w:pPr>
      <w:r w:rsidRPr="00315491">
        <w:rPr>
          <w:color w:val="000000"/>
          <w:lang w:val="ru-RU" w:eastAsia="en-US"/>
        </w:rPr>
        <w:t xml:space="preserve">     - обращаются в Администрацию сельского поселения </w:t>
      </w:r>
      <w:r>
        <w:rPr>
          <w:color w:val="000000"/>
          <w:lang w:val="ru-RU" w:eastAsia="en-US"/>
        </w:rPr>
        <w:t>Юнусовский</w:t>
      </w:r>
      <w:r w:rsidRPr="00315491">
        <w:rPr>
          <w:color w:val="000000"/>
          <w:lang w:val="ru-RU" w:eastAsia="en-US"/>
        </w:rPr>
        <w:t xml:space="preserve"> сельсовет муниципального района </w:t>
      </w:r>
      <w:r>
        <w:rPr>
          <w:color w:val="000000"/>
          <w:lang w:val="ru-RU" w:eastAsia="en-US"/>
        </w:rPr>
        <w:t xml:space="preserve">Мечетлинский </w:t>
      </w:r>
      <w:r w:rsidRPr="00315491">
        <w:rPr>
          <w:color w:val="000000"/>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EB7270" w:rsidRPr="00315491" w:rsidRDefault="00EB7270" w:rsidP="00EB7270">
      <w:pPr>
        <w:pStyle w:val="af1"/>
        <w:ind w:left="284" w:right="454"/>
        <w:jc w:val="both"/>
        <w:rPr>
          <w:color w:val="000000"/>
          <w:lang w:val="ru-RU" w:eastAsia="en-US"/>
        </w:rPr>
      </w:pPr>
      <w:r w:rsidRPr="00315491">
        <w:rPr>
          <w:color w:val="000000"/>
          <w:lang w:val="ru-RU" w:eastAsia="en-US"/>
        </w:rPr>
        <w:t xml:space="preserve">     -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EB7270" w:rsidRPr="00315491" w:rsidRDefault="00EB7270" w:rsidP="00EB7270">
      <w:pPr>
        <w:pStyle w:val="af1"/>
        <w:ind w:left="284" w:right="454"/>
        <w:jc w:val="both"/>
        <w:rPr>
          <w:color w:val="000000"/>
          <w:lang w:val="ru-RU" w:eastAsia="en-US"/>
        </w:rPr>
      </w:pPr>
      <w:r w:rsidRPr="00315491">
        <w:rPr>
          <w:color w:val="000000"/>
          <w:lang w:val="ru-RU" w:eastAsia="en-US"/>
        </w:rPr>
        <w:t xml:space="preserve">     -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EB7270" w:rsidRPr="00315491" w:rsidRDefault="00EB7270" w:rsidP="00EB7270">
      <w:pPr>
        <w:pStyle w:val="af1"/>
        <w:ind w:left="284" w:right="454"/>
        <w:jc w:val="both"/>
        <w:rPr>
          <w:color w:val="000000"/>
          <w:lang w:val="ru-RU" w:eastAsia="en-US"/>
        </w:rPr>
      </w:pPr>
      <w:r w:rsidRPr="00315491">
        <w:rPr>
          <w:color w:val="000000"/>
          <w:lang w:val="ru-RU" w:eastAsia="en-US"/>
        </w:rPr>
        <w:t xml:space="preserve">     - осуществляют иные не запрещенные действующим законодательством действия в области землепользованию и застройки. </w:t>
      </w:r>
    </w:p>
    <w:p w:rsidR="00EB7270" w:rsidRPr="00315491" w:rsidRDefault="00EB7270" w:rsidP="00EB7270">
      <w:pPr>
        <w:pStyle w:val="af1"/>
        <w:ind w:left="284" w:right="454"/>
        <w:jc w:val="both"/>
        <w:rPr>
          <w:color w:val="000000"/>
          <w:lang w:val="ru-RU" w:eastAsia="en-US"/>
        </w:rPr>
      </w:pPr>
      <w:r w:rsidRPr="00315491">
        <w:rPr>
          <w:color w:val="000000"/>
          <w:lang w:val="ru-RU" w:eastAsia="en-US"/>
        </w:rPr>
        <w:t xml:space="preserve">2. К иным действиям в области землепользования и застройки могут быть отнесены: </w:t>
      </w:r>
    </w:p>
    <w:p w:rsidR="00EB7270" w:rsidRPr="00315491" w:rsidRDefault="00EB7270" w:rsidP="00EB7270">
      <w:pPr>
        <w:pStyle w:val="af1"/>
        <w:ind w:left="284" w:right="454"/>
        <w:jc w:val="both"/>
        <w:rPr>
          <w:color w:val="000000"/>
          <w:lang w:val="ru-RU" w:eastAsia="en-US"/>
        </w:rPr>
      </w:pPr>
      <w:r w:rsidRPr="00315491">
        <w:rPr>
          <w:color w:val="000000"/>
          <w:lang w:val="ru-RU" w:eastAsia="en-US"/>
        </w:rPr>
        <w:lastRenderedPageBreak/>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пользования; </w:t>
      </w:r>
    </w:p>
    <w:p w:rsidR="00EB7270" w:rsidRPr="00C6040D" w:rsidRDefault="00EB7270" w:rsidP="00EB7270">
      <w:pPr>
        <w:pStyle w:val="af1"/>
        <w:ind w:left="284" w:right="454"/>
        <w:jc w:val="both"/>
        <w:rPr>
          <w:color w:val="000000"/>
          <w:lang w:val="ru-RU" w:eastAsia="en-US"/>
        </w:rPr>
      </w:pPr>
      <w:r w:rsidRPr="00315491">
        <w:rPr>
          <w:color w:val="000000"/>
          <w:lang w:val="ru-RU" w:eastAsia="en-US"/>
        </w:rPr>
        <w:t xml:space="preserve">     - иные действия, связанные с подготовкой и реализацией общественных интересов или частных намерений по землепользованию и застройке.</w:t>
      </w:r>
    </w:p>
    <w:p w:rsidR="00EB7270" w:rsidRPr="00C6040D" w:rsidRDefault="00EB7270" w:rsidP="00EB7270">
      <w:pPr>
        <w:pStyle w:val="af1"/>
        <w:ind w:left="284" w:right="454"/>
        <w:jc w:val="both"/>
        <w:rPr>
          <w:lang w:val="ru-RU" w:eastAsia="en-US"/>
        </w:rPr>
      </w:pPr>
    </w:p>
    <w:p w:rsidR="00EB7270" w:rsidRPr="00286BC6" w:rsidRDefault="00EB7270" w:rsidP="00EB7270">
      <w:pPr>
        <w:pStyle w:val="af1"/>
        <w:ind w:left="284" w:right="454"/>
        <w:jc w:val="both"/>
        <w:rPr>
          <w:b/>
          <w:lang w:val="ru-RU" w:eastAsia="en-US"/>
        </w:rPr>
      </w:pPr>
      <w:r w:rsidRPr="00286BC6">
        <w:rPr>
          <w:b/>
          <w:lang w:val="ru-RU" w:eastAsia="en-US"/>
        </w:rPr>
        <w:t xml:space="preserve">2.4 Порядок утверждения Правил землепользования и застройки сельского поселения </w:t>
      </w:r>
      <w:r>
        <w:rPr>
          <w:b/>
          <w:lang w:val="ru-RU" w:eastAsia="en-US"/>
        </w:rPr>
        <w:t>Юнусовский</w:t>
      </w:r>
      <w:r w:rsidRPr="00286BC6">
        <w:rPr>
          <w:b/>
          <w:lang w:val="ru-RU" w:eastAsia="en-US"/>
        </w:rPr>
        <w:t xml:space="preserve"> сельсовет муниципального района </w:t>
      </w:r>
      <w:r>
        <w:rPr>
          <w:b/>
          <w:lang w:val="ru-RU" w:eastAsia="en-US"/>
        </w:rPr>
        <w:t xml:space="preserve">Мечетлинский </w:t>
      </w:r>
      <w:r w:rsidRPr="00286BC6">
        <w:rPr>
          <w:b/>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Правила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утверждаются представительным органом местного самоуправления – Советом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по результатам публичных слушаний, за исключением случаев, предусмотренных </w:t>
      </w:r>
      <w:hyperlink r:id="rId32" w:history="1">
        <w:r w:rsidRPr="00C6040D">
          <w:rPr>
            <w:lang w:val="ru-RU" w:eastAsia="en-US"/>
          </w:rPr>
          <w:t>статьей 63</w:t>
        </w:r>
      </w:hyperlink>
      <w:r w:rsidRPr="00C6040D">
        <w:rPr>
          <w:lang w:val="ru-RU" w:eastAsia="en-US"/>
        </w:rPr>
        <w:t xml:space="preserve"> Градостроительного Кодекса</w:t>
      </w:r>
    </w:p>
    <w:p w:rsidR="00EB7270" w:rsidRPr="00C6040D" w:rsidRDefault="00EB7270" w:rsidP="00EB7270">
      <w:pPr>
        <w:pStyle w:val="af1"/>
        <w:ind w:left="284" w:right="454"/>
        <w:jc w:val="both"/>
        <w:rPr>
          <w:lang w:val="ru-RU" w:eastAsia="en-US"/>
        </w:rPr>
      </w:pPr>
      <w:r w:rsidRPr="00C6040D">
        <w:rPr>
          <w:lang w:val="ru-RU" w:eastAsia="en-US"/>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33" w:history="1">
        <w:r w:rsidRPr="00C6040D">
          <w:rPr>
            <w:lang w:val="ru-RU" w:eastAsia="en-US"/>
          </w:rPr>
          <w:t>законом</w:t>
        </w:r>
      </w:hyperlink>
      <w:r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 xml:space="preserve">3. Совет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EB7270" w:rsidRPr="00C6040D" w:rsidRDefault="00EB7270" w:rsidP="00EB7270">
      <w:pPr>
        <w:pStyle w:val="af1"/>
        <w:ind w:left="284" w:right="454"/>
        <w:jc w:val="both"/>
        <w:rPr>
          <w:lang w:val="ru-RU" w:eastAsia="en-US"/>
        </w:rPr>
      </w:pPr>
      <w:r w:rsidRPr="00C6040D">
        <w:rPr>
          <w:lang w:val="ru-RU" w:eastAsia="en-US"/>
        </w:rPr>
        <w:t xml:space="preserve">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(при наличии официального сайта) в сети Интернет.</w:t>
      </w:r>
    </w:p>
    <w:p w:rsidR="00EB7270" w:rsidRPr="00C6040D" w:rsidRDefault="00EB7270" w:rsidP="00EB7270">
      <w:pPr>
        <w:pStyle w:val="af1"/>
        <w:ind w:left="284" w:right="454"/>
        <w:jc w:val="both"/>
        <w:rPr>
          <w:lang w:val="ru-RU" w:eastAsia="en-US"/>
        </w:rPr>
      </w:pPr>
      <w:r w:rsidRPr="00C6040D">
        <w:rPr>
          <w:lang w:val="ru-RU" w:eastAsia="en-US"/>
        </w:rPr>
        <w:t xml:space="preserve">5. Физические и юридические лица вправе оспорить решение об утверждении правил землепользования и застройки  в судебном порядке. </w:t>
      </w:r>
    </w:p>
    <w:p w:rsidR="00EB7270" w:rsidRPr="00C6040D" w:rsidRDefault="00EB7270" w:rsidP="00EB7270">
      <w:pPr>
        <w:pStyle w:val="af1"/>
        <w:ind w:left="284" w:right="454"/>
        <w:jc w:val="both"/>
        <w:rPr>
          <w:rFonts w:eastAsia="Times New Roman"/>
          <w:lang w:val="ru-RU"/>
        </w:rPr>
      </w:pPr>
      <w:r w:rsidRPr="00C6040D">
        <w:rPr>
          <w:lang w:val="ru-RU" w:eastAsia="en-US"/>
        </w:rPr>
        <w:t xml:space="preserve">6.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w:t>
      </w:r>
      <w:r w:rsidRPr="00C6040D">
        <w:rPr>
          <w:lang w:val="ru-RU" w:eastAsia="en-US"/>
        </w:rPr>
        <w:lastRenderedPageBreak/>
        <w:t>планирования субъектов Российской Федерации</w:t>
      </w:r>
      <w:r w:rsidRPr="00C6040D">
        <w:rPr>
          <w:rFonts w:eastAsia="Times New Roman"/>
        </w:rPr>
        <w:t>, утвержденным до утверждения правил землепользования и застройки.</w:t>
      </w:r>
    </w:p>
    <w:p w:rsidR="00EB7270" w:rsidRPr="00C6040D" w:rsidRDefault="00EB7270" w:rsidP="00EB7270">
      <w:pPr>
        <w:pStyle w:val="af1"/>
        <w:ind w:left="284" w:right="454"/>
        <w:jc w:val="both"/>
        <w:rPr>
          <w:color w:val="000000"/>
          <w:lang w:val="ru-RU" w:eastAsia="en-US"/>
        </w:rPr>
      </w:pPr>
    </w:p>
    <w:p w:rsidR="00EB7270" w:rsidRPr="00286BC6" w:rsidRDefault="00EB7270" w:rsidP="00EB7270">
      <w:pPr>
        <w:pStyle w:val="af1"/>
        <w:ind w:left="284" w:right="454"/>
        <w:jc w:val="both"/>
        <w:rPr>
          <w:b/>
          <w:sz w:val="28"/>
          <w:szCs w:val="28"/>
          <w:lang w:val="ru-RU" w:eastAsia="en-US"/>
        </w:rPr>
      </w:pPr>
      <w:r w:rsidRPr="00286BC6">
        <w:rPr>
          <w:b/>
          <w:sz w:val="28"/>
          <w:szCs w:val="28"/>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B7270" w:rsidRPr="00C6040D" w:rsidRDefault="00EB7270" w:rsidP="00EB7270">
      <w:pPr>
        <w:pStyle w:val="af1"/>
        <w:ind w:left="284" w:right="454"/>
        <w:jc w:val="both"/>
        <w:rPr>
          <w:lang w:val="ru-RU" w:eastAsia="en-US"/>
        </w:rPr>
      </w:pPr>
    </w:p>
    <w:p w:rsidR="00EB7270" w:rsidRPr="00286BC6" w:rsidRDefault="00EB7270" w:rsidP="00EB7270">
      <w:pPr>
        <w:pStyle w:val="af1"/>
        <w:ind w:left="284" w:right="454"/>
        <w:jc w:val="both"/>
        <w:rPr>
          <w:b/>
          <w:lang w:val="ru-RU" w:eastAsia="en-US"/>
        </w:rPr>
      </w:pPr>
      <w:r w:rsidRPr="00286BC6">
        <w:rPr>
          <w:b/>
          <w:lang w:val="ru-RU" w:eastAsia="en-US"/>
        </w:rPr>
        <w:t>3.1 Общий порядок изменения видов разрешенного использования земельных участков и объектов капитального строительства.</w:t>
      </w:r>
    </w:p>
    <w:p w:rsidR="00EB7270" w:rsidRPr="00C6040D" w:rsidRDefault="00EB7270" w:rsidP="00EB7270">
      <w:pPr>
        <w:pStyle w:val="af1"/>
        <w:ind w:left="284" w:right="454"/>
        <w:jc w:val="both"/>
        <w:rPr>
          <w:rFonts w:eastAsia="Times New Roman"/>
        </w:rPr>
      </w:pPr>
    </w:p>
    <w:p w:rsidR="00EB7270" w:rsidRPr="00C6040D" w:rsidRDefault="00EB7270" w:rsidP="00EB7270">
      <w:pPr>
        <w:pStyle w:val="af1"/>
        <w:ind w:left="284" w:right="454"/>
        <w:jc w:val="both"/>
        <w:rPr>
          <w:lang w:val="ru-RU" w:eastAsia="en-US"/>
        </w:rPr>
      </w:pPr>
      <w:r w:rsidRPr="00C6040D">
        <w:rPr>
          <w:lang w:val="ru-RU" w:eastAsia="en-US"/>
        </w:rPr>
        <w:t xml:space="preserve">1. Изменение видов разрешенного использования земельных участков и объектов капитального строительства на территории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EB7270" w:rsidRPr="00C6040D" w:rsidRDefault="00EB7270" w:rsidP="00EB7270">
      <w:pPr>
        <w:pStyle w:val="af1"/>
        <w:ind w:left="284" w:right="454"/>
        <w:jc w:val="both"/>
        <w:rPr>
          <w:lang w:val="ru-RU" w:eastAsia="en-US"/>
        </w:rPr>
      </w:pPr>
      <w:r w:rsidRPr="00C6040D">
        <w:rPr>
          <w:lang w:val="ru-RU" w:eastAsia="en-US"/>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B7270" w:rsidRPr="00C6040D" w:rsidRDefault="00EB7270" w:rsidP="00EB7270">
      <w:pPr>
        <w:pStyle w:val="af1"/>
        <w:ind w:left="284" w:right="454"/>
        <w:jc w:val="both"/>
        <w:rPr>
          <w:lang w:val="ru-RU" w:eastAsia="en-US"/>
        </w:rPr>
      </w:pPr>
      <w:r w:rsidRPr="00C6040D">
        <w:rPr>
          <w:lang w:val="ru-RU" w:eastAsia="en-US"/>
        </w:rPr>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B7270" w:rsidRPr="00C6040D" w:rsidRDefault="00EB7270" w:rsidP="00EB7270">
      <w:pPr>
        <w:pStyle w:val="af1"/>
        <w:ind w:left="284" w:right="454"/>
        <w:jc w:val="both"/>
        <w:rPr>
          <w:lang w:val="ru-RU" w:eastAsia="en-US"/>
        </w:rPr>
      </w:pPr>
      <w:r>
        <w:rPr>
          <w:lang w:val="ru-RU" w:eastAsia="en-US"/>
        </w:rPr>
        <w:t xml:space="preserve">4. В случаях выбора </w:t>
      </w:r>
      <w:r w:rsidRPr="00C6040D">
        <w:rPr>
          <w:lang w:val="ru-RU" w:eastAsia="en-US"/>
        </w:rPr>
        <w:t xml:space="preserve"> физически</w:t>
      </w:r>
      <w:r>
        <w:rPr>
          <w:lang w:val="ru-RU" w:eastAsia="en-US"/>
        </w:rPr>
        <w:t>ми</w:t>
      </w:r>
      <w:r w:rsidRPr="00C6040D">
        <w:rPr>
          <w:lang w:val="ru-RU" w:eastAsia="en-US"/>
        </w:rPr>
        <w:t xml:space="preserve">  и  юридически</w:t>
      </w:r>
      <w:r>
        <w:rPr>
          <w:lang w:val="ru-RU" w:eastAsia="en-US"/>
        </w:rPr>
        <w:t>ми</w:t>
      </w:r>
      <w:r w:rsidRPr="00C6040D">
        <w:rPr>
          <w:lang w:val="ru-RU" w:eastAsia="en-US"/>
        </w:rPr>
        <w:t xml:space="preserve">  лица</w:t>
      </w:r>
      <w:r>
        <w:rPr>
          <w:lang w:val="ru-RU" w:eastAsia="en-US"/>
        </w:rPr>
        <w:t>ми</w:t>
      </w:r>
      <w:r w:rsidRPr="00C6040D">
        <w:rPr>
          <w:lang w:val="ru-RU" w:eastAsia="en-US"/>
        </w:rPr>
        <w:t xml:space="preserve"> вид</w:t>
      </w:r>
      <w:r>
        <w:rPr>
          <w:lang w:val="ru-RU" w:eastAsia="en-US"/>
        </w:rPr>
        <w:t>а</w:t>
      </w:r>
      <w:r w:rsidRPr="00C6040D">
        <w:rPr>
          <w:lang w:val="ru-RU" w:eastAsia="en-US"/>
        </w:rPr>
        <w:t xml:space="preserve">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B7270" w:rsidRPr="00286BC6" w:rsidRDefault="00EB7270" w:rsidP="00EB7270">
      <w:pPr>
        <w:pStyle w:val="af1"/>
        <w:ind w:left="284" w:right="454"/>
        <w:jc w:val="both"/>
        <w:rPr>
          <w:b/>
          <w:lang w:val="ru-RU" w:eastAsia="en-US"/>
        </w:rPr>
      </w:pPr>
    </w:p>
    <w:p w:rsidR="00EB7270" w:rsidRPr="00C6040D" w:rsidRDefault="00EB7270" w:rsidP="00EB7270">
      <w:pPr>
        <w:pStyle w:val="af1"/>
        <w:ind w:left="284" w:right="454"/>
        <w:jc w:val="both"/>
        <w:rPr>
          <w:lang w:val="ru-RU" w:eastAsia="en-US"/>
        </w:rPr>
      </w:pPr>
      <w:r w:rsidRPr="00286BC6">
        <w:rPr>
          <w:b/>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w:t>
      </w:r>
      <w:r>
        <w:rPr>
          <w:lang w:val="ru-RU" w:eastAsia="en-US"/>
        </w:rPr>
        <w:t>главе сельского поселения Юнусовский 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2. Заявление о предоставлении разрешения на условно разрешенный вид использования может подаваться: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при осуществлении архитектурно-строительного проектирования;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EB7270" w:rsidRDefault="00EB7270" w:rsidP="00EB7270">
      <w:pPr>
        <w:pStyle w:val="af1"/>
        <w:ind w:left="284" w:right="454"/>
        <w:jc w:val="both"/>
        <w:rPr>
          <w:lang w:val="ru-RU" w:eastAsia="en-US"/>
        </w:rPr>
      </w:pPr>
      <w:r w:rsidRPr="00C6040D">
        <w:rPr>
          <w:lang w:val="ru-RU" w:eastAsia="en-US"/>
        </w:rPr>
        <w:lastRenderedPageBreak/>
        <w:t xml:space="preserve">3.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соответствии с положением</w:t>
      </w:r>
      <w:r>
        <w:rPr>
          <w:lang w:val="ru-RU" w:eastAsia="en-US"/>
        </w:rPr>
        <w:t xml:space="preserve"> о проведении публичных слушаний</w:t>
      </w:r>
      <w:r w:rsidRPr="00C6040D">
        <w:rPr>
          <w:lang w:val="ru-RU" w:eastAsia="en-US"/>
        </w:rPr>
        <w:t xml:space="preserve">, утвержденным решением главы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Для проведения публичных слушаний создается комиссия.</w:t>
      </w:r>
    </w:p>
    <w:p w:rsidR="00EB7270" w:rsidRDefault="00EB7270" w:rsidP="00EB7270">
      <w:pPr>
        <w:pStyle w:val="af1"/>
        <w:ind w:left="284" w:right="454"/>
        <w:jc w:val="both"/>
        <w:rPr>
          <w:lang w:val="ru-RU" w:eastAsia="en-US"/>
        </w:rPr>
      </w:pPr>
      <w:r w:rsidRPr="00C6040D">
        <w:rPr>
          <w:lang w:val="ru-RU" w:eastAsia="en-US"/>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B7270" w:rsidRDefault="00EB7270" w:rsidP="00EB7270">
      <w:pPr>
        <w:pStyle w:val="af1"/>
        <w:ind w:left="284" w:right="454"/>
        <w:jc w:val="both"/>
        <w:rPr>
          <w:lang w:val="ru-RU" w:eastAsia="en-US"/>
        </w:rPr>
      </w:pPr>
      <w:r>
        <w:rPr>
          <w:lang w:val="ru-RU" w:eastAsia="en-US"/>
        </w:rPr>
        <w:t xml:space="preserve">     Администрация сельского поселения Юнусовский сельсовет</w:t>
      </w:r>
      <w:r w:rsidRPr="00C6040D">
        <w:rPr>
          <w:lang w:val="ru-RU" w:eastAsia="en-US"/>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lang w:val="ru-RU" w:eastAsia="en-US"/>
        </w:rPr>
        <w:t>.</w:t>
      </w:r>
    </w:p>
    <w:p w:rsidR="00EB7270" w:rsidRPr="00C6040D" w:rsidRDefault="00EB7270" w:rsidP="00EB7270">
      <w:pPr>
        <w:pStyle w:val="af1"/>
        <w:ind w:left="284" w:right="454"/>
        <w:jc w:val="both"/>
        <w:rPr>
          <w:lang w:val="ru-RU" w:eastAsia="en-US"/>
        </w:rPr>
      </w:pPr>
      <w:r w:rsidRPr="00C6040D">
        <w:rPr>
          <w:lang w:val="ru-RU" w:eastAsia="en-US"/>
        </w:rPr>
        <w:t xml:space="preserve">5. Участники публичных слушаний по вопросу о предоставлении разрешения на условно разрешенный вид использования вправе представить </w:t>
      </w:r>
      <w:r>
        <w:rPr>
          <w:lang w:val="ru-RU" w:eastAsia="en-US"/>
        </w:rPr>
        <w:t xml:space="preserve">главе сельского поселения Юнусовский сельсовет </w:t>
      </w:r>
      <w:r w:rsidRPr="00C6040D">
        <w:rPr>
          <w:lang w:val="ru-RU" w:eastAsia="en-US"/>
        </w:rPr>
        <w:t>свои предложения и замечания, касающиеся указанного вопроса, для включения их в протокол публичных слушаний.</w:t>
      </w:r>
    </w:p>
    <w:p w:rsidR="00EB7270" w:rsidRPr="00C6040D" w:rsidRDefault="00EB7270" w:rsidP="00EB7270">
      <w:pPr>
        <w:pStyle w:val="af1"/>
        <w:ind w:left="284" w:right="454"/>
        <w:jc w:val="both"/>
        <w:rPr>
          <w:lang w:val="ru-RU" w:eastAsia="en-US"/>
        </w:rPr>
      </w:pPr>
      <w:r w:rsidRPr="00C6040D">
        <w:rPr>
          <w:lang w:val="ru-RU" w:eastAsia="en-US"/>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сети Интернет.</w:t>
      </w:r>
    </w:p>
    <w:p w:rsidR="00EB7270" w:rsidRPr="00C6040D" w:rsidRDefault="00EB7270" w:rsidP="00EB7270">
      <w:pPr>
        <w:pStyle w:val="af1"/>
        <w:ind w:left="284" w:right="454"/>
        <w:jc w:val="both"/>
        <w:rPr>
          <w:lang w:val="ru-RU" w:eastAsia="en-US"/>
        </w:rPr>
      </w:pPr>
      <w:r w:rsidRPr="00C6040D">
        <w:rPr>
          <w:lang w:val="ru-RU" w:eastAsia="en-US"/>
        </w:rPr>
        <w:t xml:space="preserve">7. Срок проведения публичных слушаний с момента оповещения жителей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о времени и месте их проведения до дня опубликования заключения о результатах публичных слушаний определяется соответствующим положением и не может быть более одного месяца.</w:t>
      </w:r>
    </w:p>
    <w:p w:rsidR="00EB7270" w:rsidRPr="00C6040D" w:rsidRDefault="00EB7270" w:rsidP="00EB7270">
      <w:pPr>
        <w:pStyle w:val="af1"/>
        <w:ind w:left="284" w:right="454"/>
        <w:jc w:val="both"/>
        <w:rPr>
          <w:lang w:val="ru-RU" w:eastAsia="en-US"/>
        </w:rPr>
      </w:pPr>
      <w:r w:rsidRPr="00C6040D">
        <w:rPr>
          <w:rFonts w:eastAsia="Times New Roman"/>
        </w:rPr>
        <w:t>8</w:t>
      </w:r>
      <w:r w:rsidRPr="00C6040D">
        <w:rPr>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w:t>
      </w:r>
      <w:r>
        <w:rPr>
          <w:lang w:val="ru-RU" w:eastAsia="en-US"/>
        </w:rPr>
        <w:t xml:space="preserve">сельского поселения Юнусовский сельсовет </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Для подготовки рекомендаций Комиссия может запросить заключения отдела </w:t>
      </w:r>
      <w:r w:rsidRPr="0052732E">
        <w:rPr>
          <w:lang w:val="ru-RU" w:eastAsia="en-US"/>
        </w:rPr>
        <w:t>строительства и архитектуры</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EB7270" w:rsidRPr="00C6040D" w:rsidRDefault="00EB7270" w:rsidP="00EB7270">
      <w:pPr>
        <w:pStyle w:val="af1"/>
        <w:ind w:left="284" w:right="454"/>
        <w:jc w:val="both"/>
        <w:rPr>
          <w:lang w:val="ru-RU" w:eastAsia="en-US"/>
        </w:rPr>
      </w:pPr>
      <w:r w:rsidRPr="00C6040D">
        <w:rPr>
          <w:lang w:val="ru-RU" w:eastAsia="en-US"/>
        </w:rPr>
        <w:lastRenderedPageBreak/>
        <w:t xml:space="preserve">9. Глава </w:t>
      </w:r>
      <w:r>
        <w:rPr>
          <w:lang w:val="ru-RU" w:eastAsia="en-US"/>
        </w:rPr>
        <w:t>сельского поселения Юнусовский 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eastAsia="en-US"/>
        </w:rPr>
        <w:t>сельского поселения Юнусовский 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сети Интернет.</w:t>
      </w:r>
    </w:p>
    <w:p w:rsidR="00EB7270" w:rsidRPr="00C6040D" w:rsidRDefault="00EB7270" w:rsidP="00EB7270">
      <w:pPr>
        <w:pStyle w:val="af1"/>
        <w:ind w:left="284" w:right="454"/>
        <w:jc w:val="both"/>
        <w:rPr>
          <w:lang w:val="ru-RU" w:eastAsia="en-US"/>
        </w:rPr>
      </w:pPr>
      <w:r w:rsidRPr="00C6040D">
        <w:rPr>
          <w:lang w:val="ru-RU"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B7270" w:rsidRPr="00C6040D" w:rsidRDefault="00EB7270" w:rsidP="00EB7270">
      <w:pPr>
        <w:pStyle w:val="af1"/>
        <w:ind w:left="284" w:right="454"/>
        <w:jc w:val="both"/>
        <w:rPr>
          <w:lang w:val="ru-RU" w:eastAsia="en-US"/>
        </w:rPr>
      </w:pPr>
      <w:r w:rsidRPr="00C6040D">
        <w:rPr>
          <w:lang w:val="ru-RU" w:eastAsia="en-US"/>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B7270" w:rsidRPr="00C6040D" w:rsidRDefault="00EB7270" w:rsidP="00EB7270">
      <w:pPr>
        <w:pStyle w:val="af1"/>
        <w:ind w:left="284" w:right="454"/>
        <w:jc w:val="both"/>
        <w:rPr>
          <w:color w:val="000000"/>
          <w:lang w:val="ru-RU" w:eastAsia="en-US"/>
        </w:rPr>
      </w:pPr>
    </w:p>
    <w:p w:rsidR="00EB7270" w:rsidRPr="00286BC6" w:rsidRDefault="00EB7270" w:rsidP="00EB7270">
      <w:pPr>
        <w:pStyle w:val="af1"/>
        <w:ind w:left="284" w:right="454"/>
        <w:jc w:val="both"/>
        <w:rPr>
          <w:rFonts w:eastAsia="Times New Roman"/>
          <w:b/>
          <w:bCs/>
          <w:sz w:val="28"/>
          <w:szCs w:val="28"/>
        </w:rPr>
      </w:pPr>
      <w:r w:rsidRPr="00286BC6">
        <w:rPr>
          <w:rFonts w:eastAsia="Times New Roman"/>
          <w:b/>
          <w:bCs/>
          <w:sz w:val="28"/>
          <w:szCs w:val="28"/>
        </w:rPr>
        <w:t xml:space="preserve">Глава 4. Положение о планировке территории и подготовке документации по планировке территории сельского поселения </w:t>
      </w:r>
      <w:r>
        <w:rPr>
          <w:rFonts w:eastAsia="Times New Roman"/>
          <w:b/>
          <w:bCs/>
          <w:sz w:val="28"/>
          <w:szCs w:val="28"/>
          <w:lang w:val="ru-RU"/>
        </w:rPr>
        <w:t>Юнусовский</w:t>
      </w:r>
      <w:r w:rsidRPr="00286BC6">
        <w:rPr>
          <w:rFonts w:eastAsia="Times New Roman"/>
          <w:b/>
          <w:bCs/>
          <w:sz w:val="28"/>
          <w:szCs w:val="28"/>
        </w:rPr>
        <w:t xml:space="preserve"> сельсовет муниципального района </w:t>
      </w:r>
      <w:r>
        <w:rPr>
          <w:rFonts w:eastAsia="Times New Roman"/>
          <w:b/>
          <w:bCs/>
          <w:sz w:val="28"/>
          <w:szCs w:val="28"/>
        </w:rPr>
        <w:t xml:space="preserve">Мечетлинский </w:t>
      </w:r>
      <w:r w:rsidRPr="00286BC6">
        <w:rPr>
          <w:rFonts w:eastAsia="Times New Roman"/>
          <w:b/>
          <w:bCs/>
          <w:sz w:val="28"/>
          <w:szCs w:val="28"/>
        </w:rPr>
        <w:t xml:space="preserve"> район Республики Башкортостан</w:t>
      </w:r>
      <w:r w:rsidRPr="00286BC6">
        <w:rPr>
          <w:rFonts w:eastAsia="Times New Roman"/>
          <w:b/>
          <w:bCs/>
          <w:sz w:val="28"/>
          <w:szCs w:val="28"/>
          <w:lang w:val="ru-RU"/>
        </w:rPr>
        <w:t>.</w:t>
      </w:r>
      <w:r w:rsidRPr="00286BC6">
        <w:rPr>
          <w:rFonts w:eastAsia="Times New Roman"/>
          <w:b/>
          <w:bCs/>
          <w:sz w:val="28"/>
          <w:szCs w:val="28"/>
        </w:rPr>
        <w:t xml:space="preserve"> </w:t>
      </w:r>
    </w:p>
    <w:p w:rsidR="00EB7270" w:rsidRPr="00C6040D" w:rsidRDefault="00EB7270" w:rsidP="00EB7270">
      <w:pPr>
        <w:pStyle w:val="af1"/>
        <w:ind w:left="284" w:right="454"/>
        <w:jc w:val="both"/>
        <w:rPr>
          <w:rFonts w:eastAsia="Times New Roman"/>
        </w:rPr>
      </w:pPr>
    </w:p>
    <w:p w:rsidR="00EB7270" w:rsidRPr="00286BC6" w:rsidRDefault="00EB7270" w:rsidP="00EB7270">
      <w:pPr>
        <w:pStyle w:val="af1"/>
        <w:ind w:left="284" w:right="454"/>
        <w:jc w:val="both"/>
        <w:rPr>
          <w:rFonts w:eastAsia="Times New Roman"/>
          <w:b/>
          <w:bCs/>
        </w:rPr>
      </w:pPr>
      <w:r w:rsidRPr="00286BC6">
        <w:rPr>
          <w:rFonts w:eastAsia="Times New Roman"/>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286BC6">
        <w:rPr>
          <w:b/>
        </w:rPr>
        <w:t xml:space="preserve">сельского поселения </w:t>
      </w:r>
      <w:r>
        <w:rPr>
          <w:b/>
          <w:lang w:val="ru-RU"/>
        </w:rPr>
        <w:t>Юнусовский</w:t>
      </w:r>
      <w:r w:rsidRPr="00286BC6">
        <w:rPr>
          <w:b/>
        </w:rPr>
        <w:t xml:space="preserve"> сельсовет</w:t>
      </w:r>
      <w:r w:rsidRPr="00286BC6">
        <w:rPr>
          <w:rFonts w:eastAsia="Times New Roman"/>
          <w:b/>
          <w:bCs/>
        </w:rPr>
        <w:t xml:space="preserve"> муниципального района </w:t>
      </w:r>
      <w:r>
        <w:rPr>
          <w:b/>
          <w:color w:val="000000"/>
        </w:rPr>
        <w:t xml:space="preserve">Мечетлинский </w:t>
      </w:r>
      <w:r w:rsidRPr="00286BC6">
        <w:rPr>
          <w:rFonts w:eastAsia="Times New Roman"/>
          <w:b/>
          <w:bCs/>
        </w:rPr>
        <w:t xml:space="preserve"> район Республики Башкортостан</w:t>
      </w:r>
      <w:r w:rsidRPr="00286BC6">
        <w:rPr>
          <w:rFonts w:eastAsia="Times New Roman"/>
          <w:b/>
          <w:bCs/>
          <w:lang w:val="ru-RU"/>
        </w:rPr>
        <w:t>.</w:t>
      </w:r>
      <w:r w:rsidRPr="00286BC6">
        <w:rPr>
          <w:rFonts w:eastAsia="Times New Roman"/>
          <w:b/>
          <w:bCs/>
        </w:rPr>
        <w:t xml:space="preserve"> </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Планировка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осуществляется на основе документации по планировке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Подготовка проектов межевания территории осуществляется в составе проектов планировки или в виде отдельного документа.</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2. Документация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3. Решения о разработке видов документации по планировке территории принимаются </w:t>
      </w:r>
      <w:r>
        <w:rPr>
          <w:color w:val="000000"/>
          <w:lang w:val="ru-RU" w:eastAsia="en-US"/>
        </w:rPr>
        <w:t>главой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с учетом  требований градостроительного регламента, </w:t>
      </w:r>
      <w:r w:rsidRPr="00C6040D">
        <w:rPr>
          <w:color w:val="000000"/>
          <w:lang w:val="ru-RU" w:eastAsia="en-US"/>
        </w:rPr>
        <w:lastRenderedPageBreak/>
        <w:t xml:space="preserve">характеристик планируемого развития конкретной территории, а также следующих особенностей: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границы земельных участков, не входящих в границы территорий общего пользования;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б) границы зон действия публичных сервитутов;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w:t>
      </w:r>
      <w:r w:rsidRPr="00493D0E">
        <w:rPr>
          <w:color w:val="000000"/>
          <w:u w:val="single"/>
          <w:lang w:val="ru-RU" w:eastAsia="en-US"/>
        </w:rPr>
        <w:t>Градостроительные планы земельных участков</w:t>
      </w:r>
      <w:r w:rsidRPr="00C6040D">
        <w:rPr>
          <w:color w:val="000000"/>
          <w:lang w:val="ru-RU" w:eastAsia="en-US"/>
        </w:rPr>
        <w:t xml:space="preserve">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w:t>
      </w:r>
      <w:r w:rsidRPr="00C6040D">
        <w:rPr>
          <w:lang w:val="ru-RU" w:eastAsia="en-US"/>
        </w:rPr>
        <w:t xml:space="preserve">(за исключением линейных объектов) </w:t>
      </w:r>
      <w:r w:rsidRPr="00C6040D">
        <w:rPr>
          <w:color w:val="000000"/>
          <w:lang w:val="ru-RU" w:eastAsia="en-US"/>
        </w:rPr>
        <w:t>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B7270" w:rsidRPr="00C6040D" w:rsidRDefault="00EB7270" w:rsidP="00EB7270">
      <w:pPr>
        <w:pStyle w:val="af1"/>
        <w:ind w:left="284" w:right="454"/>
        <w:jc w:val="both"/>
        <w:rPr>
          <w:color w:val="000000"/>
          <w:lang w:val="ru-RU" w:eastAsia="en-US"/>
        </w:rPr>
      </w:pPr>
      <w:r w:rsidRPr="00C6040D">
        <w:rPr>
          <w:lang w:val="ru-RU" w:eastAsia="en-US"/>
        </w:rPr>
        <w:t>5.</w:t>
      </w:r>
      <w:r w:rsidRPr="00C6040D">
        <w:rPr>
          <w:color w:val="000000"/>
          <w:lang w:val="ru-RU" w:eastAsia="en-US"/>
        </w:rPr>
        <w:t xml:space="preserve"> </w:t>
      </w:r>
      <w:r w:rsidRPr="00C6040D">
        <w:rPr>
          <w:lang w:val="ru-RU" w:eastAsia="en-US"/>
        </w:rPr>
        <w:t>Разработка проектов планировки осуществляется применительно к застроенным и подлежащим застройке территориям.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Подготовка проекта планировки территории и проекта межевания территории </w:t>
      </w:r>
      <w:r w:rsidRPr="00493D0E">
        <w:rPr>
          <w:color w:val="000000"/>
          <w:u w:val="single"/>
          <w:lang w:val="ru-RU" w:eastAsia="en-US"/>
        </w:rPr>
        <w:t>осуществляется в соответствии с системой координат</w:t>
      </w:r>
      <w:r w:rsidRPr="00C6040D">
        <w:rPr>
          <w:color w:val="000000"/>
          <w:lang w:val="ru-RU" w:eastAsia="en-US"/>
        </w:rPr>
        <w:t>, используемой для ведения государственного кадастра недвижимости.</w:t>
      </w:r>
    </w:p>
    <w:p w:rsidR="00EB7270" w:rsidRPr="00C6040D" w:rsidRDefault="00EB7270" w:rsidP="00EB7270">
      <w:pPr>
        <w:pStyle w:val="af1"/>
        <w:ind w:left="284" w:right="454"/>
        <w:jc w:val="both"/>
        <w:rPr>
          <w:lang w:val="ru-RU" w:eastAsia="en-US"/>
        </w:rPr>
      </w:pPr>
      <w:r w:rsidRPr="00C6040D">
        <w:rPr>
          <w:lang w:val="ru-RU" w:eastAsia="en-US"/>
        </w:rPr>
        <w:lastRenderedPageBreak/>
        <w:t>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EB7270" w:rsidRPr="00C6040D" w:rsidRDefault="00EB7270" w:rsidP="00EB7270">
      <w:pPr>
        <w:pStyle w:val="af1"/>
        <w:ind w:left="284" w:right="454"/>
        <w:jc w:val="both"/>
        <w:rPr>
          <w:lang w:val="ru-RU" w:eastAsia="en-US"/>
        </w:rPr>
      </w:pPr>
      <w:r w:rsidRPr="00C6040D">
        <w:rPr>
          <w:lang w:val="ru-RU" w:eastAsia="en-US"/>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8. Положения документации по планировке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EB7270" w:rsidRPr="00C6040D" w:rsidRDefault="00EB7270" w:rsidP="00EB7270">
      <w:pPr>
        <w:pStyle w:val="af1"/>
        <w:ind w:left="284" w:right="454"/>
        <w:jc w:val="both"/>
        <w:rPr>
          <w:rFonts w:eastAsia="Times New Roman"/>
        </w:rPr>
      </w:pPr>
      <w:r w:rsidRPr="00C6040D">
        <w:rPr>
          <w:color w:val="000000"/>
          <w:lang w:val="ru-RU" w:eastAsia="en-US"/>
        </w:rPr>
        <w:t>9. Посредством документации по планировке территории определяются: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w:t>
      </w:r>
      <w:r w:rsidRPr="00C6040D">
        <w:rPr>
          <w:lang w:val="ru-RU" w:eastAsia="en-US"/>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линии градостроительного регулирования, в том числе:</w:t>
      </w:r>
    </w:p>
    <w:p w:rsidR="00EB7270" w:rsidRPr="00C6040D" w:rsidRDefault="00EB7270" w:rsidP="00EB7270">
      <w:pPr>
        <w:pStyle w:val="af1"/>
        <w:ind w:left="284" w:right="454"/>
        <w:jc w:val="both"/>
        <w:rPr>
          <w:color w:val="000000"/>
          <w:lang w:val="ru-RU" w:eastAsia="en-US"/>
        </w:rPr>
      </w:pPr>
      <w:r>
        <w:rPr>
          <w:lang w:val="ru-RU" w:eastAsia="en-US"/>
        </w:rPr>
        <w:t xml:space="preserve">          </w:t>
      </w:r>
      <w:r w:rsidRPr="00C6040D">
        <w:rPr>
          <w:lang w:val="ru-RU" w:eastAsia="en-US"/>
        </w:rPr>
        <w:t>а) красные линии,</w:t>
      </w:r>
      <w:r w:rsidRPr="00C6040D">
        <w:rPr>
          <w:color w:val="000000"/>
          <w:lang w:val="ru-RU" w:eastAsia="en-US"/>
        </w:rPr>
        <w:t xml:space="preserve"> ограничивающие территории общего пользования от иных территорий и обозначающие элементы планировочной структуры;</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w:t>
      </w:r>
      <w:r w:rsidRPr="00C6040D">
        <w:rPr>
          <w:lang w:val="ru-RU" w:eastAsia="en-US"/>
        </w:rPr>
        <w:t>линии регулирования застройки</w:t>
      </w:r>
      <w:r w:rsidRPr="00C6040D">
        <w:rPr>
          <w:color w:val="000000"/>
          <w:lang w:val="ru-RU" w:eastAsia="en-US"/>
        </w:rPr>
        <w:t>, если параметры из расположения не определены градостроительными регламентами в составе настоящих Правил;</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границы иных зон с особыми условиями использования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г)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е)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ж)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и далее внесения в Правила этих изменений.</w:t>
      </w:r>
    </w:p>
    <w:p w:rsidR="00EB7270" w:rsidRPr="00C6040D" w:rsidRDefault="00EB7270" w:rsidP="00EB7270">
      <w:pPr>
        <w:pStyle w:val="af1"/>
        <w:ind w:left="284" w:right="454"/>
        <w:jc w:val="both"/>
        <w:rPr>
          <w:color w:val="000000"/>
          <w:lang w:val="ru-RU" w:eastAsia="en-US"/>
        </w:rPr>
      </w:pPr>
      <w:r w:rsidRPr="00C6040D">
        <w:rPr>
          <w:color w:val="000000"/>
          <w:lang w:val="ru-RU" w:eastAsia="en-US"/>
        </w:rPr>
        <w:lastRenderedPageBreak/>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12.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а до их утверждения временными положениями, утверждаемыми постановлениями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развитие настоящих Правил.</w:t>
      </w:r>
    </w:p>
    <w:p w:rsidR="00EB7270" w:rsidRPr="00C6040D" w:rsidRDefault="00EB7270" w:rsidP="00EB7270">
      <w:pPr>
        <w:pStyle w:val="af1"/>
        <w:ind w:left="284" w:right="454"/>
        <w:jc w:val="both"/>
        <w:rPr>
          <w:color w:val="000000"/>
          <w:lang w:val="ru-RU" w:eastAsia="en-US"/>
        </w:rPr>
      </w:pPr>
    </w:p>
    <w:p w:rsidR="00EB7270" w:rsidRPr="00286BC6" w:rsidRDefault="00EB7270" w:rsidP="00EB7270">
      <w:pPr>
        <w:pStyle w:val="af1"/>
        <w:ind w:left="284" w:right="454"/>
        <w:jc w:val="both"/>
        <w:rPr>
          <w:b/>
          <w:color w:val="000000"/>
          <w:lang w:val="ru-RU" w:eastAsia="en-US"/>
        </w:rPr>
      </w:pPr>
      <w:r w:rsidRPr="00286BC6">
        <w:rPr>
          <w:b/>
          <w:color w:val="000000"/>
          <w:lang w:val="ru-RU" w:eastAsia="en-US"/>
        </w:rPr>
        <w:t xml:space="preserve">4.2 Градостроительные планы земельных участков сельского поселения </w:t>
      </w:r>
      <w:r>
        <w:rPr>
          <w:b/>
          <w:color w:val="000000"/>
          <w:lang w:val="ru-RU" w:eastAsia="en-US"/>
        </w:rPr>
        <w:t>Юнусовский</w:t>
      </w:r>
      <w:r w:rsidRPr="00286BC6">
        <w:rPr>
          <w:b/>
          <w:color w:val="000000"/>
          <w:lang w:val="ru-RU" w:eastAsia="en-US"/>
        </w:rPr>
        <w:t xml:space="preserve"> сельсовет муниципального района </w:t>
      </w:r>
      <w:r>
        <w:rPr>
          <w:b/>
          <w:color w:val="000000"/>
          <w:lang w:val="ru-RU" w:eastAsia="en-US"/>
        </w:rPr>
        <w:t xml:space="preserve">Мечетлинский </w:t>
      </w:r>
      <w:r w:rsidRPr="00286BC6">
        <w:rPr>
          <w:b/>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1. Назначение</w:t>
      </w:r>
      <w:r>
        <w:rPr>
          <w:color w:val="000000"/>
          <w:lang w:val="ru-RU" w:eastAsia="en-US"/>
        </w:rPr>
        <w:t>,</w:t>
      </w:r>
      <w:r w:rsidRPr="00C6040D">
        <w:rPr>
          <w:color w:val="000000"/>
          <w:lang w:val="ru-RU" w:eastAsia="en-US"/>
        </w:rPr>
        <w:t xml:space="preserve"> содержание</w:t>
      </w:r>
      <w:r>
        <w:rPr>
          <w:color w:val="000000"/>
          <w:lang w:val="ru-RU" w:eastAsia="en-US"/>
        </w:rPr>
        <w:t>, порядок подготовки и утверждения</w:t>
      </w:r>
      <w:r w:rsidRPr="00C6040D">
        <w:rPr>
          <w:color w:val="000000"/>
          <w:lang w:val="ru-RU" w:eastAsia="en-US"/>
        </w:rPr>
        <w:t xml:space="preserve">  градостроительных  планов   земельных участков    определяются   Градостроительным   кодексом  Российской  Федерации.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EB7270" w:rsidRPr="00493D0E" w:rsidRDefault="00EB7270" w:rsidP="00EB7270">
      <w:pPr>
        <w:pStyle w:val="af1"/>
        <w:ind w:left="284" w:right="454"/>
        <w:jc w:val="both"/>
        <w:rPr>
          <w:color w:val="000000"/>
          <w:highlight w:val="cyan"/>
          <w:lang w:val="ru-RU" w:eastAsia="en-US"/>
        </w:rPr>
      </w:pPr>
      <w:r w:rsidRPr="00493D0E">
        <w:rPr>
          <w:color w:val="000000"/>
          <w:lang w:val="ru-RU" w:eastAsia="en-US"/>
        </w:rPr>
        <w:t>2. Градостроительные планы земельных участков утверждаются в установленном  порядке</w:t>
      </w:r>
      <w:r>
        <w:rPr>
          <w:color w:val="000000"/>
          <w:lang w:val="ru-RU" w:eastAsia="en-US"/>
        </w:rPr>
        <w:t>:</w:t>
      </w:r>
      <w:r w:rsidRPr="00493D0E">
        <w:rPr>
          <w:color w:val="000000"/>
          <w:highlight w:val="cyan"/>
          <w:lang w:val="ru-RU" w:eastAsia="en-US"/>
        </w:rPr>
        <w:t xml:space="preserve"> </w:t>
      </w:r>
    </w:p>
    <w:p w:rsidR="00EB7270" w:rsidRPr="00223F15" w:rsidRDefault="00EB7270" w:rsidP="00EB7270">
      <w:pPr>
        <w:pStyle w:val="af1"/>
        <w:ind w:left="284" w:right="454"/>
        <w:jc w:val="both"/>
        <w:rPr>
          <w:color w:val="000000"/>
          <w:lang w:val="ru-RU" w:eastAsia="en-US"/>
        </w:rPr>
      </w:pPr>
      <w:r w:rsidRPr="00223F15">
        <w:rPr>
          <w:color w:val="000000"/>
          <w:lang w:val="ru-RU" w:eastAsia="en-US"/>
        </w:rPr>
        <w:t xml:space="preserve">     1) в составе   проектов   межевания   территории  главой   Администрации муниципального района </w:t>
      </w:r>
      <w:r>
        <w:rPr>
          <w:color w:val="000000"/>
          <w:lang w:val="ru-RU" w:eastAsia="en-US"/>
        </w:rPr>
        <w:t xml:space="preserve">Мечетлинский </w:t>
      </w:r>
      <w:r w:rsidRPr="00223F15">
        <w:rPr>
          <w:color w:val="000000"/>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w:t>
      </w:r>
    </w:p>
    <w:p w:rsidR="00EB7270" w:rsidRPr="00223F15" w:rsidRDefault="00EB7270" w:rsidP="00EB7270">
      <w:pPr>
        <w:pStyle w:val="af1"/>
        <w:ind w:left="284" w:right="454"/>
        <w:jc w:val="both"/>
        <w:rPr>
          <w:color w:val="000000"/>
          <w:lang w:val="ru-RU" w:eastAsia="en-US"/>
        </w:rPr>
      </w:pPr>
      <w:r w:rsidRPr="00223F15">
        <w:rPr>
          <w:color w:val="000000"/>
          <w:lang w:val="ru-RU" w:eastAsia="en-US"/>
        </w:rPr>
        <w:t xml:space="preserve">     2) в качестве   самостоятельного  документа главой   Администрации муниципального района </w:t>
      </w:r>
      <w:r>
        <w:rPr>
          <w:color w:val="000000"/>
          <w:lang w:val="ru-RU" w:eastAsia="en-US"/>
        </w:rPr>
        <w:t xml:space="preserve">Мечетлинский </w:t>
      </w:r>
      <w:r w:rsidRPr="00223F15">
        <w:rPr>
          <w:color w:val="000000"/>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B7270" w:rsidRPr="00C6040D" w:rsidRDefault="00EB7270" w:rsidP="00EB7270">
      <w:pPr>
        <w:pStyle w:val="af1"/>
        <w:ind w:left="284" w:right="454"/>
        <w:jc w:val="both"/>
        <w:rPr>
          <w:color w:val="000000"/>
          <w:lang w:val="ru-RU" w:eastAsia="en-US"/>
        </w:rPr>
      </w:pPr>
      <w:r w:rsidRPr="00223F15">
        <w:rPr>
          <w:color w:val="000000"/>
          <w:lang w:val="ru-RU" w:eastAsia="en-US"/>
        </w:rPr>
        <w:t xml:space="preserve">     В указанных  случаях  градостроительные</w:t>
      </w:r>
      <w:r w:rsidRPr="00493D0E">
        <w:rPr>
          <w:color w:val="000000"/>
          <w:lang w:val="ru-RU" w:eastAsia="en-US"/>
        </w:rPr>
        <w:t xml:space="preserve">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r w:rsidRPr="00C6040D">
        <w:rPr>
          <w:color w:val="000000"/>
          <w:lang w:val="ru-RU" w:eastAsia="en-US"/>
        </w:rPr>
        <w:t xml:space="preserve"> </w:t>
      </w:r>
    </w:p>
    <w:p w:rsidR="00EB7270" w:rsidRPr="00C6040D" w:rsidRDefault="00EB7270" w:rsidP="00EB7270">
      <w:pPr>
        <w:pStyle w:val="af1"/>
        <w:ind w:left="284" w:right="454"/>
        <w:jc w:val="both"/>
        <w:rPr>
          <w:lang w:val="ru-RU" w:eastAsia="en-US"/>
        </w:rPr>
      </w:pPr>
      <w:r w:rsidRPr="00C6040D">
        <w:rPr>
          <w:lang w:val="ru-RU" w:eastAsia="en-US"/>
        </w:rPr>
        <w:t xml:space="preserve">3. В градостроительных  планах   земельных участков указываются: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границы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границы зон действия публичных сервитутов;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w:t>
      </w:r>
      <w:r w:rsidRPr="00C6040D">
        <w:rPr>
          <w:lang w:val="ru-RU" w:eastAsia="en-US"/>
        </w:rPr>
        <w:lastRenderedPageBreak/>
        <w:t>градостроительного регламента или для земельного участка не устанавливается градостроительный регламент);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(в ред. Федерального </w:t>
      </w:r>
      <w:hyperlink r:id="rId34" w:history="1">
        <w:r w:rsidRPr="00C6040D">
          <w:rPr>
            <w:lang w:val="ru-RU" w:eastAsia="en-US"/>
          </w:rPr>
          <w:t>закона</w:t>
        </w:r>
      </w:hyperlink>
      <w:r w:rsidRPr="00C6040D">
        <w:rPr>
          <w:lang w:val="ru-RU" w:eastAsia="en-US"/>
        </w:rPr>
        <w:t xml:space="preserve"> от 30.12.2012 N 318-ФЗ)</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8) границы зоны планируемого размещения объектов капитального строительства для государственных или муниципальных нужд.</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B7270" w:rsidRPr="00C6040D" w:rsidRDefault="00EB7270" w:rsidP="00EB7270">
      <w:pPr>
        <w:pStyle w:val="af1"/>
        <w:ind w:left="284" w:right="454"/>
        <w:jc w:val="both"/>
        <w:rPr>
          <w:color w:val="000000"/>
          <w:lang w:val="ru-RU" w:eastAsia="en-US"/>
        </w:rPr>
      </w:pPr>
    </w:p>
    <w:p w:rsidR="00EB7270" w:rsidRPr="00027F92" w:rsidRDefault="00EB7270" w:rsidP="00EB7270">
      <w:pPr>
        <w:pStyle w:val="af1"/>
        <w:ind w:left="284" w:right="454"/>
        <w:jc w:val="both"/>
        <w:rPr>
          <w:i/>
          <w:sz w:val="28"/>
          <w:szCs w:val="28"/>
          <w:lang w:val="ru-RU" w:eastAsia="en-US"/>
        </w:rPr>
      </w:pPr>
      <w:r w:rsidRPr="00286BC6">
        <w:rPr>
          <w:b/>
          <w:lang w:val="ru-RU" w:eastAsia="en-US"/>
        </w:rPr>
        <w:t xml:space="preserve">4.3 Порядок подготовки и утверждения документации по планировке территории сельского поселения </w:t>
      </w:r>
      <w:r>
        <w:rPr>
          <w:b/>
          <w:lang w:val="ru-RU" w:eastAsia="en-US"/>
        </w:rPr>
        <w:t>Юнусовский</w:t>
      </w:r>
      <w:r w:rsidRPr="00286BC6">
        <w:rPr>
          <w:b/>
          <w:lang w:val="ru-RU" w:eastAsia="en-US"/>
        </w:rPr>
        <w:t xml:space="preserve"> сельсовет муниципального района </w:t>
      </w:r>
      <w:r>
        <w:rPr>
          <w:b/>
          <w:lang w:val="ru-RU" w:eastAsia="en-US"/>
        </w:rPr>
        <w:t xml:space="preserve">Мечетлинский </w:t>
      </w:r>
      <w:r w:rsidRPr="00286BC6">
        <w:rPr>
          <w:b/>
          <w:lang w:val="ru-RU" w:eastAsia="en-US"/>
        </w:rPr>
        <w:t xml:space="preserve"> район Республики Башкортостан.   </w:t>
      </w:r>
      <w:r w:rsidRPr="00027F92">
        <w:rPr>
          <w:i/>
          <w:sz w:val="28"/>
          <w:szCs w:val="28"/>
          <w:lang w:val="ru-RU" w:eastAsia="en-US"/>
        </w:rPr>
        <w:t>(информационно)</w:t>
      </w:r>
    </w:p>
    <w:p w:rsidR="00EB7270" w:rsidRPr="00C6040D" w:rsidRDefault="00EB7270" w:rsidP="00EB7270">
      <w:pPr>
        <w:pStyle w:val="af1"/>
        <w:ind w:left="284" w:right="454"/>
        <w:jc w:val="both"/>
        <w:rPr>
          <w:color w:val="000000"/>
          <w:lang w:eastAsia="en-US"/>
        </w:rPr>
      </w:pPr>
    </w:p>
    <w:p w:rsidR="00EB7270" w:rsidRPr="006F6B70" w:rsidRDefault="00EB7270" w:rsidP="00EB7270">
      <w:pPr>
        <w:pStyle w:val="af1"/>
        <w:ind w:left="284" w:right="454"/>
        <w:jc w:val="both"/>
        <w:rPr>
          <w:highlight w:val="yellow"/>
          <w:lang w:val="ru-RU" w:eastAsia="en-US"/>
        </w:rPr>
      </w:pPr>
      <w:r>
        <w:rPr>
          <w:lang w:val="ru-RU" w:eastAsia="en-US"/>
        </w:rPr>
        <w:t>1</w:t>
      </w:r>
      <w:r w:rsidRPr="00C6040D">
        <w:rPr>
          <w:lang w:val="ru-RU" w:eastAsia="en-US"/>
        </w:rPr>
        <w:t xml:space="preserve">. </w:t>
      </w:r>
      <w:r>
        <w:rPr>
          <w:lang w:val="ru-RU" w:eastAsia="en-US"/>
        </w:rPr>
        <w:t>Глава сельского поселения Юнусовский 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обеспечива</w:t>
      </w:r>
      <w:r>
        <w:rPr>
          <w:lang w:val="ru-RU" w:eastAsia="en-US"/>
        </w:rPr>
        <w:t>е</w:t>
      </w:r>
      <w:r w:rsidRPr="00C6040D">
        <w:rPr>
          <w:lang w:val="ru-RU" w:eastAsia="en-US"/>
        </w:rPr>
        <w:t xml:space="preserve">т подготовку документации по планировке территории на основании </w:t>
      </w:r>
      <w:r>
        <w:rPr>
          <w:lang w:val="ru-RU" w:eastAsia="en-US"/>
        </w:rPr>
        <w:t>Генерального плана сельского поселения</w:t>
      </w:r>
      <w:r w:rsidRPr="00C6040D">
        <w:rPr>
          <w:lang w:val="ru-RU" w:eastAsia="en-US"/>
        </w:rPr>
        <w:t>, если таким документ</w:t>
      </w:r>
      <w:r>
        <w:rPr>
          <w:lang w:val="ru-RU" w:eastAsia="en-US"/>
        </w:rPr>
        <w:t>ом</w:t>
      </w:r>
      <w:r w:rsidRPr="00C6040D">
        <w:rPr>
          <w:lang w:val="ru-RU" w:eastAsia="en-US"/>
        </w:rPr>
        <w:t xml:space="preserve">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r>
        <w:rPr>
          <w:lang w:val="ru-RU" w:eastAsia="en-US"/>
        </w:rPr>
        <w:t xml:space="preserve"> (</w:t>
      </w:r>
      <w:r w:rsidRPr="00C6040D">
        <w:rPr>
          <w:lang w:val="ru-RU" w:eastAsia="en-US"/>
        </w:rPr>
        <w:t xml:space="preserve">за исключением случая, </w:t>
      </w:r>
      <w:r w:rsidRPr="006F6B70">
        <w:rPr>
          <w:lang w:val="ru-RU" w:eastAsia="en-US"/>
        </w:rPr>
        <w:t xml:space="preserve">установленного </w:t>
      </w:r>
      <w:hyperlink r:id="rId35" w:history="1">
        <w:r w:rsidRPr="006F6B70">
          <w:rPr>
            <w:lang w:val="ru-RU" w:eastAsia="en-US"/>
          </w:rPr>
          <w:t>частью 6 статьи 18</w:t>
        </w:r>
      </w:hyperlink>
      <w:r w:rsidRPr="006F6B70">
        <w:rPr>
          <w:lang w:val="ru-RU" w:eastAsia="en-US"/>
        </w:rPr>
        <w:t xml:space="preserve"> Градостроительный кодекса) в соответствии с требованиями Градостроительного кодекса. </w:t>
      </w:r>
    </w:p>
    <w:p w:rsidR="00EB7270" w:rsidRPr="006F6B70" w:rsidRDefault="00EB7270" w:rsidP="00EB7270">
      <w:pPr>
        <w:pStyle w:val="af1"/>
        <w:ind w:left="284" w:right="454"/>
        <w:jc w:val="both"/>
        <w:rPr>
          <w:lang w:val="ru-RU" w:eastAsia="en-US"/>
        </w:rPr>
      </w:pPr>
      <w:r>
        <w:rPr>
          <w:lang w:val="ru-RU" w:eastAsia="en-US"/>
        </w:rPr>
        <w:t>2</w:t>
      </w:r>
      <w:r w:rsidRPr="006F6B70">
        <w:rPr>
          <w:lang w:val="ru-RU" w:eastAsia="en-US"/>
        </w:rPr>
        <w:t xml:space="preserve">.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Pr>
          <w:lang w:val="ru-RU" w:eastAsia="en-US"/>
        </w:rPr>
        <w:t xml:space="preserve">Мечетлинский </w:t>
      </w:r>
      <w:r w:rsidRPr="006F6B70">
        <w:rPr>
          <w:lang w:val="ru-RU" w:eastAsia="en-US"/>
        </w:rPr>
        <w:t xml:space="preserve"> район Республики Башкортостан при наличии согласия органов местного самоуправления, </w:t>
      </w:r>
      <w:r w:rsidRPr="006F6B70">
        <w:rPr>
          <w:u w:val="single"/>
          <w:lang w:val="ru-RU" w:eastAsia="en-US"/>
        </w:rPr>
        <w:t>вправе обеспечивать</w:t>
      </w:r>
      <w:r w:rsidRPr="006F6B70">
        <w:rPr>
          <w:lang w:val="ru-RU" w:eastAsia="en-US"/>
        </w:rP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Pr>
          <w:lang w:val="ru-RU" w:eastAsia="en-US"/>
        </w:rPr>
        <w:t xml:space="preserve">Мечетлинский </w:t>
      </w:r>
      <w:r w:rsidRPr="006F6B70">
        <w:rPr>
          <w:lang w:val="ru-RU" w:eastAsia="en-US"/>
        </w:rPr>
        <w:t xml:space="preserve"> район Республики Башкортостан </w:t>
      </w:r>
      <w:r w:rsidRPr="006F6B70">
        <w:rPr>
          <w:u w:val="single"/>
          <w:lang w:val="ru-RU" w:eastAsia="en-US"/>
        </w:rPr>
        <w:t>объектов федерального значения, объектов регионального значения, объектов местного значения, не являющихся линейными объектами</w:t>
      </w:r>
      <w:r w:rsidRPr="006F6B70">
        <w:rPr>
          <w:lang w:val="ru-RU" w:eastAsia="en-US"/>
        </w:rPr>
        <w:t>.</w:t>
      </w:r>
    </w:p>
    <w:p w:rsidR="00EB7270" w:rsidRPr="006F6B70" w:rsidRDefault="00EB7270" w:rsidP="00EB7270">
      <w:pPr>
        <w:pStyle w:val="af1"/>
        <w:ind w:left="284" w:right="454"/>
        <w:jc w:val="both"/>
        <w:rPr>
          <w:lang w:val="ru-RU" w:eastAsia="en-US"/>
        </w:rPr>
      </w:pPr>
      <w:r w:rsidRPr="006F6B70">
        <w:rPr>
          <w:lang w:val="ru-RU" w:eastAsia="en-US"/>
        </w:rPr>
        <w:t xml:space="preserve">3. В случае принятия решения о подготовке документации по планировке территории </w:t>
      </w:r>
      <w:r w:rsidRPr="006F6B70">
        <w:rPr>
          <w:u w:val="single"/>
          <w:lang w:val="ru-RU" w:eastAsia="en-US"/>
        </w:rPr>
        <w:t>орган местного самоуправления</w:t>
      </w:r>
      <w:r w:rsidRPr="006F6B70">
        <w:rPr>
          <w:lang w:val="ru-RU" w:eastAsia="en-US"/>
        </w:rPr>
        <w:t xml:space="preserve"> муниципального района </w:t>
      </w:r>
      <w:r>
        <w:rPr>
          <w:lang w:val="ru-RU" w:eastAsia="en-US"/>
        </w:rPr>
        <w:t xml:space="preserve">Мечетлинский </w:t>
      </w:r>
      <w:r w:rsidRPr="006F6B70">
        <w:rPr>
          <w:lang w:val="ru-RU" w:eastAsia="en-US"/>
        </w:rPr>
        <w:t xml:space="preserve"> район Республики Башкортостан  в течение десяти дней со дня принятия такого решения </w:t>
      </w:r>
      <w:r w:rsidRPr="006F6B70">
        <w:rPr>
          <w:u w:val="single"/>
          <w:lang w:val="ru-RU" w:eastAsia="en-US"/>
        </w:rPr>
        <w:t>направляет уведомление</w:t>
      </w:r>
      <w:r w:rsidRPr="006F6B70">
        <w:rPr>
          <w:lang w:val="ru-RU" w:eastAsia="en-US"/>
        </w:rPr>
        <w:t xml:space="preserve"> о принятом решении главе сельского поселения </w:t>
      </w:r>
      <w:r>
        <w:rPr>
          <w:lang w:val="ru-RU" w:eastAsia="en-US"/>
        </w:rPr>
        <w:t>Юнусовский</w:t>
      </w:r>
      <w:r w:rsidRPr="006F6B70">
        <w:rPr>
          <w:lang w:val="ru-RU" w:eastAsia="en-US"/>
        </w:rPr>
        <w:t xml:space="preserve"> сельсовет муниципального района </w:t>
      </w:r>
      <w:r>
        <w:rPr>
          <w:lang w:val="ru-RU" w:eastAsia="en-US"/>
        </w:rPr>
        <w:t xml:space="preserve">Мечетлинский </w:t>
      </w:r>
      <w:r w:rsidRPr="006F6B70">
        <w:rPr>
          <w:lang w:val="ru-RU" w:eastAsia="en-US"/>
        </w:rPr>
        <w:t xml:space="preserve"> район Республики Башкортостан, применительно к территориям, в отношении которых принято такое решение.</w:t>
      </w:r>
    </w:p>
    <w:p w:rsidR="00EB7270" w:rsidRDefault="00EB7270" w:rsidP="00EB7270">
      <w:pPr>
        <w:pStyle w:val="af1"/>
        <w:ind w:left="284" w:right="454"/>
        <w:jc w:val="both"/>
        <w:rPr>
          <w:lang w:val="ru-RU" w:eastAsia="en-US"/>
        </w:rPr>
      </w:pPr>
      <w:r w:rsidRPr="00027F92">
        <w:rPr>
          <w:lang w:val="ru-RU" w:eastAsia="en-US"/>
        </w:rPr>
        <w:t xml:space="preserve">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
    <w:p w:rsidR="00EB7270" w:rsidRDefault="00EB7270" w:rsidP="00EB7270">
      <w:pPr>
        <w:pStyle w:val="af1"/>
        <w:ind w:left="284" w:right="454"/>
        <w:jc w:val="both"/>
        <w:rPr>
          <w:lang w:val="ru-RU" w:eastAsia="en-US"/>
        </w:rPr>
      </w:pPr>
      <w:r>
        <w:rPr>
          <w:lang w:val="ru-RU" w:eastAsia="en-US"/>
        </w:rPr>
        <w:t xml:space="preserve">    </w:t>
      </w:r>
      <w:r w:rsidRPr="00027F92">
        <w:rPr>
          <w:lang w:val="ru-RU" w:eastAsia="en-US"/>
        </w:rPr>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EB7270" w:rsidRPr="00027F92" w:rsidRDefault="00EB7270" w:rsidP="00EB7270">
      <w:pPr>
        <w:pStyle w:val="af1"/>
        <w:ind w:left="284" w:right="454"/>
        <w:jc w:val="both"/>
        <w:rPr>
          <w:lang w:val="ru-RU" w:eastAsia="en-US"/>
        </w:rPr>
      </w:pPr>
      <w:r w:rsidRPr="00027F92">
        <w:rPr>
          <w:lang w:val="ru-RU" w:eastAsia="en-US"/>
        </w:rPr>
        <w:t xml:space="preserve">  </w:t>
      </w:r>
      <w:r>
        <w:rPr>
          <w:lang w:val="ru-RU" w:eastAsia="en-US"/>
        </w:rPr>
        <w:t xml:space="preserve"> </w:t>
      </w:r>
      <w:r w:rsidRPr="00027F92">
        <w:rPr>
          <w:lang w:val="ru-RU" w:eastAsia="en-US"/>
        </w:rPr>
        <w:t xml:space="preserve">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заявлений о принятии решений о подготовке документации по </w:t>
      </w:r>
      <w:r w:rsidRPr="00027F92">
        <w:rPr>
          <w:lang w:val="ru-RU" w:eastAsia="en-US"/>
        </w:rPr>
        <w:lastRenderedPageBreak/>
        <w:t xml:space="preserve">планировке территории от лиц, указанных в </w:t>
      </w:r>
      <w:hyperlink w:anchor="Par2" w:history="1">
        <w:r w:rsidRPr="00027F92">
          <w:rPr>
            <w:lang w:val="ru-RU" w:eastAsia="en-US"/>
          </w:rPr>
          <w:t>части 8.1</w:t>
        </w:r>
      </w:hyperlink>
      <w:r w:rsidRPr="00027F92">
        <w:rPr>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EB7270" w:rsidRPr="00027F92" w:rsidRDefault="00EB7270" w:rsidP="00EB7270">
      <w:pPr>
        <w:pStyle w:val="af1"/>
        <w:ind w:left="284" w:right="454"/>
        <w:jc w:val="both"/>
        <w:rPr>
          <w:lang w:val="ru-RU" w:eastAsia="en-US"/>
        </w:rPr>
      </w:pPr>
      <w:r w:rsidRPr="00027F92">
        <w:rPr>
          <w:lang w:val="ru-RU" w:eastAsia="en-US"/>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сельского поселения, городского округа.</w:t>
      </w:r>
    </w:p>
    <w:p w:rsidR="00EB7270" w:rsidRPr="00027F92" w:rsidRDefault="00EB7270" w:rsidP="00EB7270">
      <w:pPr>
        <w:pStyle w:val="af1"/>
        <w:ind w:left="284" w:right="454"/>
        <w:jc w:val="both"/>
        <w:rPr>
          <w:lang w:val="ru-RU" w:eastAsia="en-US"/>
        </w:rPr>
      </w:pPr>
      <w:r w:rsidRPr="00027F92">
        <w:rPr>
          <w:lang w:val="ru-RU" w:eastAsia="en-US"/>
        </w:rPr>
        <w:t xml:space="preserve">   Подготовка документации по планировке территории, предназначенной для размещения </w:t>
      </w:r>
      <w:r w:rsidRPr="00027F92">
        <w:rPr>
          <w:u w:val="single"/>
          <w:lang w:val="ru-RU" w:eastAsia="en-US"/>
        </w:rPr>
        <w:t>линейных объектов транспортной инфраструктуры федерального значения, регионального значения или местного значения</w:t>
      </w:r>
      <w:r w:rsidRPr="00027F92">
        <w:rPr>
          <w:lang w:val="ru-RU" w:eastAsia="en-US"/>
        </w:rPr>
        <w:t xml:space="preserve">, осуществляется с учетом требований, установленных </w:t>
      </w:r>
      <w:hyperlink r:id="rId36" w:history="1">
        <w:r w:rsidRPr="00027F92">
          <w:rPr>
            <w:lang w:val="ru-RU" w:eastAsia="en-US"/>
          </w:rPr>
          <w:t>частью 10</w:t>
        </w:r>
      </w:hyperlink>
      <w:r w:rsidRPr="00027F92">
        <w:rPr>
          <w:lang w:val="ru-RU" w:eastAsia="en-US"/>
        </w:rPr>
        <w:t xml:space="preserve"> настоящей статьи, и в соответствии с результатами инженерных изысканий. </w:t>
      </w:r>
    </w:p>
    <w:p w:rsidR="00EB7270" w:rsidRPr="00027F92" w:rsidRDefault="00EB7270" w:rsidP="00EB7270">
      <w:pPr>
        <w:pStyle w:val="af1"/>
        <w:ind w:left="284" w:right="454"/>
        <w:jc w:val="both"/>
        <w:rPr>
          <w:lang w:val="ru-RU" w:eastAsia="en-US"/>
        </w:rPr>
      </w:pPr>
      <w:r>
        <w:rPr>
          <w:lang w:val="ru-RU" w:eastAsia="en-US"/>
        </w:rPr>
        <w:t>4</w:t>
      </w:r>
      <w:r w:rsidRPr="00027F92">
        <w:rPr>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 </w:t>
      </w:r>
    </w:p>
    <w:p w:rsidR="00EB7270" w:rsidRPr="00027F92" w:rsidRDefault="00EB7270" w:rsidP="00EB7270">
      <w:pPr>
        <w:pStyle w:val="af1"/>
        <w:ind w:left="284" w:right="454"/>
        <w:jc w:val="both"/>
        <w:rPr>
          <w:lang w:val="ru-RU" w:eastAsia="en-US"/>
        </w:rPr>
      </w:pPr>
      <w:r>
        <w:rPr>
          <w:lang w:val="ru-RU" w:eastAsia="en-US"/>
        </w:rPr>
        <w:t>5</w:t>
      </w:r>
      <w:r w:rsidRPr="00027F92">
        <w:rPr>
          <w:lang w:val="ru-RU" w:eastAsia="en-US"/>
        </w:rPr>
        <w:t>. 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EB7270" w:rsidRPr="00027F92" w:rsidRDefault="00EB7270" w:rsidP="00EB7270">
      <w:pPr>
        <w:pStyle w:val="af1"/>
        <w:ind w:left="284" w:right="454"/>
        <w:jc w:val="both"/>
        <w:rPr>
          <w:lang w:val="ru-RU" w:eastAsia="en-US"/>
        </w:rPr>
      </w:pPr>
      <w:r w:rsidRPr="00027F92">
        <w:rPr>
          <w:lang w:val="ru-RU" w:eastAsia="en-US"/>
        </w:rPr>
        <w:t xml:space="preserve">    В случае подготовки документации по планировке территории лицами, указанными в </w:t>
      </w:r>
      <w:hyperlink r:id="rId37" w:history="1">
        <w:r w:rsidRPr="00027F92">
          <w:rPr>
            <w:lang w:val="ru-RU" w:eastAsia="en-US"/>
          </w:rPr>
          <w:t>части 8.1 статьи 45</w:t>
        </w:r>
      </w:hyperlink>
      <w:r w:rsidRPr="00027F92">
        <w:rPr>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сельского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сельского поселения, органа местного самоуправления городского округа.</w:t>
      </w:r>
    </w:p>
    <w:p w:rsidR="00EB7270" w:rsidRPr="00027F92" w:rsidRDefault="00EB7270" w:rsidP="00EB7270">
      <w:pPr>
        <w:pStyle w:val="af1"/>
        <w:ind w:left="284" w:right="454"/>
        <w:jc w:val="both"/>
        <w:rPr>
          <w:lang w:val="ru-RU" w:eastAsia="en-US"/>
        </w:rPr>
      </w:pPr>
      <w:r w:rsidRPr="00027F92">
        <w:rPr>
          <w:color w:val="000000"/>
          <w:lang w:val="ru-RU" w:eastAsia="en-US"/>
        </w:rPr>
        <w:t xml:space="preserve">     </w:t>
      </w:r>
      <w:r w:rsidRPr="00027F92">
        <w:rPr>
          <w:lang w:val="ru-RU" w:eastAsia="en-US"/>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 сети Интернет.</w:t>
      </w:r>
    </w:p>
    <w:p w:rsidR="00EB7270" w:rsidRPr="00027F92" w:rsidRDefault="00EB7270" w:rsidP="00EB7270">
      <w:pPr>
        <w:pStyle w:val="af1"/>
        <w:ind w:left="284" w:right="454"/>
        <w:jc w:val="both"/>
        <w:rPr>
          <w:lang w:val="ru-RU" w:eastAsia="en-US"/>
        </w:rPr>
      </w:pPr>
      <w:r>
        <w:rPr>
          <w:lang w:val="ru-RU" w:eastAsia="en-US"/>
        </w:rPr>
        <w:t>6</w:t>
      </w:r>
      <w:r w:rsidRPr="00027F92">
        <w:rPr>
          <w:lang w:val="ru-RU" w:eastAsia="en-US"/>
        </w:rPr>
        <w:t xml:space="preserve">. Со дня опубликования решения о подготовке документации по планировке территории физические или юридические лица вправе представить главе сельского поселения </w:t>
      </w:r>
      <w:r>
        <w:rPr>
          <w:lang w:val="ru-RU" w:eastAsia="en-US"/>
        </w:rPr>
        <w:t>Юнусовский</w:t>
      </w:r>
      <w:r w:rsidRPr="00027F92">
        <w:rPr>
          <w:lang w:val="ru-RU" w:eastAsia="en-US"/>
        </w:rPr>
        <w:t xml:space="preserve"> сельсовет муниципального района </w:t>
      </w:r>
      <w:r>
        <w:rPr>
          <w:lang w:val="ru-RU" w:eastAsia="en-US"/>
        </w:rPr>
        <w:t xml:space="preserve">Мечетлинский </w:t>
      </w:r>
      <w:r w:rsidRPr="00027F92">
        <w:rPr>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B7270" w:rsidRPr="00027F92" w:rsidRDefault="00EB7270" w:rsidP="00EB7270">
      <w:pPr>
        <w:pStyle w:val="af1"/>
        <w:ind w:left="284" w:right="454"/>
        <w:jc w:val="both"/>
        <w:rPr>
          <w:lang w:val="ru-RU" w:eastAsia="en-US"/>
        </w:rPr>
      </w:pPr>
      <w:r>
        <w:rPr>
          <w:lang w:val="ru-RU" w:eastAsia="en-US"/>
        </w:rPr>
        <w:t>7</w:t>
      </w:r>
      <w:r w:rsidRPr="00027F92">
        <w:rPr>
          <w:lang w:val="ru-RU" w:eastAsia="en-US"/>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38" w:history="1">
        <w:r w:rsidRPr="00027F92">
          <w:rPr>
            <w:lang w:val="ru-RU" w:eastAsia="en-US"/>
          </w:rPr>
          <w:t>частью 6 статьи 18</w:t>
        </w:r>
      </w:hyperlink>
      <w:r w:rsidRPr="00027F92">
        <w:rPr>
          <w:lang w:val="ru-RU" w:eastAsia="en-US"/>
        </w:rPr>
        <w:t xml:space="preserve"> Градостроительного кодекса) в случаях, предусматривающих размещение объектов федерального значения в областях, указанных в </w:t>
      </w:r>
      <w:hyperlink r:id="rId39" w:history="1">
        <w:r w:rsidRPr="00027F92">
          <w:rPr>
            <w:lang w:val="ru-RU" w:eastAsia="en-US"/>
          </w:rPr>
          <w:t>части 1 статьи</w:t>
        </w:r>
      </w:hyperlink>
      <w:r w:rsidRPr="00027F92">
        <w:rPr>
          <w:lang w:val="ru-RU" w:eastAsia="en-US"/>
        </w:rPr>
        <w:t xml:space="preserve"> 10 Градостроительного кодекса, объектов регионального значения, объектов местного значения муниципального </w:t>
      </w:r>
      <w:r w:rsidRPr="00027F92">
        <w:rPr>
          <w:lang w:val="ru-RU" w:eastAsia="en-US"/>
        </w:rPr>
        <w:lastRenderedPageBreak/>
        <w:t xml:space="preserve">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0" w:history="1">
        <w:r w:rsidRPr="00027F92">
          <w:rPr>
            <w:lang w:val="ru-RU" w:eastAsia="en-US"/>
          </w:rPr>
          <w:t>части 1 статьи 10</w:t>
        </w:r>
      </w:hyperlink>
      <w:r w:rsidRPr="00027F92">
        <w:rPr>
          <w:lang w:val="ru-RU" w:eastAsia="en-US"/>
        </w:rPr>
        <w:t xml:space="preserve"> Градостроительного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сельского поселения (схемы территориального планирования муниципального района применительно к межселенным территориям).</w:t>
      </w:r>
    </w:p>
    <w:p w:rsidR="00EB7270" w:rsidRPr="00027F92" w:rsidRDefault="00EB7270" w:rsidP="00EB7270">
      <w:pPr>
        <w:pStyle w:val="af1"/>
        <w:ind w:left="284" w:right="454"/>
        <w:jc w:val="both"/>
        <w:rPr>
          <w:lang w:val="ru-RU" w:eastAsia="en-US"/>
        </w:rPr>
      </w:pPr>
      <w:r w:rsidRPr="00027F92">
        <w:rPr>
          <w:lang w:val="ru-RU" w:eastAsia="en-US"/>
        </w:rPr>
        <w:t xml:space="preserve">     В случае, если разработка документации по планировке территории сельского поселения </w:t>
      </w:r>
      <w:r>
        <w:rPr>
          <w:lang w:val="ru-RU" w:eastAsia="en-US"/>
        </w:rPr>
        <w:t>Юнусовский</w:t>
      </w:r>
      <w:r w:rsidRPr="00027F92">
        <w:rPr>
          <w:lang w:val="ru-RU" w:eastAsia="en-US"/>
        </w:rPr>
        <w:t xml:space="preserve"> сельсовет муниципального района </w:t>
      </w:r>
      <w:r>
        <w:rPr>
          <w:lang w:val="ru-RU" w:eastAsia="en-US"/>
        </w:rPr>
        <w:t xml:space="preserve">Мечетлинский </w:t>
      </w:r>
      <w:r w:rsidRPr="00027F92">
        <w:rPr>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Pr>
          <w:lang w:val="ru-RU" w:eastAsia="en-US"/>
        </w:rPr>
        <w:t xml:space="preserve">Мечетлинский </w:t>
      </w:r>
      <w:r w:rsidRPr="00027F92">
        <w:rPr>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lang w:val="ru-RU" w:eastAsia="en-US"/>
        </w:rPr>
        <w:t xml:space="preserve">Мечетлинский </w:t>
      </w:r>
      <w:r w:rsidRPr="00027F92">
        <w:rPr>
          <w:lang w:val="ru-RU" w:eastAsia="en-US"/>
        </w:rPr>
        <w:t xml:space="preserve"> район Республики Башкортостан.</w:t>
      </w:r>
    </w:p>
    <w:p w:rsidR="00EB7270" w:rsidRPr="00027F92" w:rsidRDefault="00EB7270" w:rsidP="00EB7270">
      <w:pPr>
        <w:pStyle w:val="af1"/>
        <w:ind w:left="284" w:right="454"/>
        <w:jc w:val="both"/>
        <w:rPr>
          <w:lang w:val="ru-RU" w:eastAsia="en-US"/>
        </w:rPr>
      </w:pPr>
      <w:r>
        <w:rPr>
          <w:lang w:val="ru-RU" w:eastAsia="en-US"/>
        </w:rPr>
        <w:t>8</w:t>
      </w:r>
      <w:r w:rsidRPr="00027F92">
        <w:rPr>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строительства и архитектуры Администрации муниципального района </w:t>
      </w:r>
      <w:r>
        <w:rPr>
          <w:lang w:val="ru-RU" w:eastAsia="en-US"/>
        </w:rPr>
        <w:t xml:space="preserve">Мечетлинский </w:t>
      </w:r>
      <w:r w:rsidRPr="00027F92">
        <w:rPr>
          <w:lang w:val="ru-RU" w:eastAsia="en-US"/>
        </w:rPr>
        <w:t xml:space="preserve"> район Республики Башкортостан.</w:t>
      </w:r>
    </w:p>
    <w:p w:rsidR="00EB7270" w:rsidRPr="0090246F" w:rsidRDefault="00EB7270" w:rsidP="00EB7270">
      <w:pPr>
        <w:pStyle w:val="af1"/>
        <w:ind w:left="284" w:right="454"/>
        <w:jc w:val="both"/>
        <w:rPr>
          <w:lang w:val="ru-RU" w:eastAsia="en-US"/>
        </w:rPr>
      </w:pPr>
      <w:r w:rsidRPr="00315491">
        <w:rPr>
          <w:lang w:val="ru-RU" w:eastAsia="en-US"/>
        </w:rPr>
        <w:t xml:space="preserve">9. Подготовка документации по планировке территории сельского поселения </w:t>
      </w:r>
      <w:r>
        <w:rPr>
          <w:lang w:val="ru-RU" w:eastAsia="en-US"/>
        </w:rPr>
        <w:t>Юнусовский</w:t>
      </w:r>
      <w:r w:rsidRPr="00315491">
        <w:rPr>
          <w:lang w:val="ru-RU" w:eastAsia="en-US"/>
        </w:rPr>
        <w:t xml:space="preserve"> сельсовет Республики Башкортостан осуществляется на основании государственного или муниципального контракта, заключенного в соответствии с </w:t>
      </w:r>
      <w:hyperlink r:id="rId41" w:history="1">
        <w:r w:rsidRPr="00315491">
          <w:rPr>
            <w:lang w:val="ru-RU" w:eastAsia="en-US"/>
          </w:rPr>
          <w:t>законодательством</w:t>
        </w:r>
      </w:hyperlink>
      <w:r w:rsidRPr="00315491">
        <w:rPr>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Pr="00315491">
          <w:rPr>
            <w:lang w:val="ru-RU" w:eastAsia="en-US"/>
          </w:rPr>
          <w:t>части 8.1</w:t>
        </w:r>
      </w:hyperlink>
      <w:r w:rsidRPr="00315491">
        <w:rPr>
          <w:lang w:val="ru-RU" w:eastAsia="en-US"/>
        </w:rPr>
        <w:t xml:space="preserve"> статьи 45 Градостроительного кодекса. Подготовка документации по планировке </w:t>
      </w:r>
      <w:r w:rsidRPr="0090246F">
        <w:rPr>
          <w:lang w:val="ru-RU" w:eastAsia="en-US"/>
        </w:rPr>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B7270" w:rsidRPr="0090246F" w:rsidRDefault="00EB7270" w:rsidP="00EB7270">
      <w:pPr>
        <w:pStyle w:val="af1"/>
        <w:ind w:left="284" w:right="454"/>
        <w:jc w:val="both"/>
        <w:rPr>
          <w:color w:val="000000"/>
          <w:lang w:val="ru-RU" w:eastAsia="en-US"/>
        </w:rPr>
      </w:pPr>
      <w:r w:rsidRPr="0090246F">
        <w:rPr>
          <w:color w:val="000000"/>
          <w:lang w:val="ru-RU" w:eastAsia="en-US"/>
        </w:rPr>
        <w:t xml:space="preserve">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B7270" w:rsidRPr="0090246F" w:rsidRDefault="00EB7270" w:rsidP="00EB7270">
      <w:pPr>
        <w:pStyle w:val="af1"/>
        <w:ind w:left="284" w:right="454"/>
        <w:jc w:val="both"/>
        <w:rPr>
          <w:lang w:val="ru-RU" w:eastAsia="en-US"/>
        </w:rPr>
      </w:pPr>
      <w:r w:rsidRPr="0090246F">
        <w:rPr>
          <w:lang w:val="ru-RU" w:eastAsia="en-US"/>
        </w:rPr>
        <w:t>1</w:t>
      </w:r>
      <w:r>
        <w:rPr>
          <w:lang w:val="ru-RU" w:eastAsia="en-US"/>
        </w:rPr>
        <w:t>0</w:t>
      </w:r>
      <w:r w:rsidRPr="0090246F">
        <w:rPr>
          <w:lang w:val="ru-RU" w:eastAsia="en-US"/>
        </w:rPr>
        <w:t>.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B7270" w:rsidRPr="0090246F" w:rsidRDefault="00EB7270" w:rsidP="00EB7270">
      <w:pPr>
        <w:pStyle w:val="af1"/>
        <w:ind w:left="284" w:right="454"/>
        <w:jc w:val="both"/>
        <w:rPr>
          <w:lang w:val="ru-RU" w:eastAsia="en-US"/>
        </w:rPr>
      </w:pPr>
      <w:r w:rsidRPr="0090246F">
        <w:rPr>
          <w:lang w:val="ru-RU" w:eastAsia="en-US"/>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EB7270" w:rsidRPr="0090246F" w:rsidRDefault="00EB7270" w:rsidP="00EB7270">
      <w:pPr>
        <w:pStyle w:val="af1"/>
        <w:ind w:left="284" w:right="454"/>
        <w:jc w:val="both"/>
        <w:rPr>
          <w:lang w:val="ru-RU" w:eastAsia="en-US"/>
        </w:rPr>
      </w:pPr>
      <w:r w:rsidRPr="0090246F">
        <w:rPr>
          <w:lang w:val="ru-RU" w:eastAsia="en-US"/>
        </w:rPr>
        <w:t xml:space="preserve">     1) территории, подлежащей комплексному освоению в соответствии с договором о комплексном освоении территории;</w:t>
      </w:r>
    </w:p>
    <w:p w:rsidR="00EB7270" w:rsidRPr="0090246F" w:rsidRDefault="00EB7270" w:rsidP="00EB7270">
      <w:pPr>
        <w:pStyle w:val="af1"/>
        <w:ind w:left="284" w:right="454"/>
        <w:jc w:val="both"/>
        <w:rPr>
          <w:lang w:val="ru-RU" w:eastAsia="en-US"/>
        </w:rPr>
      </w:pPr>
      <w:r w:rsidRPr="0090246F">
        <w:rPr>
          <w:lang w:val="ru-RU" w:eastAsia="en-US"/>
        </w:rPr>
        <w:t xml:space="preserve">     2) территории в границах земельного участка, предоставленного </w:t>
      </w:r>
      <w:r w:rsidRPr="0090246F">
        <w:rPr>
          <w:u w:val="single"/>
          <w:lang w:val="ru-RU" w:eastAsia="en-US"/>
        </w:rPr>
        <w:t>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r w:rsidRPr="0090246F">
        <w:rPr>
          <w:lang w:val="ru-RU" w:eastAsia="en-US"/>
        </w:rPr>
        <w:t>;</w:t>
      </w:r>
    </w:p>
    <w:p w:rsidR="00EB7270" w:rsidRPr="0090246F" w:rsidRDefault="00EB7270" w:rsidP="00EB7270">
      <w:pPr>
        <w:pStyle w:val="af1"/>
        <w:ind w:left="284" w:right="454"/>
        <w:jc w:val="both"/>
        <w:rPr>
          <w:lang w:val="ru-RU" w:eastAsia="en-US"/>
        </w:rPr>
      </w:pPr>
      <w:r w:rsidRPr="0090246F">
        <w:rPr>
          <w:lang w:val="ru-RU" w:eastAsia="en-US"/>
        </w:rPr>
        <w:t xml:space="preserve">     3) территории для размещения линейных объектов в границах земель лесного фонда. </w:t>
      </w:r>
    </w:p>
    <w:p w:rsidR="00EB7270" w:rsidRPr="0090246F" w:rsidRDefault="00EB7270" w:rsidP="00EB7270">
      <w:pPr>
        <w:pStyle w:val="af1"/>
        <w:ind w:left="284" w:right="454"/>
        <w:jc w:val="both"/>
        <w:rPr>
          <w:lang w:val="ru-RU" w:eastAsia="en-US"/>
        </w:rPr>
      </w:pPr>
      <w:r w:rsidRPr="0090246F">
        <w:rPr>
          <w:lang w:val="ru-RU" w:eastAsia="en-US"/>
        </w:rPr>
        <w:t>1</w:t>
      </w:r>
      <w:r>
        <w:rPr>
          <w:lang w:val="ru-RU" w:eastAsia="en-US"/>
        </w:rPr>
        <w:t>1</w:t>
      </w:r>
      <w:r w:rsidRPr="0090246F">
        <w:rPr>
          <w:lang w:val="ru-RU" w:eastAsia="en-US"/>
        </w:rPr>
        <w:t xml:space="preserve">. Глава сельского поселения </w:t>
      </w:r>
      <w:r>
        <w:rPr>
          <w:lang w:val="ru-RU" w:eastAsia="en-US"/>
        </w:rPr>
        <w:t>Юнусовский</w:t>
      </w:r>
      <w:r w:rsidRPr="0090246F">
        <w:rPr>
          <w:lang w:val="ru-RU" w:eastAsia="en-US"/>
        </w:rPr>
        <w:t xml:space="preserve"> сельсовет муниципального района </w:t>
      </w:r>
      <w:r>
        <w:rPr>
          <w:lang w:val="ru-RU" w:eastAsia="en-US"/>
        </w:rPr>
        <w:t xml:space="preserve">Мечетлинский </w:t>
      </w:r>
      <w:r w:rsidRPr="0090246F">
        <w:rPr>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B7270" w:rsidRPr="0090246F" w:rsidRDefault="00EB7270" w:rsidP="00EB7270">
      <w:pPr>
        <w:pStyle w:val="af1"/>
        <w:ind w:left="284" w:right="454"/>
        <w:jc w:val="both"/>
        <w:rPr>
          <w:lang w:val="ru-RU" w:eastAsia="en-US"/>
        </w:rPr>
      </w:pPr>
      <w:r w:rsidRPr="0090246F">
        <w:rPr>
          <w:lang w:val="ru-RU" w:eastAsia="en-US"/>
        </w:rPr>
        <w:lastRenderedPageBreak/>
        <w:t>1</w:t>
      </w:r>
      <w:r>
        <w:rPr>
          <w:lang w:val="ru-RU" w:eastAsia="en-US"/>
        </w:rPr>
        <w:t>2</w:t>
      </w:r>
      <w:r w:rsidRPr="0090246F">
        <w:rPr>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lang w:val="ru-RU" w:eastAsia="en-US"/>
        </w:rPr>
        <w:t xml:space="preserve">сельского поселения Юнусовский сельсовет </w:t>
      </w:r>
      <w:r w:rsidRPr="0090246F">
        <w:rPr>
          <w:lang w:val="ru-RU" w:eastAsia="en-US"/>
        </w:rPr>
        <w:t xml:space="preserve">муниципального района </w:t>
      </w:r>
      <w:r>
        <w:rPr>
          <w:lang w:val="ru-RU" w:eastAsia="en-US"/>
        </w:rPr>
        <w:t xml:space="preserve">Мечетлинский </w:t>
      </w:r>
      <w:r w:rsidRPr="0090246F">
        <w:rPr>
          <w:lang w:val="ru-RU" w:eastAsia="en-US"/>
        </w:rPr>
        <w:t xml:space="preserve"> район Республики Башкортостан в сети "Интернет".</w:t>
      </w:r>
    </w:p>
    <w:p w:rsidR="00EB7270" w:rsidRPr="00C415D5" w:rsidRDefault="00EB7270" w:rsidP="00EB7270">
      <w:pPr>
        <w:pStyle w:val="af1"/>
        <w:ind w:left="284" w:right="454"/>
        <w:jc w:val="both"/>
        <w:rPr>
          <w:lang w:val="ru-RU" w:eastAsia="en-US"/>
        </w:rPr>
      </w:pPr>
      <w:r w:rsidRPr="00C415D5">
        <w:rPr>
          <w:lang w:val="ru-RU" w:eastAsia="en-US"/>
        </w:rPr>
        <w:t>1</w:t>
      </w:r>
      <w:r>
        <w:rPr>
          <w:lang w:val="ru-RU" w:eastAsia="en-US"/>
        </w:rPr>
        <w:t>3</w:t>
      </w:r>
      <w:r w:rsidRPr="00C415D5">
        <w:rPr>
          <w:lang w:val="ru-RU" w:eastAsia="en-US"/>
        </w:rPr>
        <w:t xml:space="preserve">. В случае, если физическое или юридическое лицо обращается к главе сельского поселения </w:t>
      </w:r>
      <w:r>
        <w:rPr>
          <w:lang w:val="ru-RU" w:eastAsia="en-US"/>
        </w:rPr>
        <w:t>Юнусовский</w:t>
      </w:r>
      <w:r w:rsidRPr="00C415D5">
        <w:rPr>
          <w:lang w:val="ru-RU" w:eastAsia="en-US"/>
        </w:rPr>
        <w:t xml:space="preserve"> сельсовет  муниципального района </w:t>
      </w:r>
      <w:r>
        <w:rPr>
          <w:lang w:val="ru-RU" w:eastAsia="en-US"/>
        </w:rPr>
        <w:t xml:space="preserve">Мечетлинский </w:t>
      </w:r>
      <w:r w:rsidRPr="00C415D5">
        <w:rPr>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2" w:history="1">
        <w:r w:rsidRPr="00C415D5">
          <w:rPr>
            <w:lang w:val="ru-RU" w:eastAsia="en-US"/>
          </w:rPr>
          <w:t>частями 1</w:t>
        </w:r>
      </w:hyperlink>
      <w:r w:rsidRPr="00C415D5">
        <w:rPr>
          <w:lang w:val="ru-RU" w:eastAsia="en-US"/>
        </w:rPr>
        <w:t xml:space="preserve"> - </w:t>
      </w:r>
      <w:hyperlink r:id="rId43" w:history="1">
        <w:r w:rsidRPr="00C415D5">
          <w:rPr>
            <w:lang w:val="ru-RU" w:eastAsia="en-US"/>
          </w:rPr>
          <w:t>16</w:t>
        </w:r>
      </w:hyperlink>
      <w:r w:rsidRPr="00C415D5">
        <w:rPr>
          <w:lang w:val="ru-RU" w:eastAsia="en-US"/>
        </w:rPr>
        <w:t xml:space="preserve"> статьи 46 Градостроительного кодекса, не требуется. Отдел строительства и архитектуры Администрации муниципального района </w:t>
      </w:r>
      <w:r>
        <w:rPr>
          <w:lang w:val="ru-RU" w:eastAsia="en-US"/>
        </w:rPr>
        <w:t xml:space="preserve">Мечетлинский </w:t>
      </w:r>
      <w:r w:rsidRPr="00C415D5">
        <w:rPr>
          <w:lang w:val="ru-RU" w:eastAsia="en-US"/>
        </w:rPr>
        <w:t xml:space="preserve"> район Республики Башкортостан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w:t>
      </w:r>
      <w:r w:rsidRPr="00C415D5">
        <w:rPr>
          <w:rFonts w:eastAsia="Times New Roman"/>
        </w:rPr>
        <w:t xml:space="preserve">в </w:t>
      </w:r>
      <w:r w:rsidRPr="00C415D5">
        <w:rPr>
          <w:rFonts w:eastAsia="Times New Roman"/>
          <w:lang w:val="ru-RU"/>
        </w:rPr>
        <w:t>2</w:t>
      </w:r>
      <w:r w:rsidRPr="00C415D5">
        <w:rPr>
          <w:rFonts w:eastAsia="Times New Roman"/>
        </w:rPr>
        <w:t xml:space="preserve"> экземплярах</w:t>
      </w:r>
      <w:r w:rsidRPr="00C415D5">
        <w:rPr>
          <w:lang w:val="ru-RU" w:eastAsia="en-US"/>
        </w:rPr>
        <w:t xml:space="preserve"> без взимания платы. </w:t>
      </w:r>
    </w:p>
    <w:p w:rsidR="00EB7270" w:rsidRPr="003078B8" w:rsidRDefault="00EB7270" w:rsidP="00EB7270">
      <w:pPr>
        <w:pStyle w:val="af1"/>
        <w:ind w:left="284" w:right="454"/>
        <w:jc w:val="both"/>
        <w:rPr>
          <w:lang w:val="ru-RU" w:eastAsia="en-US"/>
        </w:rPr>
      </w:pPr>
      <w:r w:rsidRPr="003078B8">
        <w:rPr>
          <w:lang w:val="ru-RU" w:eastAsia="en-US"/>
        </w:rPr>
        <w:t xml:space="preserve">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4" w:history="1">
        <w:r w:rsidRPr="003078B8">
          <w:rPr>
            <w:lang w:val="ru-RU" w:eastAsia="en-US"/>
          </w:rPr>
          <w:t>части 10</w:t>
        </w:r>
      </w:hyperlink>
      <w:r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B7270" w:rsidRPr="003078B8" w:rsidRDefault="00EB7270" w:rsidP="00EB7270">
      <w:pPr>
        <w:pStyle w:val="af1"/>
        <w:ind w:left="284" w:right="454"/>
        <w:jc w:val="both"/>
        <w:rPr>
          <w:lang w:val="ru-RU" w:eastAsia="en-US"/>
        </w:rPr>
      </w:pPr>
      <w:r w:rsidRPr="003078B8">
        <w:rPr>
          <w:lang w:val="ru-RU" w:eastAsia="en-US"/>
        </w:rPr>
        <w:t xml:space="preserve">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5" w:history="1">
        <w:r w:rsidRPr="003078B8">
          <w:rPr>
            <w:lang w:val="ru-RU" w:eastAsia="en-US"/>
          </w:rPr>
          <w:t>части 10</w:t>
        </w:r>
      </w:hyperlink>
      <w:r w:rsidRPr="003078B8">
        <w:rPr>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EB7270" w:rsidRPr="003078B8" w:rsidRDefault="00EB7270" w:rsidP="00EB7270">
      <w:pPr>
        <w:pStyle w:val="af1"/>
        <w:ind w:left="284" w:right="454"/>
        <w:jc w:val="both"/>
        <w:rPr>
          <w:lang w:val="ru-RU" w:eastAsia="en-US"/>
        </w:rPr>
      </w:pPr>
      <w:r w:rsidRPr="003078B8">
        <w:rPr>
          <w:color w:val="000000"/>
          <w:lang w:val="ru-RU" w:eastAsia="en-US"/>
        </w:rPr>
        <w:t xml:space="preserve">     </w:t>
      </w:r>
      <w:r w:rsidRPr="003078B8">
        <w:rPr>
          <w:lang w:val="ru-RU" w:eastAsia="en-US"/>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сельского поселения, городского округа, применительно к территориям которых разрабатывалась такая документация.</w:t>
      </w:r>
    </w:p>
    <w:p w:rsidR="00EB7270" w:rsidRPr="006F6B70" w:rsidRDefault="00EB7270" w:rsidP="00EB7270">
      <w:pPr>
        <w:pStyle w:val="af1"/>
        <w:ind w:left="284" w:right="454"/>
        <w:jc w:val="both"/>
        <w:rPr>
          <w:highlight w:val="yellow"/>
          <w:lang w:val="ru-RU" w:eastAsia="en-US"/>
        </w:rPr>
      </w:pPr>
      <w:r w:rsidRPr="003078B8">
        <w:rPr>
          <w:lang w:val="ru-RU" w:eastAsia="en-US"/>
        </w:rPr>
        <w:t xml:space="preserve">     Документация по планировке территории, подготовленная применительно к </w:t>
      </w:r>
      <w:r w:rsidRPr="003078B8">
        <w:rPr>
          <w:u w:val="single"/>
          <w:lang w:val="ru-RU" w:eastAsia="en-US"/>
        </w:rPr>
        <w:t>землям лесного фонда,</w:t>
      </w:r>
      <w:r w:rsidRPr="003078B8">
        <w:rPr>
          <w:lang w:val="ru-RU" w:eastAsia="en-US"/>
        </w:rPr>
        <w:t xml:space="preserve">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EB7270" w:rsidRPr="003078B8" w:rsidRDefault="00EB7270" w:rsidP="00EB7270">
      <w:pPr>
        <w:pStyle w:val="af1"/>
        <w:ind w:left="284" w:right="454"/>
        <w:jc w:val="both"/>
        <w:rPr>
          <w:lang w:val="ru-RU" w:eastAsia="en-US"/>
        </w:rPr>
      </w:pPr>
      <w:r w:rsidRPr="003078B8">
        <w:rPr>
          <w:lang w:val="ru-RU"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w:t>
      </w:r>
      <w:r w:rsidRPr="003078B8">
        <w:rPr>
          <w:u w:val="single"/>
          <w:lang w:val="ru-RU" w:eastAsia="en-US"/>
        </w:rPr>
        <w:t>допускается изъятие земельных участков для государственных или муниципальных нужд,</w:t>
      </w:r>
      <w:r w:rsidRPr="003078B8">
        <w:rPr>
          <w:lang w:val="ru-RU" w:eastAsia="en-US"/>
        </w:rPr>
        <w:t xml:space="preserve">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w:t>
      </w:r>
      <w:r w:rsidRPr="003078B8">
        <w:rPr>
          <w:u w:val="single"/>
          <w:lang w:val="ru-RU" w:eastAsia="en-US"/>
        </w:rPr>
        <w:t>границы зон планируемого размещения объектов федерального значения, объектов регионального значения или объектов местного значения.</w:t>
      </w:r>
      <w:r w:rsidRPr="003078B8">
        <w:rPr>
          <w:lang w:val="ru-RU" w:eastAsia="en-US"/>
        </w:rPr>
        <w:t xml:space="preserve"> </w:t>
      </w:r>
    </w:p>
    <w:p w:rsidR="00EB7270" w:rsidRPr="003078B8" w:rsidRDefault="00EB7270" w:rsidP="00EB7270">
      <w:pPr>
        <w:pStyle w:val="af1"/>
        <w:ind w:left="284" w:right="454"/>
        <w:jc w:val="both"/>
        <w:rPr>
          <w:lang w:val="ru-RU" w:eastAsia="en-US"/>
        </w:rPr>
      </w:pPr>
      <w:r w:rsidRPr="003078B8">
        <w:rPr>
          <w:lang w:val="ru-RU" w:eastAsia="en-US"/>
        </w:rPr>
        <w:lastRenderedPageBreak/>
        <w:t xml:space="preserve">    В случае, </w:t>
      </w:r>
      <w:r w:rsidRPr="003078B8">
        <w:rPr>
          <w:u w:val="single"/>
          <w:lang w:val="ru-RU" w:eastAsia="en-US"/>
        </w:rPr>
        <w:t>если по истечении тридцати дней</w:t>
      </w:r>
      <w:r w:rsidRPr="003078B8">
        <w:rPr>
          <w:lang w:val="ru-RU" w:eastAsia="en-US"/>
        </w:rPr>
        <w:t xml:space="preserve">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w:t>
      </w:r>
      <w:r w:rsidRPr="003078B8">
        <w:rPr>
          <w:u w:val="single"/>
          <w:lang w:val="ru-RU" w:eastAsia="en-US"/>
        </w:rPr>
        <w:t>проекта планировки территории</w:t>
      </w:r>
      <w:r w:rsidRPr="003078B8">
        <w:rPr>
          <w:lang w:val="ru-RU" w:eastAsia="en-US"/>
        </w:rPr>
        <w:t xml:space="preserve">, указанного в </w:t>
      </w:r>
      <w:hyperlink r:id="rId46" w:history="1">
        <w:r w:rsidRPr="003078B8">
          <w:rPr>
            <w:lang w:val="ru-RU" w:eastAsia="en-US"/>
          </w:rPr>
          <w:t>части 10</w:t>
        </w:r>
      </w:hyperlink>
      <w:r w:rsidRPr="003078B8">
        <w:rPr>
          <w:lang w:val="ru-RU" w:eastAsia="en-US"/>
        </w:rPr>
        <w:t xml:space="preserve"> настоящей статьи, такими органами не представлены возражения относительно данного проекта планировки, </w:t>
      </w:r>
      <w:r w:rsidRPr="003078B8">
        <w:rPr>
          <w:u w:val="single"/>
          <w:lang w:val="ru-RU" w:eastAsia="en-US"/>
        </w:rPr>
        <w:t>он считается согласованным</w:t>
      </w:r>
      <w:r w:rsidRPr="003078B8">
        <w:rPr>
          <w:lang w:val="ru-RU" w:eastAsia="en-US"/>
        </w:rPr>
        <w:t xml:space="preserve">. </w:t>
      </w:r>
    </w:p>
    <w:p w:rsidR="00EB7270" w:rsidRPr="00C6040D" w:rsidRDefault="00EB7270" w:rsidP="00EB7270">
      <w:pPr>
        <w:pStyle w:val="af1"/>
        <w:ind w:left="284" w:right="454"/>
        <w:jc w:val="both"/>
        <w:rPr>
          <w:lang w:val="ru-RU" w:eastAsia="en-US"/>
        </w:rPr>
      </w:pPr>
      <w:r w:rsidRPr="003078B8">
        <w:rPr>
          <w:lang w:val="ru-RU" w:eastAsia="en-US"/>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w:t>
      </w:r>
      <w:r w:rsidRPr="003078B8">
        <w:rPr>
          <w:b/>
          <w:lang w:val="ru-RU" w:eastAsia="en-US"/>
        </w:rPr>
        <w:t>не действует</w:t>
      </w:r>
      <w:r w:rsidRPr="003078B8">
        <w:rPr>
          <w:lang w:val="ru-RU" w:eastAsia="en-US"/>
        </w:rPr>
        <w:t xml:space="preserve"> в части определения границ зон планируемого размещения таких объектов в случае, если </w:t>
      </w:r>
      <w:r w:rsidRPr="003078B8">
        <w:rPr>
          <w:u w:val="single"/>
          <w:lang w:val="ru-RU" w:eastAsia="en-US"/>
        </w:rPr>
        <w:t>в течение трех лет со дня утверждения данного проекта планировки территории не принято решение</w:t>
      </w:r>
      <w:r w:rsidRPr="003078B8">
        <w:rPr>
          <w:lang w:val="ru-RU" w:eastAsia="en-US"/>
        </w:rPr>
        <w:t xml:space="preserve"> об изъятии таких земельных участков для государственных или муниципальных нужд. </w:t>
      </w:r>
    </w:p>
    <w:p w:rsidR="00EB7270" w:rsidRPr="00C6040D" w:rsidRDefault="00EB7270" w:rsidP="00EB7270">
      <w:pPr>
        <w:pStyle w:val="af1"/>
        <w:ind w:left="284" w:right="454"/>
        <w:jc w:val="both"/>
        <w:rPr>
          <w:lang w:val="ru-RU" w:eastAsia="en-US"/>
        </w:rPr>
      </w:pPr>
      <w:r>
        <w:rPr>
          <w:lang w:val="ru-RU" w:eastAsia="en-US"/>
        </w:rPr>
        <w:t>14</w:t>
      </w:r>
      <w:r w:rsidRPr="00C6040D">
        <w:rPr>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w:t>
      </w:r>
      <w:r w:rsidRPr="006F6B70">
        <w:rPr>
          <w:lang w:val="ru-RU" w:eastAsia="en-US"/>
        </w:rPr>
        <w:t xml:space="preserve">отдела строительства и архитектуры  Администрации муниципального района </w:t>
      </w:r>
      <w:r>
        <w:rPr>
          <w:lang w:val="ru-RU" w:eastAsia="en-US"/>
        </w:rPr>
        <w:t xml:space="preserve">Мечетлинский </w:t>
      </w:r>
      <w:r w:rsidRPr="006F6B70">
        <w:rPr>
          <w:lang w:val="ru-RU" w:eastAsia="en-US"/>
        </w:rPr>
        <w:t xml:space="preserve"> район</w:t>
      </w:r>
      <w:r w:rsidRPr="00C6040D">
        <w:rPr>
          <w:lang w:val="ru-RU" w:eastAsia="en-US"/>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w:t>
      </w:r>
    </w:p>
    <w:p w:rsidR="00EB7270" w:rsidRPr="00C6040D" w:rsidRDefault="00EB7270" w:rsidP="00EB7270">
      <w:pPr>
        <w:pStyle w:val="af1"/>
        <w:ind w:left="284" w:right="454"/>
        <w:jc w:val="both"/>
        <w:rPr>
          <w:lang w:val="ru-RU" w:eastAsia="en-US"/>
        </w:rPr>
      </w:pPr>
      <w:r>
        <w:rPr>
          <w:lang w:val="ru-RU" w:eastAsia="en-US"/>
        </w:rPr>
        <w:t>15</w:t>
      </w:r>
      <w:r w:rsidRPr="00C6040D">
        <w:rPr>
          <w:lang w:val="ru-RU" w:eastAsia="en-US"/>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B7270" w:rsidRDefault="00EB7270" w:rsidP="00EB7270">
      <w:pPr>
        <w:pStyle w:val="af1"/>
        <w:ind w:left="284" w:right="454"/>
        <w:jc w:val="both"/>
        <w:rPr>
          <w:b/>
          <w:lang w:val="ru-RU" w:eastAsia="en-US"/>
        </w:rPr>
      </w:pPr>
    </w:p>
    <w:p w:rsidR="00EB7270" w:rsidRPr="006E4626" w:rsidRDefault="00EB7270" w:rsidP="00EB7270">
      <w:pPr>
        <w:pStyle w:val="af1"/>
        <w:ind w:left="284" w:right="454"/>
        <w:jc w:val="both"/>
        <w:rPr>
          <w:b/>
          <w:lang w:val="ru-RU" w:eastAsia="en-US"/>
        </w:rPr>
      </w:pPr>
      <w:r w:rsidRPr="006E4626">
        <w:rPr>
          <w:b/>
          <w:lang w:val="ru-RU" w:eastAsia="en-US"/>
        </w:rPr>
        <w:t xml:space="preserve">4.4 Развитие застроенных территорий сельского поселения </w:t>
      </w:r>
      <w:r>
        <w:rPr>
          <w:b/>
          <w:lang w:val="ru-RU" w:eastAsia="en-US"/>
        </w:rPr>
        <w:t>Юнусовский</w:t>
      </w:r>
      <w:r w:rsidRPr="006E4626">
        <w:rPr>
          <w:b/>
          <w:lang w:val="ru-RU" w:eastAsia="en-US"/>
        </w:rPr>
        <w:t xml:space="preserve"> сельсовет муниципального района </w:t>
      </w:r>
      <w:r>
        <w:rPr>
          <w:b/>
          <w:lang w:val="ru-RU" w:eastAsia="en-US"/>
        </w:rPr>
        <w:t xml:space="preserve">Мечетлинский </w:t>
      </w:r>
      <w:r w:rsidRPr="006E4626">
        <w:rPr>
          <w:b/>
          <w:lang w:val="ru-RU" w:eastAsia="en-US"/>
        </w:rPr>
        <w:t xml:space="preserve"> район Республики Башкортостан. Комплексное освоение территорий. </w:t>
      </w:r>
    </w:p>
    <w:p w:rsidR="00EB7270" w:rsidRPr="006E4626" w:rsidRDefault="00EB7270" w:rsidP="00EB7270">
      <w:pPr>
        <w:pStyle w:val="af1"/>
        <w:ind w:left="284" w:right="454"/>
        <w:jc w:val="both"/>
        <w:rPr>
          <w:b/>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B7270" w:rsidRPr="00C6040D" w:rsidRDefault="00EB7270" w:rsidP="00EB7270">
      <w:pPr>
        <w:pStyle w:val="af1"/>
        <w:ind w:left="284" w:right="454"/>
        <w:jc w:val="both"/>
        <w:rPr>
          <w:lang w:val="ru-RU" w:eastAsia="en-US"/>
        </w:rPr>
      </w:pPr>
      <w:r w:rsidRPr="00C6040D">
        <w:rPr>
          <w:lang w:val="ru-RU" w:eastAsia="en-US"/>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Решение о развитии застроенной территории может быть принято, если на такой территории расположены: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B7270" w:rsidRPr="00223F15" w:rsidRDefault="00EB7270" w:rsidP="00EB7270">
      <w:pPr>
        <w:pStyle w:val="af1"/>
        <w:ind w:left="284" w:right="454"/>
        <w:jc w:val="both"/>
        <w:rPr>
          <w:lang w:val="ru-RU" w:eastAsia="en-US"/>
        </w:rPr>
      </w:pPr>
      <w:r w:rsidRPr="00223F15">
        <w:rPr>
          <w:lang w:val="ru-RU" w:eastAsia="en-US"/>
        </w:rPr>
        <w:t>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EB7270" w:rsidRPr="00C6040D" w:rsidRDefault="00EB7270" w:rsidP="00EB7270">
      <w:pPr>
        <w:pStyle w:val="af1"/>
        <w:ind w:left="284" w:right="454"/>
        <w:jc w:val="both"/>
        <w:rPr>
          <w:lang w:val="ru-RU" w:eastAsia="en-US"/>
        </w:rPr>
      </w:pPr>
      <w:r w:rsidRPr="00223F15">
        <w:rPr>
          <w:lang w:val="ru-RU" w:eastAsia="en-US"/>
        </w:rPr>
        <w:lastRenderedPageBreak/>
        <w:t xml:space="preserve">4. На застроенной территории, в отношении которой принято решение о развитии, </w:t>
      </w:r>
      <w:r w:rsidRPr="00223F15">
        <w:rPr>
          <w:u w:val="single"/>
          <w:lang w:val="ru-RU" w:eastAsia="en-US"/>
        </w:rPr>
        <w:t>не могут</w:t>
      </w:r>
      <w:r w:rsidRPr="00223F15">
        <w:rPr>
          <w:lang w:val="ru-RU" w:eastAsia="en-US"/>
        </w:rPr>
        <w:t xml:space="preserve"> быть расположены иные объекты капитального строительства, за исключением указанных в подпунктах 2 и 3.</w:t>
      </w:r>
    </w:p>
    <w:p w:rsidR="00EB7270" w:rsidRPr="00315491" w:rsidRDefault="00EB7270" w:rsidP="00EB7270">
      <w:pPr>
        <w:pStyle w:val="af1"/>
        <w:ind w:left="284" w:right="454"/>
        <w:jc w:val="both"/>
        <w:rPr>
          <w:lang w:val="ru-RU" w:eastAsia="en-US"/>
        </w:rPr>
      </w:pPr>
      <w:r w:rsidRPr="00315491">
        <w:rPr>
          <w:lang w:val="ru-RU" w:eastAsia="en-US"/>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B7270" w:rsidRPr="00315491" w:rsidRDefault="00EB7270" w:rsidP="00EB7270">
      <w:pPr>
        <w:pStyle w:val="af1"/>
        <w:ind w:left="284" w:right="454"/>
        <w:jc w:val="both"/>
        <w:rPr>
          <w:color w:val="000000"/>
          <w:lang w:val="ru-RU" w:eastAsia="en-US"/>
        </w:rPr>
      </w:pPr>
      <w:r w:rsidRPr="00315491">
        <w:rPr>
          <w:lang w:val="ru-RU" w:eastAsia="en-US"/>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Pr>
          <w:lang w:val="ru-RU" w:eastAsia="en-US"/>
        </w:rPr>
        <w:t xml:space="preserve">Мечетлинский </w:t>
      </w:r>
      <w:r w:rsidRPr="00315491">
        <w:rPr>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EB7270" w:rsidRPr="00315491" w:rsidRDefault="00EB7270" w:rsidP="00EB7270">
      <w:pPr>
        <w:pStyle w:val="af1"/>
        <w:ind w:left="284" w:right="454"/>
        <w:jc w:val="both"/>
        <w:rPr>
          <w:lang w:val="ru-RU" w:eastAsia="en-US"/>
        </w:rPr>
      </w:pPr>
      <w:r w:rsidRPr="00315491">
        <w:rPr>
          <w:lang w:val="ru-RU" w:eastAsia="en-US"/>
        </w:rPr>
        <w:t>7.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B7270" w:rsidRPr="00315491" w:rsidRDefault="00EB7270" w:rsidP="00EB7270">
      <w:pPr>
        <w:pStyle w:val="af1"/>
        <w:ind w:left="284" w:right="454"/>
        <w:jc w:val="both"/>
        <w:rPr>
          <w:lang w:val="ru-RU" w:eastAsia="en-US"/>
        </w:rPr>
      </w:pPr>
      <w:r w:rsidRPr="00315491">
        <w:rPr>
          <w:lang w:val="ru-RU" w:eastAsia="en-US"/>
        </w:rPr>
        <w:t>8. Аукцион на право заключить договор о развитии застроенной территории является открытым по составу участников и форме подачи заявок.</w:t>
      </w:r>
    </w:p>
    <w:p w:rsidR="00EB7270" w:rsidRPr="00315491" w:rsidRDefault="00EB7270" w:rsidP="00EB7270">
      <w:pPr>
        <w:pStyle w:val="af1"/>
        <w:ind w:left="284" w:right="454"/>
        <w:jc w:val="both"/>
        <w:rPr>
          <w:lang w:val="ru-RU" w:eastAsia="en-US"/>
        </w:rPr>
      </w:pPr>
      <w:r w:rsidRPr="00315491">
        <w:rPr>
          <w:lang w:val="ru-RU" w:eastAsia="en-US"/>
        </w:rPr>
        <w:t xml:space="preserve">Решение о проведении аукциона принимается главой Администрации муниципального района </w:t>
      </w:r>
      <w:r>
        <w:rPr>
          <w:lang w:val="ru-RU" w:eastAsia="en-US"/>
        </w:rPr>
        <w:t xml:space="preserve">Мечетлинский </w:t>
      </w:r>
      <w:r w:rsidRPr="00315491">
        <w:rPr>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47" w:history="1">
        <w:r w:rsidRPr="00315491">
          <w:rPr>
            <w:lang w:val="ru-RU" w:eastAsia="en-US"/>
          </w:rPr>
          <w:t>закона</w:t>
        </w:r>
      </w:hyperlink>
      <w:r w:rsidRPr="00315491">
        <w:rPr>
          <w:lang w:val="ru-RU" w:eastAsia="en-US"/>
        </w:rPr>
        <w:t xml:space="preserve"> от 23.06.2014 N 171-ФЗ)</w:t>
      </w:r>
    </w:p>
    <w:p w:rsidR="00EB7270" w:rsidRPr="00315491" w:rsidRDefault="00EB7270" w:rsidP="00EB7270">
      <w:pPr>
        <w:pStyle w:val="af1"/>
        <w:ind w:left="284" w:right="454"/>
        <w:jc w:val="both"/>
        <w:rPr>
          <w:lang w:val="ru-RU" w:eastAsia="en-US"/>
        </w:rPr>
      </w:pPr>
      <w:r w:rsidRPr="00315491">
        <w:rPr>
          <w:lang w:val="ru-RU" w:eastAsia="en-US"/>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(часть 17.1 введена Федеральным </w:t>
      </w:r>
      <w:hyperlink r:id="rId48" w:history="1">
        <w:r w:rsidRPr="00315491">
          <w:rPr>
            <w:lang w:val="ru-RU" w:eastAsia="en-US"/>
          </w:rPr>
          <w:t>законом</w:t>
        </w:r>
      </w:hyperlink>
      <w:r w:rsidRPr="00315491">
        <w:rPr>
          <w:lang w:val="ru-RU" w:eastAsia="en-US"/>
        </w:rPr>
        <w:t xml:space="preserve"> от 23.06.2014 N 171-ФЗ)</w:t>
      </w:r>
    </w:p>
    <w:p w:rsidR="00EB7270" w:rsidRPr="00315491" w:rsidRDefault="00EB7270" w:rsidP="00EB7270">
      <w:pPr>
        <w:pStyle w:val="af1"/>
        <w:ind w:left="284" w:right="454"/>
        <w:jc w:val="both"/>
        <w:rPr>
          <w:lang w:val="ru-RU" w:eastAsia="en-US"/>
        </w:rPr>
      </w:pPr>
      <w:r w:rsidRPr="00315491">
        <w:rPr>
          <w:lang w:val="ru-RU" w:eastAsia="en-US"/>
        </w:rP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49" w:history="1">
        <w:r w:rsidRPr="00315491">
          <w:rPr>
            <w:lang w:val="ru-RU" w:eastAsia="en-US"/>
          </w:rPr>
          <w:t>законом</w:t>
        </w:r>
      </w:hyperlink>
      <w:r w:rsidRPr="00315491">
        <w:rPr>
          <w:lang w:val="ru-RU" w:eastAsia="en-US"/>
        </w:rPr>
        <w:t xml:space="preserve"> от 23.06.2014 N 171-ФЗ)</w:t>
      </w:r>
    </w:p>
    <w:p w:rsidR="00EB7270" w:rsidRPr="00315491" w:rsidRDefault="00EB7270" w:rsidP="00EB7270">
      <w:pPr>
        <w:pStyle w:val="af1"/>
        <w:ind w:left="284" w:right="454"/>
        <w:jc w:val="both"/>
        <w:rPr>
          <w:lang w:val="ru-RU" w:eastAsia="en-US"/>
        </w:rPr>
      </w:pPr>
      <w:r w:rsidRPr="00315491">
        <w:rPr>
          <w:lang w:val="ru-RU" w:eastAsia="en-US"/>
        </w:rPr>
        <w:t xml:space="preserve">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50" w:history="1">
        <w:r w:rsidRPr="00315491">
          <w:rPr>
            <w:lang w:val="ru-RU" w:eastAsia="en-US"/>
          </w:rPr>
          <w:t>законом</w:t>
        </w:r>
      </w:hyperlink>
      <w:r w:rsidRPr="00315491">
        <w:rPr>
          <w:lang w:val="ru-RU" w:eastAsia="en-US"/>
        </w:rPr>
        <w:t xml:space="preserve"> от 23.06.2014 N 171-ФЗ)</w:t>
      </w:r>
    </w:p>
    <w:p w:rsidR="00EB7270" w:rsidRPr="00315491" w:rsidRDefault="00EB7270" w:rsidP="00EB7270">
      <w:pPr>
        <w:pStyle w:val="af1"/>
        <w:ind w:left="284" w:right="454"/>
        <w:jc w:val="both"/>
        <w:rPr>
          <w:lang w:val="ru-RU" w:eastAsia="en-US"/>
        </w:rPr>
      </w:pPr>
      <w:r w:rsidRPr="00315491">
        <w:rPr>
          <w:lang w:val="ru-RU" w:eastAsia="en-US"/>
        </w:rPr>
        <w:t xml:space="preserve">9.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51" w:history="1">
        <w:r w:rsidRPr="00315491">
          <w:rPr>
            <w:lang w:val="ru-RU" w:eastAsia="en-US"/>
          </w:rPr>
          <w:t>пунктами 3</w:t>
        </w:r>
      </w:hyperlink>
      <w:r w:rsidRPr="00315491">
        <w:rPr>
          <w:lang w:val="ru-RU" w:eastAsia="en-US"/>
        </w:rPr>
        <w:t xml:space="preserve"> - </w:t>
      </w:r>
      <w:hyperlink r:id="rId52" w:history="1">
        <w:r w:rsidRPr="00315491">
          <w:rPr>
            <w:lang w:val="ru-RU" w:eastAsia="en-US"/>
          </w:rPr>
          <w:t>6</w:t>
        </w:r>
      </w:hyperlink>
      <w:r w:rsidRPr="00315491">
        <w:rPr>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w:t>
      </w:r>
      <w:r w:rsidRPr="00315491">
        <w:rPr>
          <w:lang w:val="ru-RU" w:eastAsia="en-US"/>
        </w:rPr>
        <w:lastRenderedPageBreak/>
        <w:t xml:space="preserve">выполнения обязательств в соответствии с </w:t>
      </w:r>
      <w:hyperlink r:id="rId53" w:history="1">
        <w:r w:rsidRPr="00315491">
          <w:rPr>
            <w:lang w:val="ru-RU" w:eastAsia="en-US"/>
          </w:rPr>
          <w:t>пунктами 7</w:t>
        </w:r>
      </w:hyperlink>
      <w:r w:rsidRPr="00315491">
        <w:rPr>
          <w:lang w:val="ru-RU" w:eastAsia="en-US"/>
        </w:rPr>
        <w:t xml:space="preserve"> - </w:t>
      </w:r>
      <w:hyperlink r:id="rId54" w:history="1">
        <w:r w:rsidRPr="00315491">
          <w:rPr>
            <w:lang w:val="ru-RU" w:eastAsia="en-US"/>
          </w:rPr>
          <w:t>9</w:t>
        </w:r>
      </w:hyperlink>
      <w:r w:rsidRPr="00315491">
        <w:rPr>
          <w:lang w:val="ru-RU" w:eastAsia="en-US"/>
        </w:rPr>
        <w:t xml:space="preserve"> части 3 статьи 46.2 Градостроительного кодекса РФ. </w:t>
      </w:r>
    </w:p>
    <w:p w:rsidR="00EB7270" w:rsidRPr="00315491" w:rsidRDefault="00EB7270" w:rsidP="00EB7270">
      <w:pPr>
        <w:pStyle w:val="af1"/>
        <w:ind w:left="284" w:right="454"/>
        <w:jc w:val="both"/>
        <w:rPr>
          <w:lang w:val="ru-RU" w:eastAsia="en-US"/>
        </w:rPr>
      </w:pPr>
      <w:r w:rsidRPr="00315491">
        <w:rPr>
          <w:lang w:val="ru-RU" w:eastAsia="en-US"/>
        </w:rPr>
        <w:t xml:space="preserve">     Договором могут быть предусмотрены иные обязательства сторон в соответствии с </w:t>
      </w:r>
      <w:hyperlink r:id="rId55" w:history="1">
        <w:r w:rsidRPr="00315491">
          <w:rPr>
            <w:lang w:val="ru-RU" w:eastAsia="en-US"/>
          </w:rPr>
          <w:t>частью 4</w:t>
        </w:r>
      </w:hyperlink>
      <w:r w:rsidRPr="00315491">
        <w:rPr>
          <w:lang w:val="ru-RU" w:eastAsia="en-US"/>
        </w:rPr>
        <w:t xml:space="preserve"> статьи 46.2 Градостроительного кодекса РФ.</w:t>
      </w:r>
    </w:p>
    <w:p w:rsidR="00EB7270" w:rsidRPr="00315491" w:rsidRDefault="00EB7270" w:rsidP="00EB7270">
      <w:pPr>
        <w:pStyle w:val="af1"/>
        <w:ind w:left="284" w:right="454"/>
        <w:jc w:val="both"/>
        <w:rPr>
          <w:lang w:val="ru-RU" w:eastAsia="en-US"/>
        </w:rPr>
      </w:pPr>
      <w:r w:rsidRPr="00315491">
        <w:rPr>
          <w:lang w:val="ru-RU" w:eastAsia="en-US"/>
        </w:rPr>
        <w:t xml:space="preserve">     Договор заключается муниципального района </w:t>
      </w:r>
      <w:r>
        <w:rPr>
          <w:lang w:val="ru-RU" w:eastAsia="en-US"/>
        </w:rPr>
        <w:t xml:space="preserve">Мечетлинский </w:t>
      </w:r>
      <w:r w:rsidRPr="00315491">
        <w:rPr>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56" w:history="1">
        <w:r w:rsidRPr="00315491">
          <w:rPr>
            <w:lang w:val="ru-RU" w:eastAsia="en-US"/>
          </w:rPr>
          <w:t>частями 17.2</w:t>
        </w:r>
      </w:hyperlink>
      <w:r w:rsidRPr="00315491">
        <w:rPr>
          <w:lang w:val="ru-RU" w:eastAsia="en-US"/>
        </w:rPr>
        <w:t xml:space="preserve">, </w:t>
      </w:r>
      <w:hyperlink r:id="rId57" w:history="1">
        <w:r w:rsidRPr="00315491">
          <w:rPr>
            <w:lang w:val="ru-RU" w:eastAsia="en-US"/>
          </w:rPr>
          <w:t>17.3</w:t>
        </w:r>
      </w:hyperlink>
      <w:r w:rsidRPr="00315491">
        <w:rPr>
          <w:lang w:val="ru-RU" w:eastAsia="en-US"/>
        </w:rPr>
        <w:t xml:space="preserve">, </w:t>
      </w:r>
      <w:hyperlink r:id="rId58" w:history="1">
        <w:r w:rsidRPr="00315491">
          <w:rPr>
            <w:lang w:val="ru-RU" w:eastAsia="en-US"/>
          </w:rPr>
          <w:t>25</w:t>
        </w:r>
      </w:hyperlink>
      <w:r w:rsidRPr="00315491">
        <w:rPr>
          <w:lang w:val="ru-RU" w:eastAsia="en-US"/>
        </w:rPr>
        <w:t xml:space="preserve"> и </w:t>
      </w:r>
      <w:hyperlink r:id="rId59" w:history="1">
        <w:r w:rsidRPr="00315491">
          <w:rPr>
            <w:lang w:val="ru-RU" w:eastAsia="en-US"/>
          </w:rPr>
          <w:t>28 статьи 46.3</w:t>
        </w:r>
      </w:hyperlink>
      <w:r w:rsidRPr="00315491">
        <w:rPr>
          <w:lang w:val="ru-RU" w:eastAsia="en-US"/>
        </w:rPr>
        <w:t xml:space="preserve"> Градостроительного Кодекса. (в ред. Федерального </w:t>
      </w:r>
      <w:hyperlink r:id="rId60" w:history="1">
        <w:r w:rsidRPr="00315491">
          <w:rPr>
            <w:lang w:val="ru-RU" w:eastAsia="en-US"/>
          </w:rPr>
          <w:t>закона</w:t>
        </w:r>
      </w:hyperlink>
      <w:r w:rsidRPr="00315491">
        <w:rPr>
          <w:lang w:val="ru-RU" w:eastAsia="en-US"/>
        </w:rPr>
        <w:t xml:space="preserve"> от 23.06.2014 N 171-ФЗ)</w:t>
      </w:r>
    </w:p>
    <w:p w:rsidR="00EB7270" w:rsidRPr="00315491" w:rsidRDefault="00EB7270" w:rsidP="00EB7270">
      <w:pPr>
        <w:pStyle w:val="af1"/>
        <w:ind w:left="284" w:right="454"/>
        <w:jc w:val="both"/>
        <w:rPr>
          <w:lang w:val="ru-RU" w:eastAsia="en-US"/>
        </w:rPr>
      </w:pPr>
      <w:r w:rsidRPr="00315491">
        <w:rPr>
          <w:lang w:val="ru-RU" w:eastAsia="en-US"/>
        </w:rPr>
        <w:t>10. Существенными условиями договора являются:</w:t>
      </w:r>
    </w:p>
    <w:p w:rsidR="00EB7270" w:rsidRPr="00315491" w:rsidRDefault="00EB7270" w:rsidP="00EB7270">
      <w:pPr>
        <w:pStyle w:val="af1"/>
        <w:ind w:left="284" w:right="454"/>
        <w:jc w:val="both"/>
        <w:rPr>
          <w:lang w:val="ru-RU" w:eastAsia="en-US"/>
        </w:rPr>
      </w:pPr>
      <w:r w:rsidRPr="00315491">
        <w:rPr>
          <w:lang w:val="ru-RU" w:eastAsia="en-US"/>
        </w:rPr>
        <w:t xml:space="preserve">     1) сведения о местоположении и площади застроенной территории, в от</w:t>
      </w:r>
      <w:r w:rsidRPr="00315491">
        <w:rPr>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EB7270" w:rsidRPr="00315491" w:rsidRDefault="00EB7270" w:rsidP="00EB7270">
      <w:pPr>
        <w:pStyle w:val="af1"/>
        <w:ind w:left="284" w:right="454"/>
        <w:jc w:val="both"/>
        <w:rPr>
          <w:lang w:val="ru-RU" w:eastAsia="en-US"/>
        </w:rPr>
      </w:pPr>
      <w:r w:rsidRPr="00315491">
        <w:rPr>
          <w:lang w:val="ru-RU" w:eastAsia="en-US"/>
        </w:rPr>
        <w:t xml:space="preserve">     2) цена права на заключение договора;</w:t>
      </w:r>
    </w:p>
    <w:p w:rsidR="00EB7270" w:rsidRPr="00315491" w:rsidRDefault="00EB7270" w:rsidP="00EB7270">
      <w:pPr>
        <w:pStyle w:val="af1"/>
        <w:ind w:left="284" w:right="454"/>
        <w:jc w:val="both"/>
        <w:rPr>
          <w:lang w:val="ru-RU" w:eastAsia="en-US"/>
        </w:rPr>
      </w:pPr>
      <w:r w:rsidRPr="00315491">
        <w:rPr>
          <w:lang w:val="ru-RU" w:eastAsia="en-US"/>
        </w:rPr>
        <w:t xml:space="preserve">     3) обязательство лица, заключившего договор с Администрацией муниципального района </w:t>
      </w:r>
      <w:r>
        <w:rPr>
          <w:lang w:val="ru-RU" w:eastAsia="en-US"/>
        </w:rPr>
        <w:t xml:space="preserve">Мечетлинский </w:t>
      </w:r>
      <w:r w:rsidRPr="00315491">
        <w:rPr>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EB7270" w:rsidRPr="00315491" w:rsidRDefault="00EB7270" w:rsidP="00EB7270">
      <w:pPr>
        <w:pStyle w:val="af1"/>
        <w:ind w:left="284" w:right="454"/>
        <w:jc w:val="both"/>
        <w:rPr>
          <w:lang w:val="ru-RU" w:eastAsia="en-US"/>
        </w:rPr>
      </w:pPr>
      <w:r w:rsidRPr="00315491">
        <w:rPr>
          <w:lang w:val="ru-RU" w:eastAsia="en-US"/>
        </w:rPr>
        <w:t xml:space="preserve">     4) обязательство лица, заключившего договор с Администрацией муниципального района </w:t>
      </w:r>
      <w:r>
        <w:rPr>
          <w:lang w:val="ru-RU" w:eastAsia="en-US"/>
        </w:rPr>
        <w:t xml:space="preserve">Мечетлинский </w:t>
      </w:r>
      <w:r w:rsidRPr="00315491">
        <w:rPr>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B7270" w:rsidRPr="00315491" w:rsidRDefault="00EB7270" w:rsidP="00EB7270">
      <w:pPr>
        <w:pStyle w:val="af1"/>
        <w:ind w:left="284" w:right="454"/>
        <w:jc w:val="both"/>
        <w:rPr>
          <w:lang w:val="ru-RU" w:eastAsia="en-US"/>
        </w:rPr>
      </w:pPr>
      <w:r w:rsidRPr="00315491">
        <w:rPr>
          <w:lang w:val="ru-RU" w:eastAsia="en-US"/>
        </w:rPr>
        <w:t xml:space="preserve">     5) обязательство лица, заключившего договор с Администрацией муниципального района </w:t>
      </w:r>
      <w:r>
        <w:rPr>
          <w:lang w:val="ru-RU" w:eastAsia="en-US"/>
        </w:rPr>
        <w:t xml:space="preserve">Мечетлинский </w:t>
      </w:r>
      <w:r w:rsidRPr="00315491">
        <w:rPr>
          <w:lang w:val="ru-RU" w:eastAsia="en-US"/>
        </w:rPr>
        <w:t xml:space="preserve"> район Республики Башкортостан, уплатить возмещение за изымаемые на основании решения Администрации муниципального района </w:t>
      </w:r>
      <w:r>
        <w:rPr>
          <w:lang w:val="ru-RU" w:eastAsia="en-US"/>
        </w:rPr>
        <w:t xml:space="preserve">Мечетлинский </w:t>
      </w:r>
      <w:r w:rsidRPr="00315491">
        <w:rPr>
          <w:lang w:val="ru-RU" w:eastAsia="en-US"/>
        </w:rPr>
        <w:t xml:space="preserve"> район Республики Башкортостан, принятого в соответствии с </w:t>
      </w:r>
      <w:hyperlink r:id="rId61" w:history="1">
        <w:r w:rsidRPr="00315491">
          <w:rPr>
            <w:lang w:val="ru-RU" w:eastAsia="en-US"/>
          </w:rPr>
          <w:t>жилищным</w:t>
        </w:r>
      </w:hyperlink>
      <w:r w:rsidRPr="00315491">
        <w:rPr>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62" w:history="1">
        <w:r w:rsidRPr="00315491">
          <w:rPr>
            <w:lang w:val="ru-RU" w:eastAsia="en-US"/>
          </w:rPr>
          <w:t>пунктом 4</w:t>
        </w:r>
      </w:hyperlink>
      <w:r w:rsidRPr="00315491">
        <w:rPr>
          <w:lang w:val="ru-RU" w:eastAsia="en-US"/>
        </w:rPr>
        <w:t xml:space="preserve"> части 3 статьи 46.2 Градостроительного кодекса РФ; максимальные сроки выполнения указанного обязательства;</w:t>
      </w:r>
    </w:p>
    <w:p w:rsidR="00EB7270" w:rsidRPr="00315491" w:rsidRDefault="00EB7270" w:rsidP="00EB7270">
      <w:pPr>
        <w:pStyle w:val="af1"/>
        <w:ind w:left="284" w:right="454"/>
        <w:jc w:val="both"/>
        <w:rPr>
          <w:lang w:val="ru-RU" w:eastAsia="en-US"/>
        </w:rPr>
      </w:pPr>
      <w:r w:rsidRPr="00315491">
        <w:rPr>
          <w:lang w:val="ru-RU" w:eastAsia="en-US"/>
        </w:rPr>
        <w:t xml:space="preserve">     6) обязательство лица, заключившего договор с Администрацией муниципального района </w:t>
      </w:r>
      <w:r>
        <w:rPr>
          <w:lang w:val="ru-RU" w:eastAsia="en-US"/>
        </w:rPr>
        <w:t xml:space="preserve">Мечетлинский </w:t>
      </w:r>
      <w:r w:rsidRPr="00315491">
        <w:rPr>
          <w:lang w:val="ru-RU" w:eastAsia="en-US"/>
        </w:rPr>
        <w:t xml:space="preserve">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EB7270" w:rsidRPr="00315491" w:rsidRDefault="00EB7270" w:rsidP="00EB7270">
      <w:pPr>
        <w:pStyle w:val="af1"/>
        <w:ind w:left="284" w:right="454"/>
        <w:jc w:val="both"/>
        <w:rPr>
          <w:lang w:val="ru-RU" w:eastAsia="en-US"/>
        </w:rPr>
      </w:pPr>
      <w:r w:rsidRPr="00315491">
        <w:rPr>
          <w:lang w:val="ru-RU" w:eastAsia="en-US"/>
        </w:rPr>
        <w:t xml:space="preserve">     7) обязательство Администрации муниципального района </w:t>
      </w:r>
      <w:r>
        <w:rPr>
          <w:lang w:val="ru-RU" w:eastAsia="en-US"/>
        </w:rPr>
        <w:t xml:space="preserve">Мечетлинский </w:t>
      </w:r>
      <w:r w:rsidRPr="00315491">
        <w:rPr>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w:t>
      </w:r>
      <w:r w:rsidRPr="00315491">
        <w:rPr>
          <w:lang w:val="ru-RU" w:eastAsia="en-US"/>
        </w:rPr>
        <w:lastRenderedPageBreak/>
        <w:t xml:space="preserve">нормативами градостроительного проектирования (при их отсутствии - в соответствии с утвержденными Администрацией муниципального района </w:t>
      </w:r>
      <w:r>
        <w:rPr>
          <w:lang w:val="ru-RU" w:eastAsia="en-US"/>
        </w:rPr>
        <w:t xml:space="preserve">Мечетлинский </w:t>
      </w:r>
      <w:r w:rsidRPr="00315491">
        <w:rPr>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EB7270" w:rsidRPr="00315491" w:rsidRDefault="00EB7270" w:rsidP="00EB7270">
      <w:pPr>
        <w:pStyle w:val="af1"/>
        <w:ind w:left="284" w:right="454"/>
        <w:jc w:val="both"/>
        <w:rPr>
          <w:lang w:val="ru-RU" w:eastAsia="en-US"/>
        </w:rPr>
      </w:pPr>
      <w:r w:rsidRPr="00315491">
        <w:rPr>
          <w:lang w:val="ru-RU" w:eastAsia="en-US"/>
        </w:rPr>
        <w:t xml:space="preserve">     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63" w:history="1">
        <w:r w:rsidRPr="00315491">
          <w:rPr>
            <w:lang w:val="ru-RU" w:eastAsia="en-US"/>
          </w:rPr>
          <w:t>закона</w:t>
        </w:r>
      </w:hyperlink>
      <w:r w:rsidRPr="00315491">
        <w:rPr>
          <w:lang w:val="ru-RU" w:eastAsia="en-US"/>
        </w:rPr>
        <w:t xml:space="preserve"> от 31.12.2014 N 499-ФЗ)</w:t>
      </w:r>
    </w:p>
    <w:p w:rsidR="00EB7270" w:rsidRPr="00315491" w:rsidRDefault="00EB7270" w:rsidP="00EB7270">
      <w:pPr>
        <w:pStyle w:val="af1"/>
        <w:ind w:left="284" w:right="454"/>
        <w:jc w:val="both"/>
        <w:rPr>
          <w:lang w:val="ru-RU" w:eastAsia="en-US"/>
        </w:rPr>
      </w:pPr>
      <w:r w:rsidRPr="00315491">
        <w:rPr>
          <w:lang w:val="ru-RU" w:eastAsia="en-US"/>
        </w:rPr>
        <w:t xml:space="preserve">     9) обязательство Администрации муниципального района </w:t>
      </w:r>
      <w:r>
        <w:rPr>
          <w:lang w:val="ru-RU" w:eastAsia="en-US"/>
        </w:rPr>
        <w:t xml:space="preserve">Мечетлинский </w:t>
      </w:r>
      <w:r w:rsidRPr="00315491">
        <w:rPr>
          <w:lang w:val="ru-RU" w:eastAsia="en-US"/>
        </w:rPr>
        <w:t xml:space="preserve"> район Республики Башкортостан после выполнения лицом, заключившим договор с Администрацией муниципального района </w:t>
      </w:r>
      <w:r>
        <w:rPr>
          <w:lang w:val="ru-RU" w:eastAsia="en-US"/>
        </w:rPr>
        <w:t xml:space="preserve">Мечетлинский </w:t>
      </w:r>
      <w:r w:rsidRPr="00315491">
        <w:rPr>
          <w:lang w:val="ru-RU" w:eastAsia="en-US"/>
        </w:rPr>
        <w:t xml:space="preserve"> район Республики Башкортостан, обязательств, предусмотренных </w:t>
      </w:r>
      <w:hyperlink r:id="rId64" w:history="1">
        <w:r w:rsidRPr="00315491">
          <w:rPr>
            <w:lang w:val="ru-RU" w:eastAsia="en-US"/>
          </w:rPr>
          <w:t>пунктами 3</w:t>
        </w:r>
      </w:hyperlink>
      <w:r w:rsidRPr="00315491">
        <w:rPr>
          <w:lang w:val="ru-RU" w:eastAsia="en-US"/>
        </w:rPr>
        <w:t xml:space="preserve"> - </w:t>
      </w:r>
      <w:hyperlink r:id="rId65" w:history="1">
        <w:r w:rsidRPr="00315491">
          <w:rPr>
            <w:lang w:val="ru-RU" w:eastAsia="en-US"/>
          </w:rPr>
          <w:t>5</w:t>
        </w:r>
      </w:hyperlink>
      <w:r w:rsidRPr="00315491">
        <w:rPr>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66" w:history="1">
        <w:r w:rsidRPr="00315491">
          <w:rPr>
            <w:lang w:val="ru-RU" w:eastAsia="en-US"/>
          </w:rPr>
          <w:t>законодательством</w:t>
        </w:r>
      </w:hyperlink>
      <w:r w:rsidRPr="00315491">
        <w:rPr>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EB7270" w:rsidRPr="00315491" w:rsidRDefault="00EB7270" w:rsidP="00EB7270">
      <w:pPr>
        <w:pStyle w:val="af1"/>
        <w:ind w:left="284" w:right="454"/>
        <w:jc w:val="both"/>
        <w:rPr>
          <w:lang w:val="ru-RU" w:eastAsia="en-US"/>
        </w:rPr>
      </w:pPr>
      <w:r w:rsidRPr="00315491">
        <w:rPr>
          <w:lang w:val="ru-RU" w:eastAsia="en-US"/>
        </w:rPr>
        <w:t xml:space="preserve">     Договором может быть предусмотрено предоставление таких земельных участков по мере выполнения обязательств, предусмотренных </w:t>
      </w:r>
      <w:hyperlink r:id="rId67" w:history="1">
        <w:r w:rsidRPr="00315491">
          <w:rPr>
            <w:lang w:val="ru-RU" w:eastAsia="en-US"/>
          </w:rPr>
          <w:t>пунктами 4</w:t>
        </w:r>
      </w:hyperlink>
      <w:r w:rsidRPr="00315491">
        <w:rPr>
          <w:lang w:val="ru-RU" w:eastAsia="en-US"/>
        </w:rPr>
        <w:t xml:space="preserve"> и </w:t>
      </w:r>
      <w:hyperlink r:id="rId68" w:history="1">
        <w:r w:rsidRPr="00315491">
          <w:rPr>
            <w:lang w:val="ru-RU" w:eastAsia="en-US"/>
          </w:rPr>
          <w:t>5</w:t>
        </w:r>
      </w:hyperlink>
      <w:r w:rsidRPr="00315491">
        <w:rPr>
          <w:lang w:val="ru-RU" w:eastAsia="en-US"/>
        </w:rPr>
        <w:t xml:space="preserve"> статьи 46.2 Градостроительного кодекса;</w:t>
      </w:r>
    </w:p>
    <w:p w:rsidR="00EB7270" w:rsidRPr="00315491" w:rsidRDefault="00EB7270" w:rsidP="00EB7270">
      <w:pPr>
        <w:pStyle w:val="af1"/>
        <w:ind w:left="284" w:right="454"/>
        <w:jc w:val="both"/>
        <w:rPr>
          <w:lang w:val="ru-RU" w:eastAsia="en-US"/>
        </w:rPr>
      </w:pPr>
      <w:r w:rsidRPr="00315491">
        <w:rPr>
          <w:lang w:val="ru-RU" w:eastAsia="en-US"/>
        </w:rPr>
        <w:t xml:space="preserve">     10) срок договора;</w:t>
      </w:r>
    </w:p>
    <w:p w:rsidR="00EB7270" w:rsidRPr="00315491" w:rsidRDefault="00EB7270" w:rsidP="00EB7270">
      <w:pPr>
        <w:pStyle w:val="af1"/>
        <w:ind w:left="284" w:right="454"/>
        <w:jc w:val="both"/>
        <w:rPr>
          <w:lang w:val="ru-RU" w:eastAsia="en-US"/>
        </w:rPr>
      </w:pPr>
      <w:r w:rsidRPr="00315491">
        <w:rPr>
          <w:lang w:val="ru-RU" w:eastAsia="en-US"/>
        </w:rPr>
        <w:t xml:space="preserve">     11) ответственность сторон за неисполнение или ненадлежащее исполнение договора.</w:t>
      </w:r>
    </w:p>
    <w:p w:rsidR="00EB7270" w:rsidRPr="00315491" w:rsidRDefault="00EB7270" w:rsidP="00EB7270">
      <w:pPr>
        <w:pStyle w:val="af1"/>
        <w:ind w:left="284" w:right="454"/>
        <w:jc w:val="both"/>
        <w:rPr>
          <w:lang w:val="ru-RU" w:eastAsia="en-US"/>
        </w:rPr>
      </w:pPr>
      <w:r w:rsidRPr="00315491">
        <w:rPr>
          <w:lang w:val="ru-RU" w:eastAsia="en-US"/>
        </w:rPr>
        <w:t xml:space="preserve">     В договоре, наравне с данными существенными условиями, могут быть предусмотрены иные существенные условия в соответствии со статьей 46.2 Градостроительного кодекса Российской Федерации.</w:t>
      </w:r>
    </w:p>
    <w:p w:rsidR="00EB7270" w:rsidRPr="00315491" w:rsidRDefault="00EB7270" w:rsidP="00EB7270">
      <w:pPr>
        <w:pStyle w:val="af1"/>
        <w:ind w:left="284" w:right="454"/>
        <w:jc w:val="both"/>
        <w:rPr>
          <w:lang w:val="ru-RU" w:eastAsia="en-US"/>
        </w:rPr>
      </w:pPr>
      <w:r w:rsidRPr="00315491">
        <w:rPr>
          <w:lang w:val="ru-RU" w:eastAsia="en-US"/>
        </w:rPr>
        <w:t xml:space="preserve">11. Администрация муниципального района </w:t>
      </w:r>
      <w:r>
        <w:rPr>
          <w:lang w:val="ru-RU" w:eastAsia="en-US"/>
        </w:rPr>
        <w:t xml:space="preserve">Мечетлинский </w:t>
      </w:r>
      <w:r w:rsidRPr="00315491">
        <w:rPr>
          <w:lang w:val="ru-RU" w:eastAsia="en-US"/>
        </w:rPr>
        <w:t xml:space="preserve"> район Респуб</w:t>
      </w:r>
      <w:r w:rsidRPr="00315491">
        <w:rPr>
          <w:lang w:val="ru-RU" w:eastAsia="en-US"/>
        </w:rPr>
        <w:softHyphen/>
        <w:t>лики Башкортостан в одностороннем порядке вправе отказаться от исполне</w:t>
      </w:r>
      <w:r w:rsidRPr="00315491">
        <w:rPr>
          <w:lang w:val="ru-RU" w:eastAsia="en-US"/>
        </w:rPr>
        <w:softHyphen/>
        <w:t>ния договора, также как и лицо, заключившее договор с Администрацией му</w:t>
      </w:r>
      <w:r w:rsidRPr="00315491">
        <w:rPr>
          <w:lang w:val="ru-RU" w:eastAsia="en-US"/>
        </w:rPr>
        <w:softHyphen/>
        <w:t xml:space="preserve">ниципального района </w:t>
      </w:r>
      <w:r>
        <w:rPr>
          <w:lang w:val="ru-RU" w:eastAsia="en-US"/>
        </w:rPr>
        <w:t xml:space="preserve">Мечетлинский </w:t>
      </w:r>
      <w:r w:rsidRPr="00315491">
        <w:rPr>
          <w:lang w:val="ru-RU" w:eastAsia="en-US"/>
        </w:rPr>
        <w:t xml:space="preserve"> район Республики Башкортостан вправе отказаться от исполнения договора в одностороннем порядке в случаях, пре</w:t>
      </w:r>
      <w:r w:rsidRPr="00315491">
        <w:rPr>
          <w:lang w:val="ru-RU" w:eastAsia="en-US"/>
        </w:rPr>
        <w:softHyphen/>
        <w:t>дусмотренных пунктами 9, 10 статьи 46.2 Градостроительного кодекса Рос</w:t>
      </w:r>
      <w:r w:rsidRPr="00315491">
        <w:rPr>
          <w:lang w:val="ru-RU" w:eastAsia="en-US"/>
        </w:rPr>
        <w:softHyphen/>
        <w:t>сийской Федерации.</w:t>
      </w:r>
    </w:p>
    <w:p w:rsidR="00EB7270" w:rsidRPr="00315491" w:rsidRDefault="00EB7270" w:rsidP="00EB7270">
      <w:pPr>
        <w:pStyle w:val="af1"/>
        <w:ind w:left="284" w:right="454"/>
        <w:jc w:val="both"/>
        <w:rPr>
          <w:lang w:val="ru-RU" w:eastAsia="en-US"/>
        </w:rPr>
      </w:pPr>
      <w:r w:rsidRPr="00315491">
        <w:rPr>
          <w:lang w:val="ru-RU" w:eastAsia="en-US"/>
        </w:rPr>
        <w:t>12.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B7270" w:rsidRPr="00315491" w:rsidRDefault="00EB7270" w:rsidP="00EB7270">
      <w:pPr>
        <w:pStyle w:val="af1"/>
        <w:ind w:left="284" w:right="454"/>
        <w:jc w:val="both"/>
        <w:rPr>
          <w:lang w:val="ru-RU" w:eastAsia="en-US"/>
        </w:rPr>
      </w:pPr>
      <w:r w:rsidRPr="00315491">
        <w:rPr>
          <w:lang w:val="ru-RU" w:eastAsia="en-US"/>
        </w:rPr>
        <w:t xml:space="preserve">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B7270" w:rsidRPr="00315491" w:rsidRDefault="00EB7270" w:rsidP="00EB7270">
      <w:pPr>
        <w:pStyle w:val="af1"/>
        <w:ind w:left="284" w:right="454"/>
        <w:jc w:val="both"/>
        <w:rPr>
          <w:lang w:val="ru-RU" w:eastAsia="en-US"/>
        </w:rPr>
      </w:pPr>
      <w:r w:rsidRPr="00315491">
        <w:rPr>
          <w:lang w:val="ru-RU" w:eastAsia="en-US"/>
        </w:rPr>
        <w:t xml:space="preserve">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w:t>
      </w:r>
      <w:r w:rsidRPr="00315491">
        <w:rPr>
          <w:lang w:val="ru-RU" w:eastAsia="en-US"/>
        </w:rPr>
        <w:lastRenderedPageBreak/>
        <w:t xml:space="preserve">(или) с привлечением других лиц и (или) средств других лиц обязуется выполнить обязательства, предусмотренные </w:t>
      </w:r>
      <w:hyperlink w:anchor="Par5" w:history="1">
        <w:r w:rsidRPr="00315491">
          <w:rPr>
            <w:lang w:val="ru-RU" w:eastAsia="en-US"/>
          </w:rPr>
          <w:t>пунктами 2</w:t>
        </w:r>
      </w:hyperlink>
      <w:r w:rsidRPr="00315491">
        <w:rPr>
          <w:lang w:val="ru-RU" w:eastAsia="en-US"/>
        </w:rPr>
        <w:t xml:space="preserve"> - </w:t>
      </w:r>
      <w:hyperlink w:anchor="Par7" w:history="1">
        <w:r w:rsidRPr="00315491">
          <w:rPr>
            <w:lang w:val="ru-RU" w:eastAsia="en-US"/>
          </w:rPr>
          <w:t>4</w:t>
        </w:r>
      </w:hyperlink>
      <w:r w:rsidRPr="00315491">
        <w:rPr>
          <w:lang w:val="ru-RU" w:eastAsia="en-US"/>
        </w:rPr>
        <w:t xml:space="preserve"> и </w:t>
      </w:r>
      <w:hyperlink w:anchor="Par10" w:history="1">
        <w:r w:rsidRPr="00315491">
          <w:rPr>
            <w:lang w:val="ru-RU" w:eastAsia="en-US"/>
          </w:rPr>
          <w:t>7 части 5</w:t>
        </w:r>
      </w:hyperlink>
      <w:r w:rsidRPr="00315491">
        <w:rPr>
          <w:lang w:val="ru-RU" w:eastAsia="en-US"/>
        </w:rPr>
        <w:t xml:space="preserve"> статьи 46.4 Градостроительного кодекса,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315491">
          <w:rPr>
            <w:lang w:val="ru-RU" w:eastAsia="en-US"/>
          </w:rPr>
          <w:t>пунктами 5</w:t>
        </w:r>
      </w:hyperlink>
      <w:r w:rsidRPr="00315491">
        <w:rPr>
          <w:lang w:val="ru-RU" w:eastAsia="en-US"/>
        </w:rPr>
        <w:t xml:space="preserve"> и </w:t>
      </w:r>
      <w:hyperlink w:anchor="Par10" w:history="1">
        <w:r w:rsidRPr="00315491">
          <w:rPr>
            <w:lang w:val="ru-RU" w:eastAsia="en-US"/>
          </w:rPr>
          <w:t>7 части 5</w:t>
        </w:r>
      </w:hyperlink>
      <w:r w:rsidRPr="00315491">
        <w:rPr>
          <w:lang w:val="ru-RU" w:eastAsia="en-US"/>
        </w:rPr>
        <w:t xml:space="preserve"> статьи 46.4 Градостроительного кодекса.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315491">
          <w:rPr>
            <w:lang w:val="ru-RU" w:eastAsia="en-US"/>
          </w:rPr>
          <w:t>пунктом 6 части 5</w:t>
        </w:r>
      </w:hyperlink>
      <w:r w:rsidRPr="00315491">
        <w:rPr>
          <w:lang w:val="ru-RU" w:eastAsia="en-US"/>
        </w:rPr>
        <w:t xml:space="preserve"> статьи 46.4 Градостроительного кодекса, в том числе на условиях, указанных в </w:t>
      </w:r>
      <w:hyperlink w:anchor="Par15" w:history="1">
        <w:r w:rsidRPr="00315491">
          <w:rPr>
            <w:lang w:val="ru-RU" w:eastAsia="en-US"/>
          </w:rPr>
          <w:t>пункте 2 части 6</w:t>
        </w:r>
      </w:hyperlink>
      <w:r w:rsidRPr="00315491">
        <w:rPr>
          <w:lang w:val="ru-RU" w:eastAsia="en-US"/>
        </w:rPr>
        <w:t xml:space="preserve"> статьи 46.4 Градостроительного кодекса. Договором могут быть предусмотрены иные обязательства сторон в соответствии </w:t>
      </w:r>
      <w:hyperlink w:anchor="Par13" w:history="1">
        <w:r w:rsidRPr="00315491">
          <w:rPr>
            <w:lang w:val="ru-RU" w:eastAsia="en-US"/>
          </w:rPr>
          <w:t>с частью</w:t>
        </w:r>
      </w:hyperlink>
      <w:r w:rsidRPr="00315491">
        <w:rPr>
          <w:lang w:val="ru-RU" w:eastAsia="en-US"/>
        </w:rPr>
        <w:t xml:space="preserve"> 6 статьи 46.4 Градостроительного кодекса.</w:t>
      </w:r>
    </w:p>
    <w:p w:rsidR="00EB7270" w:rsidRPr="00315491" w:rsidRDefault="00EB7270" w:rsidP="00EB7270">
      <w:pPr>
        <w:pStyle w:val="af1"/>
        <w:ind w:left="284" w:right="454"/>
        <w:jc w:val="both"/>
        <w:rPr>
          <w:lang w:val="ru-RU" w:eastAsia="en-US"/>
        </w:rPr>
      </w:pPr>
      <w:r w:rsidRPr="00315491">
        <w:rPr>
          <w:lang w:val="ru-RU" w:eastAsia="en-US"/>
        </w:rPr>
        <w:t>13.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B7270" w:rsidRPr="00315491" w:rsidRDefault="00EB7270" w:rsidP="00EB7270">
      <w:pPr>
        <w:pStyle w:val="af1"/>
        <w:ind w:left="284" w:right="454"/>
        <w:jc w:val="both"/>
        <w:rPr>
          <w:lang w:val="ru-RU" w:eastAsia="en-US"/>
        </w:rPr>
      </w:pPr>
      <w:r w:rsidRPr="00315491">
        <w:rPr>
          <w:lang w:val="ru-RU" w:eastAsia="en-US"/>
        </w:rPr>
        <w:t>14. Условиями договора о комплексном освоении территории являются:</w:t>
      </w:r>
    </w:p>
    <w:p w:rsidR="00EB7270" w:rsidRPr="00315491" w:rsidRDefault="00EB7270" w:rsidP="00EB7270">
      <w:pPr>
        <w:pStyle w:val="af1"/>
        <w:ind w:left="284" w:right="454"/>
        <w:jc w:val="both"/>
        <w:rPr>
          <w:lang w:val="ru-RU" w:eastAsia="en-US"/>
        </w:rPr>
      </w:pPr>
      <w:r w:rsidRPr="00315491">
        <w:rPr>
          <w:lang w:val="ru-RU" w:eastAsia="en-US"/>
        </w:rPr>
        <w:t xml:space="preserve">     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B7270" w:rsidRPr="00315491" w:rsidRDefault="00EB7270" w:rsidP="00EB7270">
      <w:pPr>
        <w:pStyle w:val="af1"/>
        <w:ind w:left="284" w:right="454"/>
        <w:jc w:val="both"/>
        <w:rPr>
          <w:lang w:val="ru-RU" w:eastAsia="en-US"/>
        </w:rPr>
      </w:pPr>
      <w:r w:rsidRPr="00315491">
        <w:rPr>
          <w:lang w:val="ru-RU" w:eastAsia="en-US"/>
        </w:rPr>
        <w:t xml:space="preserve">     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EB7270" w:rsidRPr="00315491" w:rsidRDefault="00EB7270" w:rsidP="00EB7270">
      <w:pPr>
        <w:pStyle w:val="af1"/>
        <w:ind w:left="284" w:right="454"/>
        <w:jc w:val="both"/>
        <w:rPr>
          <w:lang w:val="ru-RU" w:eastAsia="en-US"/>
        </w:rPr>
      </w:pPr>
      <w:r w:rsidRPr="00315491">
        <w:rPr>
          <w:lang w:val="ru-RU" w:eastAsia="en-US"/>
        </w:rPr>
        <w:t xml:space="preserve">     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B7270" w:rsidRPr="00315491" w:rsidRDefault="00EB7270" w:rsidP="00EB7270">
      <w:pPr>
        <w:pStyle w:val="af1"/>
        <w:ind w:left="284" w:right="454"/>
        <w:jc w:val="both"/>
        <w:rPr>
          <w:lang w:val="ru-RU" w:eastAsia="en-US"/>
        </w:rPr>
      </w:pPr>
      <w:r w:rsidRPr="00315491">
        <w:rPr>
          <w:lang w:val="ru-RU" w:eastAsia="en-US"/>
        </w:rPr>
        <w:t xml:space="preserve">     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B7270" w:rsidRPr="00315491" w:rsidRDefault="00EB7270" w:rsidP="00EB7270">
      <w:pPr>
        <w:pStyle w:val="af1"/>
        <w:ind w:left="284" w:right="454"/>
        <w:jc w:val="both"/>
        <w:rPr>
          <w:lang w:val="ru-RU" w:eastAsia="en-US"/>
        </w:rPr>
      </w:pPr>
      <w:bookmarkStart w:id="0" w:name="Par8"/>
      <w:bookmarkEnd w:id="0"/>
      <w:r w:rsidRPr="00315491">
        <w:rPr>
          <w:lang w:val="ru-RU" w:eastAsia="en-US"/>
        </w:rPr>
        <w:t xml:space="preserve">     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B7270" w:rsidRPr="00315491" w:rsidRDefault="00EB7270" w:rsidP="00EB7270">
      <w:pPr>
        <w:pStyle w:val="af1"/>
        <w:ind w:left="284" w:right="454"/>
        <w:jc w:val="both"/>
        <w:rPr>
          <w:lang w:val="ru-RU" w:eastAsia="en-US"/>
        </w:rPr>
      </w:pPr>
      <w:r w:rsidRPr="00315491">
        <w:rPr>
          <w:lang w:val="ru-RU" w:eastAsia="en-US"/>
        </w:rPr>
        <w:t xml:space="preserve">     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B7270" w:rsidRPr="00315491" w:rsidRDefault="00EB7270" w:rsidP="00EB7270">
      <w:pPr>
        <w:pStyle w:val="af1"/>
        <w:ind w:left="284" w:right="454"/>
        <w:jc w:val="both"/>
        <w:rPr>
          <w:lang w:val="ru-RU" w:eastAsia="en-US"/>
        </w:rPr>
      </w:pPr>
      <w:bookmarkStart w:id="1" w:name="Par10"/>
      <w:bookmarkEnd w:id="1"/>
      <w:r w:rsidRPr="00315491">
        <w:rPr>
          <w:lang w:val="ru-RU" w:eastAsia="en-US"/>
        </w:rPr>
        <w:t xml:space="preserve">     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B7270" w:rsidRPr="00315491" w:rsidRDefault="00EB7270" w:rsidP="00EB7270">
      <w:pPr>
        <w:pStyle w:val="af1"/>
        <w:ind w:left="284" w:right="454"/>
        <w:jc w:val="both"/>
        <w:rPr>
          <w:lang w:val="ru-RU" w:eastAsia="en-US"/>
        </w:rPr>
      </w:pPr>
      <w:r w:rsidRPr="00315491">
        <w:rPr>
          <w:lang w:val="ru-RU" w:eastAsia="en-US"/>
        </w:rPr>
        <w:t xml:space="preserve">     8) срок действия договора;</w:t>
      </w:r>
    </w:p>
    <w:p w:rsidR="00EB7270" w:rsidRPr="00315491" w:rsidRDefault="00EB7270" w:rsidP="00EB7270">
      <w:pPr>
        <w:pStyle w:val="af1"/>
        <w:ind w:left="284" w:right="454"/>
        <w:jc w:val="both"/>
        <w:rPr>
          <w:lang w:val="ru-RU" w:eastAsia="en-US"/>
        </w:rPr>
      </w:pPr>
      <w:r w:rsidRPr="00315491">
        <w:rPr>
          <w:lang w:val="ru-RU" w:eastAsia="en-US"/>
        </w:rPr>
        <w:t xml:space="preserve">     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315491">
          <w:rPr>
            <w:lang w:val="ru-RU" w:eastAsia="en-US"/>
          </w:rPr>
          <w:t>пунктом 7</w:t>
        </w:r>
      </w:hyperlink>
      <w:r w:rsidRPr="00315491">
        <w:rPr>
          <w:lang w:val="ru-RU" w:eastAsia="en-US"/>
        </w:rPr>
        <w:t xml:space="preserve"> настоящей части.</w:t>
      </w:r>
    </w:p>
    <w:p w:rsidR="00EB7270" w:rsidRPr="00315491" w:rsidRDefault="00EB7270" w:rsidP="00EB7270">
      <w:pPr>
        <w:pStyle w:val="af1"/>
        <w:ind w:left="284" w:right="454"/>
        <w:jc w:val="both"/>
        <w:rPr>
          <w:lang w:val="ru-RU" w:eastAsia="en-US"/>
        </w:rPr>
      </w:pPr>
      <w:r w:rsidRPr="00315491">
        <w:rPr>
          <w:lang w:val="ru-RU" w:eastAsia="en-US"/>
        </w:rPr>
        <w:t xml:space="preserve">     Договор может содержать:</w:t>
      </w:r>
    </w:p>
    <w:p w:rsidR="00EB7270" w:rsidRPr="00315491" w:rsidRDefault="00EB7270" w:rsidP="00EB7270">
      <w:pPr>
        <w:pStyle w:val="af1"/>
        <w:ind w:left="284" w:right="454"/>
        <w:jc w:val="both"/>
        <w:rPr>
          <w:lang w:val="ru-RU" w:eastAsia="en-US"/>
        </w:rPr>
      </w:pPr>
      <w:r w:rsidRPr="00315491">
        <w:rPr>
          <w:lang w:val="ru-RU" w:eastAsia="en-US"/>
        </w:rPr>
        <w:t xml:space="preserve">     1) способы и размер обеспечения выполнения обязательств, вытекающих из договора;</w:t>
      </w:r>
    </w:p>
    <w:p w:rsidR="00EB7270" w:rsidRPr="00315491" w:rsidRDefault="00EB7270" w:rsidP="00EB7270">
      <w:pPr>
        <w:pStyle w:val="af1"/>
        <w:ind w:left="284" w:right="454"/>
        <w:jc w:val="both"/>
        <w:rPr>
          <w:lang w:val="ru-RU" w:eastAsia="en-US"/>
        </w:rPr>
      </w:pPr>
      <w:r w:rsidRPr="00315491">
        <w:rPr>
          <w:lang w:val="ru-RU" w:eastAsia="en-US"/>
        </w:rPr>
        <w:t xml:space="preserve">     2) обязательство лица, заключившего договор, передать в государственную или муниципальную собственность объекты коммунальной, транспортной, социальной </w:t>
      </w:r>
      <w:r w:rsidRPr="00315491">
        <w:rPr>
          <w:lang w:val="ru-RU" w:eastAsia="en-US"/>
        </w:rPr>
        <w:lastRenderedPageBreak/>
        <w:t>инфраструктур, строительство которых осуществляется за счет средств этого лица; перечень данных объектов и условий их передачи;</w:t>
      </w:r>
    </w:p>
    <w:p w:rsidR="00EB7270" w:rsidRPr="00315491" w:rsidRDefault="00EB7270" w:rsidP="00EB7270">
      <w:pPr>
        <w:pStyle w:val="af1"/>
        <w:ind w:left="284" w:right="454"/>
        <w:jc w:val="both"/>
        <w:rPr>
          <w:lang w:val="ru-RU" w:eastAsia="en-US"/>
        </w:rPr>
      </w:pPr>
      <w:r w:rsidRPr="00315491">
        <w:rPr>
          <w:lang w:val="ru-RU" w:eastAsia="en-US"/>
        </w:rPr>
        <w:t xml:space="preserve">     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315491">
          <w:rPr>
            <w:lang w:val="ru-RU" w:eastAsia="en-US"/>
          </w:rPr>
          <w:t>пункте 6 части 5</w:t>
        </w:r>
      </w:hyperlink>
      <w:r w:rsidRPr="00315491">
        <w:rPr>
          <w:lang w:val="ru-RU" w:eastAsia="en-US"/>
        </w:rPr>
        <w:t xml:space="preserve"> статьи 46.4 Градостроительного кодекса объектами в соответствии с утвержденным проектом планировки территории; максимальные сроки осуществления строительства;</w:t>
      </w:r>
    </w:p>
    <w:p w:rsidR="00EB7270" w:rsidRPr="00315491" w:rsidRDefault="00EB7270" w:rsidP="00EB7270">
      <w:pPr>
        <w:pStyle w:val="af1"/>
        <w:ind w:left="284" w:right="454"/>
        <w:jc w:val="both"/>
        <w:rPr>
          <w:lang w:val="ru-RU" w:eastAsia="en-US"/>
        </w:rPr>
      </w:pPr>
      <w:r w:rsidRPr="00315491">
        <w:rPr>
          <w:lang w:val="ru-RU" w:eastAsia="en-US"/>
        </w:rPr>
        <w:t xml:space="preserve">     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B7270" w:rsidRPr="00315491" w:rsidRDefault="00EB7270" w:rsidP="00EB7270">
      <w:pPr>
        <w:pStyle w:val="af1"/>
        <w:ind w:left="284" w:right="454"/>
        <w:jc w:val="both"/>
        <w:rPr>
          <w:lang w:val="ru-RU" w:eastAsia="en-US"/>
        </w:rPr>
      </w:pPr>
      <w:r w:rsidRPr="00315491">
        <w:rPr>
          <w:lang w:val="ru-RU" w:eastAsia="en-US"/>
        </w:rPr>
        <w:t xml:space="preserve">     5) иные условия.</w:t>
      </w:r>
    </w:p>
    <w:p w:rsidR="00EB7270" w:rsidRPr="00315491" w:rsidRDefault="00EB7270" w:rsidP="00EB7270">
      <w:pPr>
        <w:pStyle w:val="af1"/>
        <w:ind w:left="284" w:right="454"/>
        <w:jc w:val="both"/>
        <w:rPr>
          <w:lang w:val="ru-RU" w:eastAsia="en-US"/>
        </w:rPr>
      </w:pPr>
      <w:r w:rsidRPr="00315491">
        <w:rPr>
          <w:lang w:val="ru-RU" w:eastAsia="en-US"/>
        </w:rPr>
        <w:t xml:space="preserve">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B7270" w:rsidRPr="00315491" w:rsidRDefault="00EB7270" w:rsidP="00EB7270">
      <w:pPr>
        <w:pStyle w:val="af1"/>
        <w:ind w:left="284" w:right="454"/>
        <w:jc w:val="both"/>
        <w:rPr>
          <w:lang w:val="ru-RU" w:eastAsia="en-US"/>
        </w:rPr>
      </w:pPr>
      <w:r w:rsidRPr="00315491">
        <w:rPr>
          <w:lang w:val="ru-RU" w:eastAsia="en-US"/>
        </w:rPr>
        <w:t xml:space="preserve">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B7270" w:rsidRPr="00315491" w:rsidRDefault="00EB7270" w:rsidP="00EB7270">
      <w:pPr>
        <w:pStyle w:val="af1"/>
        <w:ind w:left="284" w:right="454"/>
        <w:jc w:val="both"/>
        <w:rPr>
          <w:lang w:val="ru-RU" w:eastAsia="en-US"/>
        </w:rPr>
      </w:pPr>
      <w:r w:rsidRPr="00315491">
        <w:rPr>
          <w:lang w:val="ru-RU" w:eastAsia="en-US"/>
        </w:rPr>
        <w:t xml:space="preserve">     Договор может быть расторгнут по основаниям, предусмотренным гражданским законодательством, исключительно по решению суда.</w:t>
      </w:r>
    </w:p>
    <w:p w:rsidR="00EB7270" w:rsidRPr="00C6040D" w:rsidRDefault="00EB7270" w:rsidP="00EB7270">
      <w:pPr>
        <w:pStyle w:val="af1"/>
        <w:ind w:left="284" w:right="454"/>
        <w:jc w:val="both"/>
        <w:rPr>
          <w:lang w:val="ru-RU" w:eastAsia="en-US"/>
        </w:rPr>
      </w:pPr>
      <w:r w:rsidRPr="00315491">
        <w:rPr>
          <w:lang w:val="ru-RU" w:eastAsia="en-US"/>
        </w:rPr>
        <w:t xml:space="preserve">     Комплексное освоение территории в целях строительства жилья экономического класса</w:t>
      </w:r>
      <w:r w:rsidRPr="00C6040D">
        <w:rPr>
          <w:lang w:val="ru-RU" w:eastAsia="en-US"/>
        </w:rPr>
        <w:t xml:space="preserve"> осуществляется в соответствии с </w:t>
      </w:r>
      <w:r>
        <w:rPr>
          <w:lang w:val="ru-RU" w:eastAsia="en-US"/>
        </w:rPr>
        <w:t xml:space="preserve">требованиями </w:t>
      </w:r>
      <w:r w:rsidRPr="00C6040D">
        <w:rPr>
          <w:lang w:val="ru-RU" w:eastAsia="en-US"/>
        </w:rPr>
        <w:t>Градостроительного кодекса.</w:t>
      </w:r>
    </w:p>
    <w:p w:rsidR="00EB7270" w:rsidRPr="00C6040D" w:rsidRDefault="00EB7270" w:rsidP="00EB7270">
      <w:pPr>
        <w:pStyle w:val="af1"/>
        <w:ind w:left="284" w:right="454"/>
        <w:jc w:val="both"/>
        <w:rPr>
          <w:color w:val="000000"/>
          <w:lang w:val="ru-RU" w:eastAsia="en-US"/>
        </w:rPr>
      </w:pPr>
    </w:p>
    <w:p w:rsidR="00EB7270" w:rsidRPr="00E53726" w:rsidRDefault="00EB7270" w:rsidP="00EB7270">
      <w:pPr>
        <w:pStyle w:val="af1"/>
        <w:ind w:left="284" w:right="454"/>
        <w:jc w:val="both"/>
        <w:rPr>
          <w:b/>
          <w:color w:val="000000"/>
          <w:sz w:val="28"/>
          <w:szCs w:val="28"/>
          <w:lang w:val="ru-RU" w:eastAsia="en-US"/>
        </w:rPr>
      </w:pPr>
      <w:r w:rsidRPr="00E53726">
        <w:rPr>
          <w:b/>
          <w:color w:val="000000"/>
          <w:sz w:val="28"/>
          <w:szCs w:val="28"/>
          <w:lang w:val="ru-RU" w:eastAsia="en-US"/>
        </w:rPr>
        <w:t xml:space="preserve">Глава 5. Градостроительная подготовка территории и формирование земельных участков сельского поселения </w:t>
      </w:r>
      <w:r>
        <w:rPr>
          <w:b/>
          <w:color w:val="000000"/>
          <w:sz w:val="28"/>
          <w:szCs w:val="28"/>
          <w:lang w:val="ru-RU" w:eastAsia="en-US"/>
        </w:rPr>
        <w:t>Юнусовский</w:t>
      </w:r>
      <w:r w:rsidRPr="00E53726">
        <w:rPr>
          <w:b/>
          <w:color w:val="000000"/>
          <w:sz w:val="28"/>
          <w:szCs w:val="28"/>
          <w:lang w:val="ru-RU" w:eastAsia="en-US"/>
        </w:rPr>
        <w:t xml:space="preserve"> сельсовет муниципального района </w:t>
      </w:r>
      <w:r>
        <w:rPr>
          <w:b/>
          <w:color w:val="000000"/>
          <w:sz w:val="28"/>
          <w:szCs w:val="28"/>
          <w:lang w:val="ru-RU" w:eastAsia="en-US"/>
        </w:rPr>
        <w:t xml:space="preserve">Мечетлинский </w:t>
      </w:r>
      <w:r w:rsidRPr="00E53726">
        <w:rPr>
          <w:b/>
          <w:color w:val="000000"/>
          <w:sz w:val="28"/>
          <w:szCs w:val="28"/>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p>
    <w:p w:rsidR="00EB7270" w:rsidRPr="006E4626" w:rsidRDefault="00EB7270" w:rsidP="00EB7270">
      <w:pPr>
        <w:pStyle w:val="af1"/>
        <w:ind w:left="284" w:right="454"/>
        <w:jc w:val="both"/>
        <w:rPr>
          <w:b/>
          <w:color w:val="000000"/>
          <w:lang w:val="ru-RU" w:eastAsia="en-US"/>
        </w:rPr>
      </w:pPr>
      <w:r w:rsidRPr="006E4626">
        <w:rPr>
          <w:b/>
          <w:color w:val="000000"/>
          <w:lang w:val="ru-RU" w:eastAsia="en-US"/>
        </w:rPr>
        <w:t xml:space="preserve">5.1    Принципы   градостроительной   подготовки  территории  и  формирования   земельных участков. </w:t>
      </w:r>
    </w:p>
    <w:p w:rsidR="00EB7270" w:rsidRPr="006E4626" w:rsidRDefault="00EB7270" w:rsidP="00EB7270">
      <w:pPr>
        <w:pStyle w:val="af1"/>
        <w:ind w:left="284" w:right="454"/>
        <w:jc w:val="both"/>
        <w:rPr>
          <w:b/>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Установление  границ  застроенных  и подлежащих застройке земельных  участков   осуществляется  в   градостроительной    подготовки   территории. </w:t>
      </w:r>
    </w:p>
    <w:p w:rsidR="00EB7270" w:rsidRPr="00C6040D" w:rsidRDefault="00EB7270" w:rsidP="00EB7270">
      <w:pPr>
        <w:pStyle w:val="af1"/>
        <w:ind w:left="284" w:right="454"/>
        <w:jc w:val="both"/>
        <w:rPr>
          <w:color w:val="000000"/>
          <w:lang w:val="ru-RU" w:eastAsia="en-US"/>
        </w:rPr>
      </w:pPr>
      <w:r>
        <w:rPr>
          <w:lang w:val="ru-RU" w:eastAsia="en-US"/>
        </w:rPr>
        <w:t xml:space="preserve">     </w:t>
      </w:r>
      <w:r w:rsidRPr="00C6040D">
        <w:rPr>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законодательства</w:t>
      </w:r>
      <w:r w:rsidRPr="00C6040D">
        <w:rPr>
          <w:color w:val="000000"/>
          <w:lang w:val="ru-RU" w:eastAsia="en-US"/>
        </w:rPr>
        <w:t>.</w:t>
      </w:r>
    </w:p>
    <w:p w:rsidR="00EB7270" w:rsidRPr="00C6040D" w:rsidRDefault="00EB7270" w:rsidP="00EB7270">
      <w:pPr>
        <w:pStyle w:val="af1"/>
        <w:ind w:left="284" w:right="454"/>
        <w:jc w:val="both"/>
        <w:rPr>
          <w:color w:val="000000"/>
          <w:lang w:val="ru-RU" w:eastAsia="en-US"/>
        </w:rPr>
      </w:pPr>
      <w:r w:rsidRPr="00C6040D">
        <w:rPr>
          <w:lang w:val="ru-RU" w:eastAsia="en-US"/>
        </w:rPr>
        <w:t xml:space="preserve">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Подготовка проектов межевания территорий осуществляется в составе проектов планировки территорий или в виде отдельного документа.</w:t>
      </w:r>
    </w:p>
    <w:p w:rsidR="00EB7270" w:rsidRPr="00C6040D" w:rsidRDefault="00EB7270" w:rsidP="00EB7270">
      <w:pPr>
        <w:pStyle w:val="af1"/>
        <w:ind w:left="284" w:right="454"/>
        <w:jc w:val="both"/>
        <w:rPr>
          <w:lang w:val="ru-RU" w:eastAsia="en-US"/>
        </w:rPr>
      </w:pPr>
      <w:r w:rsidRPr="00C6040D">
        <w:rPr>
          <w:lang w:val="ru-RU" w:eastAsia="en-US"/>
        </w:rPr>
        <w:t xml:space="preserve"> </w:t>
      </w:r>
      <w:r>
        <w:rPr>
          <w:lang w:val="ru-RU" w:eastAsia="en-US"/>
        </w:rPr>
        <w:t xml:space="preserve">     </w:t>
      </w:r>
      <w:r w:rsidRPr="00C6040D">
        <w:rPr>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B7270" w:rsidRDefault="00EB7270" w:rsidP="00EB7270">
      <w:pPr>
        <w:pStyle w:val="af1"/>
        <w:ind w:left="284" w:right="454"/>
        <w:jc w:val="both"/>
        <w:rPr>
          <w:lang w:val="ru-RU" w:eastAsia="en-US"/>
        </w:rPr>
      </w:pPr>
      <w:r w:rsidRPr="00C6040D">
        <w:rPr>
          <w:lang w:val="ru-RU" w:eastAsia="en-US"/>
        </w:rPr>
        <w:t xml:space="preserve">4.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Pr>
          <w:lang w:val="ru-RU" w:eastAsia="en-US"/>
        </w:rPr>
        <w:t xml:space="preserve">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5. Действия    по градостроительной    подготовке   территории  и формированию  земельных участков   включает  две  стадии: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6. Результатом  первой  стадии  являются: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EB7270"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Порядок   действий   по планировке   территории  определяется  законодательством   о градостроительной    деятельности</w:t>
      </w:r>
      <w:r>
        <w:rPr>
          <w:color w:val="000000"/>
          <w:lang w:val="ru-RU" w:eastAsia="en-US"/>
        </w:rPr>
        <w:t>.</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7. Установленные   границы   земельных  участков   в составе   документации  по планировке  территории, утвержденные главой </w:t>
      </w:r>
      <w:r>
        <w:rPr>
          <w:color w:val="000000"/>
          <w:lang w:val="ru-RU" w:eastAsia="en-US"/>
        </w:rPr>
        <w:t>сельского поселения</w:t>
      </w:r>
      <w:r w:rsidRPr="00C6040D">
        <w:rPr>
          <w:color w:val="000000"/>
          <w:lang w:val="ru-RU" w:eastAsia="en-US"/>
        </w:rPr>
        <w:t xml:space="preserve"> </w:t>
      </w:r>
      <w:r>
        <w:rPr>
          <w:color w:val="000000"/>
          <w:lang w:val="ru-RU" w:eastAsia="en-US"/>
        </w:rPr>
        <w:t>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Если в результате   землеустроительных работ     возникла   необходимость  изменения  границ   земельного участка   (в пределах, не превышающих  нормативн</w:t>
      </w:r>
      <w:r>
        <w:rPr>
          <w:color w:val="000000"/>
          <w:lang w:val="ru-RU" w:eastAsia="en-US"/>
        </w:rPr>
        <w:t>ые</w:t>
      </w:r>
      <w:r w:rsidRPr="00C6040D">
        <w:rPr>
          <w:color w:val="000000"/>
          <w:lang w:val="ru-RU" w:eastAsia="en-US"/>
        </w:rPr>
        <w:t xml:space="preserve"> показатели), в документацию по  планировке   территории  вносятся    изменения    в порядке, который   может быть  установлен   постановлением   главы  </w:t>
      </w:r>
      <w:r>
        <w:rPr>
          <w:color w:val="000000"/>
          <w:lang w:val="ru-RU" w:eastAsia="en-US"/>
        </w:rPr>
        <w:t xml:space="preserve">сельского поселения Юнусовский сельсовет </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8. Результатом второй  стадии являются: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проект  границ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кадастровые   паспорта   земельных участк</w:t>
      </w:r>
      <w:r>
        <w:rPr>
          <w:color w:val="000000"/>
          <w:lang w:val="ru-RU" w:eastAsia="en-US"/>
        </w:rPr>
        <w:t>ов</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кадастровом учете земельных участков.</w:t>
      </w:r>
    </w:p>
    <w:p w:rsidR="00EB7270" w:rsidRDefault="00EB7270" w:rsidP="00EB7270">
      <w:pPr>
        <w:pStyle w:val="af1"/>
        <w:ind w:left="284" w:right="454"/>
        <w:jc w:val="both"/>
        <w:rPr>
          <w:color w:val="000000"/>
          <w:lang w:val="ru-RU" w:eastAsia="en-US"/>
        </w:rPr>
      </w:pPr>
      <w:r w:rsidRPr="00C6040D">
        <w:rPr>
          <w:color w:val="000000"/>
          <w:lang w:val="ru-RU" w:eastAsia="en-US"/>
        </w:rPr>
        <w:t xml:space="preserve"> 9.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w:t>
      </w:r>
      <w:r w:rsidRPr="00C6040D">
        <w:rPr>
          <w:color w:val="000000"/>
          <w:lang w:val="ru-RU" w:eastAsia="en-US"/>
        </w:rPr>
        <w:lastRenderedPageBreak/>
        <w:t>строительство в порядке, предусмотренном законодательством о градостроительной   деятельности, в соответствии с ним настоящими Правилами</w:t>
      </w:r>
      <w:r>
        <w:rPr>
          <w:color w:val="000000"/>
          <w:lang w:val="ru-RU" w:eastAsia="en-US"/>
        </w:rPr>
        <w:t>.</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10.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w:t>
      </w:r>
      <w:r w:rsidRPr="005E5B45">
        <w:rPr>
          <w:color w:val="000000"/>
          <w:u w:val="single"/>
          <w:lang w:val="ru-RU" w:eastAsia="en-US"/>
        </w:rPr>
        <w:t>только  сформированные   земельные    участки</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(технологического присоединения)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11.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12. Градостроительная   подготовка   территории  может   осуществляться   по инициативе    главы</w:t>
      </w:r>
      <w:r>
        <w:rPr>
          <w:color w:val="000000"/>
          <w:lang w:val="ru-RU" w:eastAsia="en-US"/>
        </w:rPr>
        <w:t xml:space="preserve"> 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физических и юридических лиц.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13. Если  законом  Республики Башкортостан не установлено иное, органы местного самоуправления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EB7270" w:rsidRPr="00C6040D" w:rsidRDefault="00EB7270" w:rsidP="00EB7270">
      <w:pPr>
        <w:pStyle w:val="af1"/>
        <w:ind w:left="284" w:right="454"/>
        <w:jc w:val="both"/>
        <w:rPr>
          <w:lang w:val="ru-RU"/>
        </w:rPr>
      </w:pPr>
    </w:p>
    <w:p w:rsidR="00EB7270" w:rsidRPr="006E4626" w:rsidRDefault="00EB7270" w:rsidP="00EB7270">
      <w:pPr>
        <w:pStyle w:val="af1"/>
        <w:ind w:left="284" w:right="454"/>
        <w:jc w:val="both"/>
        <w:rPr>
          <w:b/>
          <w:color w:val="000000"/>
          <w:lang w:val="ru-RU" w:eastAsia="en-US"/>
        </w:rPr>
      </w:pPr>
      <w:r w:rsidRPr="006E4626">
        <w:rPr>
          <w:b/>
          <w:color w:val="000000"/>
          <w:lang w:val="ru-RU" w:eastAsia="en-US"/>
        </w:rPr>
        <w:t>5.2  Виды процедур градостроительной подготовки территорий.</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применительно к следующим случаям: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3) градостроительная подготовка территорий существующей застройки с целью развития застроенных территорий;</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9) иным случаям.</w:t>
      </w:r>
    </w:p>
    <w:p w:rsidR="00EB7270" w:rsidRPr="00C6040D" w:rsidRDefault="00EB7270" w:rsidP="00EB7270">
      <w:pPr>
        <w:pStyle w:val="af1"/>
        <w:ind w:left="284" w:right="454"/>
        <w:jc w:val="both"/>
        <w:rPr>
          <w:color w:val="000000"/>
          <w:lang w:val="ru-RU" w:eastAsia="en-US"/>
        </w:rPr>
      </w:pPr>
    </w:p>
    <w:p w:rsidR="00EB7270" w:rsidRPr="006E4626" w:rsidRDefault="00EB7270" w:rsidP="00EB7270">
      <w:pPr>
        <w:pStyle w:val="af1"/>
        <w:ind w:left="284" w:right="454"/>
        <w:jc w:val="both"/>
        <w:rPr>
          <w:b/>
          <w:color w:val="000000"/>
          <w:lang w:val="ru-RU" w:eastAsia="en-US"/>
        </w:rPr>
      </w:pPr>
      <w:r w:rsidRPr="006E4626">
        <w:rPr>
          <w:b/>
          <w:color w:val="000000"/>
          <w:lang w:val="ru-RU" w:eastAsia="en-US"/>
        </w:rPr>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w:t>
      </w:r>
      <w:r w:rsidRPr="005E5B45">
        <w:rPr>
          <w:color w:val="000000"/>
          <w:u w:val="single"/>
          <w:lang w:val="ru-RU" w:eastAsia="en-US"/>
        </w:rPr>
        <w:t>за собственный счет работ по градостроительной подготовке территорий</w:t>
      </w:r>
      <w:r w:rsidRPr="00C6040D">
        <w:rPr>
          <w:color w:val="000000"/>
          <w:lang w:val="ru-RU" w:eastAsia="en-US"/>
        </w:rPr>
        <w:t xml:space="preserve">, обращаются </w:t>
      </w:r>
      <w:r>
        <w:rPr>
          <w:color w:val="000000"/>
          <w:lang w:val="ru-RU" w:eastAsia="en-US"/>
        </w:rPr>
        <w:t>к главе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с соответствующей заявкой.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Заявка составляется в произвольной письменной форме, если иное не установлено постановлением главы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прилагаемых к заявке материалах должно содержаться: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2. В течение 30 календарных дней</w:t>
      </w:r>
      <w:r w:rsidRPr="00C6040D">
        <w:rPr>
          <w:color w:val="000000"/>
          <w:lang w:val="ru-RU" w:eastAsia="en-US"/>
        </w:rPr>
        <w:tab/>
        <w:t>со дня регистрации заявки орган, уполномоченный в области градостроительной деятельности, подготавливает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возможного выделения земельного участка осуществляет подготовку проекта постановления главы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который в обязательном порядке должен содержать: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w:t>
      </w:r>
      <w:r>
        <w:rPr>
          <w:color w:val="000000"/>
          <w:lang w:val="ru-RU" w:eastAsia="en-US"/>
        </w:rPr>
        <w:t xml:space="preserve"> </w:t>
      </w:r>
      <w:r w:rsidRPr="00C6040D">
        <w:rPr>
          <w:color w:val="000000"/>
          <w:lang w:val="ru-RU" w:eastAsia="en-US"/>
        </w:rPr>
        <w:t>составе;</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в</w:t>
      </w:r>
      <w:r w:rsidRPr="00C6040D">
        <w:rPr>
          <w:color w:val="000000"/>
          <w:lang w:val="ru-RU" w:eastAsia="en-US"/>
        </w:rPr>
        <w:t xml:space="preserve">)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Pr>
          <w:color w:val="000000"/>
          <w:lang w:val="ru-RU" w:eastAsia="en-US"/>
        </w:rPr>
        <w:t xml:space="preserve">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иных источников информации: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самостоятельно;</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с использованием информации, предоставленной органами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топографическую подоснову соответствующей территории в масштабе, определенным </w:t>
      </w:r>
      <w:r w:rsidRPr="0068087E">
        <w:rPr>
          <w:lang w:val="ru-RU" w:eastAsia="en-US"/>
        </w:rPr>
        <w:t>отделом строительства и архитектуры</w:t>
      </w:r>
      <w:r w:rsidRPr="00C6040D">
        <w:rPr>
          <w:color w:val="000000"/>
          <w:lang w:val="ru-RU" w:eastAsia="en-US"/>
        </w:rPr>
        <w:t xml:space="preserve">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4) иную информацию, необходимую для проведения работ по выделению земельного участка посредством планировки территории.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5. Проект планировки с проектом межевания или проект межевания, проект градостроительного плана земельного участка в соответствии с настоящими Правилами подлежит:</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обсуждению на публичных слушаниях;</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размещению в информационной системе обеспечения градостроительной деятельности (в случае его утверждения).</w:t>
      </w:r>
    </w:p>
    <w:p w:rsidR="00EB7270" w:rsidRPr="00C6040D" w:rsidRDefault="00EB7270" w:rsidP="00EB7270">
      <w:pPr>
        <w:pStyle w:val="af1"/>
        <w:ind w:left="284" w:right="454"/>
        <w:jc w:val="both"/>
        <w:rPr>
          <w:color w:val="000000"/>
          <w:lang w:val="ru-RU" w:eastAsia="en-US"/>
        </w:rPr>
      </w:pPr>
      <w:r>
        <w:rPr>
          <w:color w:val="000000"/>
          <w:lang w:val="ru-RU" w:eastAsia="en-US"/>
        </w:rPr>
        <w:t>6</w:t>
      </w:r>
      <w:r w:rsidRPr="00C6040D">
        <w:rPr>
          <w:color w:val="000000"/>
          <w:lang w:val="ru-RU" w:eastAsia="en-US"/>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color w:val="000000"/>
          <w:lang w:val="ru-RU" w:eastAsia="en-US"/>
        </w:rPr>
        <w:t xml:space="preserve">глава 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обеспечивает:</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проведение землеустроительных работ и постановку на кадастровый учет сформированного земельного участка в установленном порядке;</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в случае жилищного строительства проведение аукциона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 случае иного строительства проведение торгов (аукциона или конкурса) по предоставлению сформированного земельного участка после постановки на </w:t>
      </w:r>
      <w:r w:rsidRPr="00C6040D">
        <w:rPr>
          <w:color w:val="000000"/>
          <w:lang w:val="ru-RU" w:eastAsia="en-US"/>
        </w:rPr>
        <w:lastRenderedPageBreak/>
        <w:t>государственный кадастровый учет сформированного земельного участка в установленном порядке.</w:t>
      </w:r>
    </w:p>
    <w:p w:rsidR="00EB7270" w:rsidRPr="00C6040D" w:rsidRDefault="00EB7270" w:rsidP="00EB7270">
      <w:pPr>
        <w:pStyle w:val="af1"/>
        <w:ind w:left="284" w:right="454"/>
        <w:jc w:val="both"/>
        <w:rPr>
          <w:color w:val="000000"/>
          <w:lang w:val="ru-RU" w:eastAsia="en-US"/>
        </w:rPr>
      </w:pPr>
      <w:r>
        <w:rPr>
          <w:color w:val="000000"/>
          <w:lang w:val="ru-RU" w:eastAsia="en-US"/>
        </w:rPr>
        <w:t>7</w:t>
      </w:r>
      <w:r w:rsidRPr="00C6040D">
        <w:rPr>
          <w:color w:val="000000"/>
          <w:lang w:val="ru-RU" w:eastAsia="en-US"/>
        </w:rPr>
        <w:t>. 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EB7270" w:rsidRPr="00C6040D" w:rsidRDefault="00EB7270" w:rsidP="00EB7270">
      <w:pPr>
        <w:pStyle w:val="af1"/>
        <w:ind w:left="284" w:right="454"/>
        <w:jc w:val="both"/>
        <w:rPr>
          <w:color w:val="000000"/>
          <w:lang w:val="ru-RU" w:eastAsia="en-US"/>
        </w:rPr>
      </w:pPr>
    </w:p>
    <w:p w:rsidR="00EB7270" w:rsidRDefault="00EB7270" w:rsidP="00EB7270">
      <w:pPr>
        <w:pStyle w:val="af1"/>
        <w:ind w:left="284" w:right="454"/>
        <w:jc w:val="both"/>
        <w:rPr>
          <w:b/>
          <w:color w:val="000000"/>
          <w:lang w:val="ru-RU" w:eastAsia="en-US"/>
        </w:rPr>
      </w:pPr>
    </w:p>
    <w:p w:rsidR="00EB7270" w:rsidRDefault="00EB7270" w:rsidP="00EB7270">
      <w:pPr>
        <w:pStyle w:val="af1"/>
        <w:ind w:left="284" w:right="454"/>
        <w:jc w:val="both"/>
        <w:rPr>
          <w:b/>
          <w:color w:val="000000"/>
          <w:lang w:val="ru-RU" w:eastAsia="en-US"/>
        </w:rPr>
      </w:pPr>
    </w:p>
    <w:p w:rsidR="00EB7270" w:rsidRDefault="00EB7270" w:rsidP="00EB7270">
      <w:pPr>
        <w:pStyle w:val="af1"/>
        <w:ind w:left="284" w:right="454"/>
        <w:jc w:val="both"/>
        <w:rPr>
          <w:b/>
          <w:color w:val="000000"/>
          <w:lang w:val="ru-RU" w:eastAsia="en-US"/>
        </w:rPr>
      </w:pPr>
    </w:p>
    <w:p w:rsidR="00EB7270" w:rsidRPr="006E4626" w:rsidRDefault="00EB7270" w:rsidP="00EB7270">
      <w:pPr>
        <w:pStyle w:val="af1"/>
        <w:ind w:left="284" w:right="454"/>
        <w:jc w:val="both"/>
        <w:rPr>
          <w:b/>
          <w:color w:val="000000"/>
          <w:lang w:val="ru-RU" w:eastAsia="en-US"/>
        </w:rPr>
      </w:pPr>
      <w:r w:rsidRPr="006E4626">
        <w:rPr>
          <w:b/>
          <w:color w:val="000000"/>
          <w:lang w:val="ru-RU" w:eastAsia="en-US"/>
        </w:rPr>
        <w:t xml:space="preserve">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Pr>
          <w:b/>
          <w:color w:val="000000"/>
          <w:lang w:val="ru-RU" w:eastAsia="en-US"/>
        </w:rPr>
        <w:t xml:space="preserve">сельского поселения Юнусовский сельсовет </w:t>
      </w:r>
      <w:r w:rsidRPr="006E4626">
        <w:rPr>
          <w:b/>
          <w:color w:val="000000"/>
          <w:lang w:val="ru-RU" w:eastAsia="en-US"/>
        </w:rPr>
        <w:t xml:space="preserve">муниципального района </w:t>
      </w:r>
      <w:r>
        <w:rPr>
          <w:b/>
          <w:color w:val="000000"/>
          <w:lang w:val="ru-RU" w:eastAsia="en-US"/>
        </w:rPr>
        <w:t xml:space="preserve">Мечетлинский </w:t>
      </w:r>
      <w:r w:rsidRPr="006E4626">
        <w:rPr>
          <w:b/>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w:t>
      </w:r>
      <w:r>
        <w:rPr>
          <w:color w:val="000000"/>
          <w:lang w:val="ru-RU" w:eastAsia="en-US"/>
        </w:rPr>
        <w:t xml:space="preserve">Глава 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w:t>
      </w:r>
      <w:r>
        <w:rPr>
          <w:color w:val="000000"/>
          <w:lang w:val="ru-RU" w:eastAsia="en-US"/>
        </w:rPr>
        <w:t xml:space="preserve">Глава сельского поселения </w:t>
      </w:r>
      <w:r w:rsidRPr="00C6040D">
        <w:rPr>
          <w:color w:val="000000"/>
          <w:lang w:val="ru-RU" w:eastAsia="en-US"/>
        </w:rPr>
        <w:t>организует, обеспечивает и осуществляет работы, указанные в части 1 пункта 5.4 настоящих Правил, в рамках:</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осуществляемых на основании утвержденного Администрацией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плана работ по планировке и межеванию не разделенных на земельные участки территорий сельского совета жилого и нежилого назначения.</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3. Указанные   в части 1  пункта 5.4 настоящих Правил,  работы   выполняются   по договорам   с Администрацией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Право  на заключение    договора  на разработку   документации  по планировке   территории   приобретают победители  </w:t>
      </w:r>
      <w:r>
        <w:rPr>
          <w:color w:val="000000"/>
          <w:lang w:val="ru-RU" w:eastAsia="en-US"/>
        </w:rPr>
        <w:t xml:space="preserve">торгов </w:t>
      </w:r>
      <w:r w:rsidRPr="00C6040D">
        <w:rPr>
          <w:color w:val="000000"/>
          <w:lang w:val="ru-RU" w:eastAsia="en-US"/>
        </w:rPr>
        <w:t xml:space="preserve">на право     выполнения    муниципального  заказа,  проводимого  в соответствии  с   законодательством   и в порядке, установленном    соответствующим   решением   </w:t>
      </w:r>
      <w:r>
        <w:rPr>
          <w:color w:val="000000"/>
          <w:lang w:val="ru-RU" w:eastAsia="en-US"/>
        </w:rPr>
        <w:t xml:space="preserve">главы 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r>
        <w:rPr>
          <w:color w:val="000000"/>
          <w:lang w:val="ru-RU" w:eastAsia="en-US"/>
        </w:rPr>
        <w:t>.</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Неотъемлемыми приложениями  к договору, заключаемому  между   органом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EB7270" w:rsidRPr="00223F15"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решение  </w:t>
      </w:r>
      <w:r w:rsidRPr="00223F15">
        <w:rPr>
          <w:color w:val="000000"/>
          <w:lang w:val="ru-RU" w:eastAsia="en-US"/>
        </w:rPr>
        <w:t xml:space="preserve">Администрации муниципального района </w:t>
      </w:r>
      <w:r>
        <w:rPr>
          <w:color w:val="000000"/>
          <w:lang w:val="ru-RU" w:eastAsia="en-US"/>
        </w:rPr>
        <w:t xml:space="preserve">Мечетлинский </w:t>
      </w:r>
      <w:r w:rsidRPr="00223F15">
        <w:rPr>
          <w:color w:val="000000"/>
          <w:lang w:val="ru-RU" w:eastAsia="en-US"/>
        </w:rPr>
        <w:t xml:space="preserve"> район Республики Башкортостан о способе    планировке   территории;</w:t>
      </w:r>
    </w:p>
    <w:p w:rsidR="00EB7270" w:rsidRPr="00223F15" w:rsidRDefault="00EB7270" w:rsidP="00EB7270">
      <w:pPr>
        <w:pStyle w:val="af1"/>
        <w:ind w:left="284" w:right="454"/>
        <w:jc w:val="both"/>
        <w:rPr>
          <w:color w:val="000000"/>
          <w:lang w:val="ru-RU" w:eastAsia="en-US"/>
        </w:rPr>
      </w:pPr>
      <w:r w:rsidRPr="00223F15">
        <w:rPr>
          <w:color w:val="000000"/>
          <w:lang w:val="ru-RU" w:eastAsia="en-US"/>
        </w:rPr>
        <w:t xml:space="preserve">     - техническое здание   на выполнение    работ  по подготовке   документации  по планировке   соответствующей   территории;</w:t>
      </w:r>
    </w:p>
    <w:p w:rsidR="00EB7270" w:rsidRPr="00C6040D" w:rsidRDefault="00EB7270" w:rsidP="00EB7270">
      <w:pPr>
        <w:pStyle w:val="af1"/>
        <w:ind w:left="284" w:right="454"/>
        <w:jc w:val="both"/>
        <w:rPr>
          <w:color w:val="000000"/>
          <w:lang w:val="ru-RU" w:eastAsia="en-US"/>
        </w:rPr>
      </w:pPr>
      <w:r w:rsidRPr="00223F15">
        <w:rPr>
          <w:color w:val="000000"/>
          <w:lang w:val="ru-RU" w:eastAsia="en-US"/>
        </w:rPr>
        <w:lastRenderedPageBreak/>
        <w:t xml:space="preserve">     - исходные    данные   в составе, определенном   частью 4  пункта 5.4 настоящих Правил,  передаваемые   органу   Администрации</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уполномоченному   в области градостроительной    деятельности, исполнителю в соответствии  с техническим   заданием, прилагаемым   к договору.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5. Договор   на выполнение    работ  по планировке   территории может включать  положение   об обязанностях  в частях:</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участия   в публичных слушаниях  по предметам   обсуждения   и в порядке, установленном     законодательством   и главой 8 настоящих Правил.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проведение    землеустроительных работ   в соответствии  с установленными  градостроительным планом    земельного участка границами;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проведение  торгов;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заключение    договора  купли-продажи земельного участка   или  договора  аренды   земельного участка   с победителем торгов;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иные   действия   в соответствии  с законодательством. </w:t>
      </w:r>
    </w:p>
    <w:p w:rsidR="00EB7270" w:rsidRPr="00C6040D" w:rsidRDefault="00EB7270" w:rsidP="00EB7270">
      <w:pPr>
        <w:pStyle w:val="af1"/>
        <w:ind w:left="284" w:right="454"/>
        <w:jc w:val="both"/>
        <w:rPr>
          <w:color w:val="000000"/>
          <w:lang w:val="ru-RU" w:eastAsia="en-US"/>
        </w:rPr>
      </w:pPr>
    </w:p>
    <w:p w:rsidR="00EB7270" w:rsidRPr="006E4626" w:rsidRDefault="00EB7270" w:rsidP="00EB7270">
      <w:pPr>
        <w:pStyle w:val="af1"/>
        <w:ind w:left="284" w:right="454"/>
        <w:jc w:val="both"/>
        <w:rPr>
          <w:b/>
          <w:color w:val="000000"/>
          <w:lang w:val="ru-RU" w:eastAsia="en-US"/>
        </w:rPr>
      </w:pPr>
      <w:r w:rsidRPr="006E4626">
        <w:rPr>
          <w:b/>
          <w:color w:val="000000"/>
          <w:lang w:val="ru-RU" w:eastAsia="en-US"/>
        </w:rPr>
        <w:t xml:space="preserve">5.5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EB7270" w:rsidRPr="00C6040D" w:rsidRDefault="00EB7270" w:rsidP="00EB7270">
      <w:pPr>
        <w:pStyle w:val="af1"/>
        <w:ind w:left="284" w:right="454"/>
        <w:jc w:val="both"/>
        <w:rPr>
          <w:color w:val="000000"/>
          <w:lang w:val="ru-RU" w:eastAsia="en-US"/>
        </w:rPr>
      </w:pPr>
      <w:r w:rsidRPr="00C6040D">
        <w:t>2</w:t>
      </w:r>
      <w:r w:rsidRPr="00C6040D">
        <w:rPr>
          <w:color w:val="000000"/>
          <w:lang w:val="ru-RU" w:eastAsia="en-US"/>
        </w:rPr>
        <w:t>.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выполнение   действий в соответствии с пунктом 5.9 настоящих Правил  применительно к градостроительной   подготовке   территорий, на которых   расположены  многоквартирные дома.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регламента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 </w:t>
      </w:r>
    </w:p>
    <w:p w:rsidR="00EB7270" w:rsidRPr="00C6040D" w:rsidRDefault="00EB7270" w:rsidP="00EB7270">
      <w:pPr>
        <w:pStyle w:val="af1"/>
        <w:ind w:left="284" w:right="454"/>
        <w:jc w:val="both"/>
        <w:rPr>
          <w:color w:val="000000"/>
          <w:lang w:val="ru-RU" w:eastAsia="en-US"/>
        </w:rPr>
      </w:pPr>
    </w:p>
    <w:p w:rsidR="00EB7270" w:rsidRPr="006E4626" w:rsidRDefault="00EB7270" w:rsidP="00EB7270">
      <w:pPr>
        <w:pStyle w:val="af1"/>
        <w:ind w:left="284" w:right="454"/>
        <w:jc w:val="both"/>
        <w:rPr>
          <w:b/>
          <w:color w:val="000000"/>
          <w:lang w:val="ru-RU" w:eastAsia="en-US"/>
        </w:rPr>
      </w:pPr>
      <w:r w:rsidRPr="006E4626">
        <w:rPr>
          <w:b/>
          <w:color w:val="000000"/>
          <w:lang w:val="ru-RU" w:eastAsia="en-US"/>
        </w:rPr>
        <w:t xml:space="preserve">5.6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района </w:t>
      </w:r>
      <w:r>
        <w:rPr>
          <w:b/>
          <w:color w:val="000000"/>
          <w:lang w:val="ru-RU" w:eastAsia="en-US"/>
        </w:rPr>
        <w:t xml:space="preserve">Мечетлинский </w:t>
      </w:r>
      <w:r w:rsidRPr="006E4626">
        <w:rPr>
          <w:b/>
          <w:color w:val="000000"/>
          <w:lang w:val="ru-RU" w:eastAsia="en-US"/>
        </w:rPr>
        <w:t xml:space="preserve"> район Республики Башкортостан. </w:t>
      </w:r>
    </w:p>
    <w:p w:rsidR="00EB7270" w:rsidRPr="006E4626" w:rsidRDefault="00EB7270" w:rsidP="00EB7270">
      <w:pPr>
        <w:pStyle w:val="af1"/>
        <w:ind w:left="284" w:right="454"/>
        <w:jc w:val="both"/>
        <w:rPr>
          <w:b/>
          <w:color w:val="000000"/>
          <w:lang w:val="ru-RU" w:eastAsia="en-US"/>
        </w:rPr>
      </w:pPr>
    </w:p>
    <w:p w:rsidR="00EB7270" w:rsidRDefault="00EB7270" w:rsidP="00EB7270">
      <w:pPr>
        <w:pStyle w:val="af1"/>
        <w:ind w:left="284" w:right="454"/>
        <w:jc w:val="both"/>
        <w:rPr>
          <w:color w:val="000000"/>
          <w:lang w:val="ru-RU" w:eastAsia="en-US"/>
        </w:rPr>
      </w:pPr>
      <w:r w:rsidRPr="00C6040D">
        <w:rPr>
          <w:color w:val="000000"/>
          <w:lang w:val="ru-RU" w:eastAsia="en-US"/>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Решение   о развитии   застроенной    территории  принимается    органом местного самоуправления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с учетом   предложений, определенных  пунктом  2  части 1  пункта 5.6   настоящих Правил.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3. Условием   для  принятия   решения  о развитии  застроенной   территории  является  наличие:</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градостроительных регламентов, действие   которых   распространяется   на такую территорию;</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2) региональных и местных  нормативов   градостроительного  проектирования, а при  отсутствии – утвержденных  главой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3) проекта  границ   территории, в отношении  которой   подготавливается   решение    о развитии  застроенной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5) включение    испрашиваемой   территории в состав  утвержденной  решением  </w:t>
      </w:r>
      <w:r>
        <w:rPr>
          <w:color w:val="000000"/>
          <w:lang w:val="ru-RU" w:eastAsia="en-US"/>
        </w:rPr>
        <w:t>главы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адресной   программы  «Развитие    застроенных   территорий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определенными  пунктами 5 и 6 части 3 пункта 5.6 настоящих Правил),     вид   разрешенного использования   и определенные   параметры  которых  не соответствует градостроительному   регламенту.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пункта 5.6  настоящих Правил.</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6.   </w:t>
      </w:r>
      <w:r>
        <w:rPr>
          <w:color w:val="000000"/>
          <w:lang w:val="ru-RU" w:eastAsia="en-US"/>
        </w:rPr>
        <w:t xml:space="preserve">Глава сельского поселения Юнусовский сельсовет </w:t>
      </w:r>
      <w:r w:rsidRPr="00C6040D">
        <w:rPr>
          <w:color w:val="000000"/>
          <w:lang w:val="ru-RU" w:eastAsia="en-US"/>
        </w:rPr>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градостроительную  подготовку   застроенных, обремененных  правами третьих  лиц  территорий: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 xml:space="preserve">путем  реализации  самостоятельной   инициативы.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Глава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осуществляет: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Совет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подготовку  в соответствии с Генеральным планом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планом   реализации  генерального плана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w:t>
      </w:r>
      <w:r w:rsidRPr="00C6040D">
        <w:rPr>
          <w:color w:val="000000"/>
          <w:lang w:val="ru-RU" w:eastAsia="en-US"/>
        </w:rPr>
        <w:lastRenderedPageBreak/>
        <w:t xml:space="preserve">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обеспечение   подготовки  региональных 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проведение аукционов   на право   заключения   договоров   о развитии  застроенных территорий. </w:t>
      </w:r>
    </w:p>
    <w:p w:rsidR="00EB7270" w:rsidRPr="00C6040D" w:rsidRDefault="00EB7270" w:rsidP="00EB7270">
      <w:pPr>
        <w:pStyle w:val="af1"/>
        <w:ind w:left="284" w:right="454"/>
        <w:jc w:val="both"/>
      </w:pPr>
    </w:p>
    <w:p w:rsidR="00EB7270" w:rsidRPr="006E4626" w:rsidRDefault="00EB7270" w:rsidP="00EB7270">
      <w:pPr>
        <w:pStyle w:val="af1"/>
        <w:ind w:left="284" w:right="454"/>
        <w:jc w:val="both"/>
        <w:rPr>
          <w:b/>
          <w:color w:val="000000"/>
          <w:lang w:val="ru-RU" w:eastAsia="en-US"/>
        </w:rPr>
      </w:pPr>
      <w:r w:rsidRPr="006E4626">
        <w:rPr>
          <w:b/>
          <w:color w:val="000000"/>
          <w:lang w:val="ru-RU" w:eastAsia="en-US"/>
        </w:rPr>
        <w:t xml:space="preserve">5.7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С соответствующей резолюцией  данные заявителя  п</w:t>
      </w:r>
      <w:r>
        <w:rPr>
          <w:color w:val="000000"/>
          <w:lang w:val="ru-RU" w:eastAsia="en-US"/>
        </w:rPr>
        <w:t>е</w:t>
      </w:r>
      <w:r w:rsidRPr="00C6040D">
        <w:rPr>
          <w:color w:val="000000"/>
          <w:lang w:val="ru-RU" w:eastAsia="en-US"/>
        </w:rPr>
        <w:t xml:space="preserve">редаются  в орган,  уполномоченный    в области  градостроительной  деятельности.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Заявление   составляется   в произвольной  форме, если иное   не установлено  постановлением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приложении к заявлению  указываются: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для  составления    заключения   о целесообразности  реализации  предложений   заявителя.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3. В течение </w:t>
      </w:r>
      <w:r w:rsidRPr="00821424">
        <w:rPr>
          <w:color w:val="000000"/>
          <w:u w:val="single"/>
          <w:lang w:val="ru-RU" w:eastAsia="en-US"/>
        </w:rPr>
        <w:t xml:space="preserve">тридцати </w:t>
      </w:r>
      <w:r w:rsidRPr="00C6040D">
        <w:rPr>
          <w:color w:val="000000"/>
          <w:lang w:val="ru-RU" w:eastAsia="en-US"/>
        </w:rPr>
        <w:t xml:space="preserve">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w:t>
      </w:r>
      <w:r w:rsidRPr="00C6040D">
        <w:rPr>
          <w:color w:val="000000"/>
          <w:lang w:val="ru-RU" w:eastAsia="en-US"/>
        </w:rPr>
        <w:lastRenderedPageBreak/>
        <w:t>район Республики Башкортостан, настоящим Правилам,  в которой    должна содержаться   одна   из следующих  позиций: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отклонить  заявление   про причине  его  несоответствия  Генеральному  плану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EB7270" w:rsidRPr="00C6040D" w:rsidRDefault="00EB7270" w:rsidP="00EB7270">
      <w:pPr>
        <w:pStyle w:val="af1"/>
        <w:ind w:left="284" w:right="454"/>
        <w:jc w:val="both"/>
        <w:rPr>
          <w:color w:val="000000"/>
          <w:lang w:val="ru-RU" w:eastAsia="en-US"/>
        </w:rPr>
      </w:pPr>
      <w:r w:rsidRPr="00C6040D">
        <w:tab/>
      </w:r>
      <w:r w:rsidRPr="00C6040D">
        <w:rPr>
          <w:color w:val="000000"/>
          <w:lang w:val="ru-RU" w:eastAsia="en-US"/>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Срок  действия    договора   определяется    сроком   действий   обязательств   заявителя   по итогам  аукциона.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5.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color w:val="000000"/>
          <w:lang w:val="ru-RU" w:eastAsia="en-US"/>
        </w:rPr>
      </w:pPr>
      <w:r w:rsidRPr="003E755A">
        <w:rPr>
          <w:b/>
          <w:color w:val="000000"/>
          <w:lang w:val="ru-RU" w:eastAsia="en-US"/>
        </w:rPr>
        <w:t xml:space="preserve">5.8 Градостроительная  подготовка  незастроенных,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w:t>
      </w:r>
      <w:r>
        <w:rPr>
          <w:b/>
          <w:color w:val="000000"/>
          <w:lang w:val="ru-RU" w:eastAsia="en-US"/>
        </w:rPr>
        <w:t xml:space="preserve">сельского поселения </w:t>
      </w:r>
      <w:r w:rsidRPr="003E755A">
        <w:rPr>
          <w:b/>
          <w:color w:val="000000"/>
          <w:lang w:val="ru-RU" w:eastAsia="en-US"/>
        </w:rPr>
        <w:t xml:space="preserve">муниципального района </w:t>
      </w:r>
      <w:r>
        <w:rPr>
          <w:b/>
          <w:color w:val="000000"/>
          <w:lang w:val="ru-RU" w:eastAsia="en-US"/>
        </w:rPr>
        <w:t xml:space="preserve">Мечетлинский </w:t>
      </w:r>
      <w:r w:rsidRPr="003E755A">
        <w:rPr>
          <w:b/>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w:t>
      </w:r>
      <w:r>
        <w:rPr>
          <w:color w:val="000000"/>
          <w:lang w:val="ru-RU" w:eastAsia="en-US"/>
        </w:rPr>
        <w:t>Глава</w:t>
      </w:r>
      <w:r w:rsidRPr="00821424">
        <w:rPr>
          <w:color w:val="000000"/>
          <w:lang w:val="ru-RU" w:eastAsia="en-US"/>
        </w:rPr>
        <w:t xml:space="preserve">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участвует  в градостроительной   подготовке   территории  с целью  формирования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 инициативе   заявителей, реализуемой    в порядке  пункта 5.8  настоящих Правил;</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w:t>
      </w:r>
      <w:r>
        <w:rPr>
          <w:color w:val="000000"/>
          <w:lang w:val="ru-RU" w:eastAsia="en-US"/>
        </w:rPr>
        <w:t>Глава сельского поселения Юнусовский сельсовет</w:t>
      </w:r>
      <w:r w:rsidRPr="00C6040D">
        <w:rPr>
          <w:color w:val="000000"/>
          <w:lang w:val="ru-RU" w:eastAsia="en-US"/>
        </w:rPr>
        <w:t xml:space="preserve"> в рамках  выполнения    своих  полномочий   и функциональных обязанностей, руководствуясь  планом   реализации Генерального  плана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настоящими  Правилами, осуществляет   подготовку   проектов   следующих  документов: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lastRenderedPageBreak/>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color w:val="000000"/>
          <w:lang w:val="ru-RU" w:eastAsia="en-US"/>
        </w:rPr>
      </w:pPr>
      <w:r w:rsidRPr="003E755A">
        <w:rPr>
          <w:b/>
          <w:color w:val="000000"/>
          <w:lang w:val="ru-RU" w:eastAsia="en-US"/>
        </w:rPr>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 xml:space="preserve">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главы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осуществляюще</w:t>
      </w:r>
      <w:r>
        <w:rPr>
          <w:color w:val="000000"/>
          <w:lang w:val="ru-RU" w:eastAsia="en-US"/>
        </w:rPr>
        <w:t>го</w:t>
      </w:r>
      <w:r w:rsidRPr="00C6040D">
        <w:rPr>
          <w:color w:val="000000"/>
          <w:lang w:val="ru-RU" w:eastAsia="en-US"/>
        </w:rPr>
        <w:t xml:space="preserve">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главы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котор</w:t>
      </w:r>
      <w:r>
        <w:rPr>
          <w:color w:val="000000"/>
          <w:lang w:val="ru-RU" w:eastAsia="en-US"/>
        </w:rPr>
        <w:t>ый</w:t>
      </w:r>
      <w:r w:rsidRPr="00C6040D">
        <w:rPr>
          <w:color w:val="000000"/>
          <w:lang w:val="ru-RU" w:eastAsia="en-US"/>
        </w:rPr>
        <w:t xml:space="preserve">   в соответствии  с планом    действий, утвержденным  главой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w:t>
      </w:r>
      <w:r>
        <w:rPr>
          <w:color w:val="000000"/>
          <w:lang w:val="ru-RU" w:eastAsia="en-US"/>
        </w:rPr>
        <w:t>го</w:t>
      </w:r>
      <w:r w:rsidRPr="00C6040D">
        <w:rPr>
          <w:color w:val="000000"/>
          <w:lang w:val="ru-RU" w:eastAsia="en-US"/>
        </w:rPr>
        <w:t xml:space="preserve"> строительства.</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w:t>
      </w:r>
      <w:r>
        <w:rPr>
          <w:color w:val="000000"/>
          <w:lang w:val="ru-RU" w:eastAsia="en-US"/>
        </w:rPr>
        <w:t xml:space="preserve">главе сельского поселения </w:t>
      </w:r>
      <w:r>
        <w:rPr>
          <w:color w:val="000000"/>
          <w:lang w:val="ru-RU" w:eastAsia="en-US"/>
        </w:rPr>
        <w:lastRenderedPageBreak/>
        <w:t>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5. </w:t>
      </w:r>
      <w:r>
        <w:rPr>
          <w:color w:val="000000"/>
          <w:lang w:val="ru-RU" w:eastAsia="en-US"/>
        </w:rPr>
        <w:t>Глава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рассматривает   заявку,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6.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Подготовленный   проект   межевания   подлежит обсуждению на публичных  слушаниях  и последующему   утверждению  главой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порядке,  определенной    главой   8  настоящих Правил.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7. Глава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по </w:t>
      </w:r>
      <w:r>
        <w:rPr>
          <w:color w:val="000000"/>
          <w:lang w:val="ru-RU" w:eastAsia="en-US"/>
        </w:rPr>
        <w:t>своей инициативе</w:t>
      </w:r>
      <w:r w:rsidRPr="00C6040D">
        <w:rPr>
          <w:color w:val="000000"/>
          <w:lang w:val="ru-RU" w:eastAsia="en-US"/>
        </w:rPr>
        <w:t xml:space="preserve">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color w:val="000000"/>
          <w:lang w:val="ru-RU" w:eastAsia="en-US"/>
        </w:rPr>
      </w:pPr>
      <w:r w:rsidRPr="003E755A">
        <w:rPr>
          <w:b/>
          <w:color w:val="000000"/>
          <w:lang w:val="ru-RU" w:eastAsia="en-US"/>
        </w:rPr>
        <w:t>5.10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 целях  обслуживания  населения, осуществляет  </w:t>
      </w:r>
      <w:r>
        <w:rPr>
          <w:color w:val="000000"/>
          <w:lang w:val="ru-RU" w:eastAsia="en-US"/>
        </w:rPr>
        <w:t>глава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r>
        <w:rPr>
          <w:color w:val="000000"/>
          <w:lang w:val="ru-RU" w:eastAsia="en-US"/>
        </w:rPr>
        <w:t>.</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9" w:history="1">
        <w:r w:rsidRPr="00C6040D">
          <w:rPr>
            <w:color w:val="000000"/>
            <w:lang w:val="ru-RU" w:eastAsia="en-US"/>
          </w:rPr>
          <w:t>законом</w:t>
        </w:r>
      </w:hyperlink>
      <w:r w:rsidRPr="00C6040D">
        <w:rPr>
          <w:color w:val="000000"/>
          <w:lang w:val="ru-RU" w:eastAsia="en-US"/>
        </w:rPr>
        <w:t xml:space="preserve"> от 28 декабря 2009 года N 381-ФЗ "Об основах государственного регулирования торговой деятельности в Российской Федерации".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3. В соответствии  с земельным законодательством   </w:t>
      </w:r>
      <w:r w:rsidRPr="00C478CE">
        <w:rPr>
          <w:color w:val="000000"/>
          <w:u w:val="single"/>
          <w:lang w:val="ru-RU" w:eastAsia="en-US"/>
        </w:rPr>
        <w:t>территории  общего пользования  не подлежат  приватизации</w:t>
      </w:r>
      <w:r w:rsidRPr="00C6040D">
        <w:rPr>
          <w:color w:val="000000"/>
          <w:lang w:val="ru-RU" w:eastAsia="en-US"/>
        </w:rPr>
        <w:t xml:space="preserve">. </w:t>
      </w:r>
    </w:p>
    <w:p w:rsidR="00EB7270" w:rsidRDefault="00EB7270" w:rsidP="00EB7270">
      <w:pPr>
        <w:pStyle w:val="af1"/>
        <w:ind w:left="284" w:right="454"/>
        <w:jc w:val="both"/>
        <w:rPr>
          <w:color w:val="000000"/>
          <w:lang w:val="ru-RU" w:eastAsia="en-US"/>
        </w:rPr>
      </w:pPr>
      <w:r w:rsidRPr="00C6040D">
        <w:rPr>
          <w:color w:val="000000"/>
          <w:lang w:val="ru-RU" w:eastAsia="en-US"/>
        </w:rPr>
        <w:t>4. Земельные  участки</w:t>
      </w:r>
      <w:r>
        <w:rPr>
          <w:color w:val="000000"/>
          <w:lang w:val="ru-RU" w:eastAsia="en-US"/>
        </w:rPr>
        <w:t xml:space="preserve">, находящиеся в государственной или муниципальной собственности, не могут быть предметом аукциона, если являются  земельными участками </w:t>
      </w:r>
      <w:r w:rsidRPr="00C6040D">
        <w:rPr>
          <w:color w:val="000000"/>
          <w:lang w:val="ru-RU" w:eastAsia="en-US"/>
        </w:rPr>
        <w:t>общего пользования</w:t>
      </w:r>
      <w:r>
        <w:rPr>
          <w:color w:val="000000"/>
          <w:lang w:val="ru-RU" w:eastAsia="en-US"/>
        </w:rPr>
        <w:t xml:space="preserve"> или расположены в границах территории земель общего пользования.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Такие участки </w:t>
      </w:r>
      <w:r w:rsidRPr="00C6040D">
        <w:rPr>
          <w:color w:val="000000"/>
          <w:lang w:val="ru-RU" w:eastAsia="en-US"/>
        </w:rPr>
        <w:t xml:space="preserve"> предоставляются   физическим  и  юридическим   лицам,  предпринимателям  </w:t>
      </w:r>
      <w:r>
        <w:rPr>
          <w:color w:val="000000"/>
          <w:lang w:val="ru-RU" w:eastAsia="en-US"/>
        </w:rPr>
        <w:t xml:space="preserve">в аренду </w:t>
      </w:r>
      <w:r w:rsidRPr="00C6040D">
        <w:rPr>
          <w:color w:val="000000"/>
          <w:lang w:val="ru-RU" w:eastAsia="en-US"/>
        </w:rPr>
        <w:t xml:space="preserve">на торгах (в случаях, предусмотренных действующим земельным    законодательством, в   ином  порядке), продолжительность </w:t>
      </w:r>
      <w:r>
        <w:rPr>
          <w:color w:val="000000"/>
          <w:lang w:val="ru-RU" w:eastAsia="en-US"/>
        </w:rPr>
        <w:t xml:space="preserve">аренды </w:t>
      </w:r>
      <w:r w:rsidRPr="00C6040D">
        <w:rPr>
          <w:color w:val="000000"/>
          <w:lang w:val="ru-RU" w:eastAsia="en-US"/>
        </w:rPr>
        <w:t xml:space="preserve">не может превышать пять  лет.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lastRenderedPageBreak/>
        <w:t xml:space="preserve">5. Порядок    предоставления   указанных  земельных  участков   устанавливается  нормативно-правовыми актами  органов местного самоуправления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color w:val="000000"/>
          <w:lang w:val="ru-RU" w:eastAsia="en-US"/>
        </w:rPr>
      </w:pPr>
      <w:r w:rsidRPr="003E755A">
        <w:rPr>
          <w:b/>
          <w:color w:val="000000"/>
          <w:lang w:val="ru-RU" w:eastAsia="en-US"/>
        </w:rPr>
        <w:t xml:space="preserve">5.11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color w:val="000000"/>
          <w:lang w:val="ru-RU" w:eastAsia="en-US"/>
        </w:rPr>
      </w:pPr>
      <w:r w:rsidRPr="00C6040D">
        <w:rPr>
          <w:color w:val="000000"/>
          <w:lang w:val="ru-RU" w:eastAsia="en-US"/>
        </w:rPr>
        <w:t>1.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w:t>
      </w:r>
      <w:r w:rsidRPr="009E2C33">
        <w:rPr>
          <w:color w:val="000000"/>
          <w:lang w:val="ru-RU" w:eastAsia="en-US"/>
        </w:rPr>
        <w:t xml:space="preserve">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3. Технические    условия   определяются: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Указанные   действия   выполняются  путем   планировки территории, которая    обеспечивается  </w:t>
      </w:r>
      <w:r>
        <w:rPr>
          <w:color w:val="000000"/>
          <w:lang w:val="ru-RU" w:eastAsia="en-US"/>
        </w:rPr>
        <w:t>сельским поселением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том  числе     путем   привлечения  организаций,  которые   в соответствии  с законодательством   облада</w:t>
      </w:r>
      <w:r>
        <w:rPr>
          <w:color w:val="000000"/>
          <w:lang w:val="ru-RU" w:eastAsia="en-US"/>
        </w:rPr>
        <w:t>ю</w:t>
      </w:r>
      <w:r w:rsidRPr="00C6040D">
        <w:rPr>
          <w:color w:val="000000"/>
          <w:lang w:val="ru-RU" w:eastAsia="en-US"/>
        </w:rPr>
        <w:t>т  правами  на выполнение   работ  по планировке   территорий;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Технические    условия    подготавливаются   и предоставляются   организациями, ответственными  за   эксплуатацию    указанных  сетей, по заявкам: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а) </w:t>
      </w:r>
      <w:r>
        <w:rPr>
          <w:color w:val="000000"/>
          <w:lang w:val="ru-RU" w:eastAsia="en-US"/>
        </w:rPr>
        <w:t>Главы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r>
        <w:rPr>
          <w:color w:val="000000"/>
          <w:lang w:val="ru-RU" w:eastAsia="en-US"/>
        </w:rPr>
        <w:t xml:space="preserve"> </w:t>
      </w:r>
      <w:r w:rsidRPr="00C6040D">
        <w:rPr>
          <w:color w:val="000000"/>
          <w:lang w:val="ru-RU" w:eastAsia="en-US"/>
        </w:rPr>
        <w:t xml:space="preserve">(в случае   подготовки  по инициативе </w:t>
      </w:r>
      <w:r>
        <w:rPr>
          <w:color w:val="000000"/>
          <w:lang w:val="ru-RU" w:eastAsia="en-US"/>
        </w:rPr>
        <w:t>Главы 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EB7270" w:rsidRPr="00C6040D" w:rsidRDefault="00EB7270" w:rsidP="00EB7270">
      <w:pPr>
        <w:pStyle w:val="af1"/>
        <w:ind w:left="284" w:right="454"/>
        <w:jc w:val="both"/>
        <w:rPr>
          <w:lang w:val="ru-RU" w:eastAsia="en-US"/>
        </w:rPr>
      </w:pPr>
      <w:r w:rsidRPr="00C6040D">
        <w:rPr>
          <w:lang w:val="ru-RU" w:eastAsia="en-US"/>
        </w:rPr>
        <w:t xml:space="preserve">5.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w:t>
      </w:r>
      <w:r w:rsidRPr="00C6040D">
        <w:rPr>
          <w:lang w:val="ru-RU" w:eastAsia="en-US"/>
        </w:rPr>
        <w:lastRenderedPageBreak/>
        <w:t>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EB7270" w:rsidRPr="00C6040D" w:rsidRDefault="00EB7270" w:rsidP="00EB7270">
      <w:pPr>
        <w:pStyle w:val="af1"/>
        <w:ind w:left="284" w:right="454"/>
        <w:jc w:val="both"/>
        <w:rPr>
          <w:lang w:val="ru-RU" w:eastAsia="en-US"/>
        </w:rPr>
      </w:pPr>
      <w:r w:rsidRPr="00C6040D">
        <w:t xml:space="preserve"> 6</w:t>
      </w:r>
      <w:r w:rsidRPr="00C6040D">
        <w:rPr>
          <w:lang w:val="ru-RU" w:eastAsia="en-US"/>
        </w:rP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3E755A">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w:t>
      </w:r>
    </w:p>
    <w:p w:rsidR="00EB7270" w:rsidRPr="00C6040D" w:rsidRDefault="00EB7270" w:rsidP="00EB7270">
      <w:pPr>
        <w:pStyle w:val="af1"/>
        <w:ind w:left="284" w:right="454"/>
        <w:jc w:val="both"/>
        <w:rPr>
          <w:lang w:val="ru-RU" w:eastAsia="en-US"/>
        </w:rPr>
      </w:pPr>
      <w:r w:rsidRPr="00C6040D">
        <w:rPr>
          <w:lang w:val="ru-RU" w:eastAsia="en-US"/>
        </w:rPr>
        <w:t>7.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C6040D">
        <w:rPr>
          <w:lang w:val="ru-RU" w:eastAsia="en-US"/>
        </w:rPr>
        <w:tab/>
        <w:t xml:space="preserve"> к </w:t>
      </w:r>
      <w:r>
        <w:rPr>
          <w:lang w:val="ru-RU" w:eastAsia="en-US"/>
        </w:rPr>
        <w:t>с</w:t>
      </w:r>
      <w:r w:rsidRPr="00C6040D">
        <w:rPr>
          <w:lang w:val="ru-RU" w:eastAsia="en-US"/>
        </w:rPr>
        <w:t>троительству, рекон</w:t>
      </w:r>
      <w:r>
        <w:rPr>
          <w:lang w:val="ru-RU" w:eastAsia="en-US"/>
        </w:rPr>
        <w:t xml:space="preserve"> </w:t>
      </w:r>
      <w:r w:rsidRPr="00C6040D">
        <w:rPr>
          <w:lang w:val="ru-RU" w:eastAsia="en-US"/>
        </w:rPr>
        <w:t xml:space="preserve">струкции объектов  капитального строительства.  </w:t>
      </w:r>
    </w:p>
    <w:p w:rsidR="00EB7270" w:rsidRPr="00C6040D" w:rsidRDefault="00EB7270" w:rsidP="00EB7270">
      <w:pPr>
        <w:pStyle w:val="af1"/>
        <w:ind w:left="284" w:right="454"/>
        <w:jc w:val="both"/>
        <w:rPr>
          <w:color w:val="000000"/>
          <w:lang w:val="ru-RU" w:eastAsia="en-US"/>
        </w:rPr>
      </w:pPr>
      <w:r>
        <w:rPr>
          <w:color w:val="000000"/>
          <w:lang w:val="ru-RU" w:eastAsia="en-US"/>
        </w:rPr>
        <w:t>8</w:t>
      </w:r>
      <w:r w:rsidRPr="00C6040D">
        <w:rPr>
          <w:color w:val="000000"/>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9</w:t>
      </w:r>
      <w:r w:rsidRPr="00C6040D">
        <w:rPr>
          <w:color w:val="000000"/>
          <w:lang w:val="ru-RU" w:eastAsia="en-US"/>
        </w:rPr>
        <w:t>.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1</w:t>
      </w:r>
      <w:r>
        <w:rPr>
          <w:color w:val="000000"/>
          <w:lang w:val="ru-RU" w:eastAsia="en-US"/>
        </w:rPr>
        <w:t>0</w:t>
      </w:r>
      <w:r w:rsidRPr="00C6040D">
        <w:rPr>
          <w:color w:val="000000"/>
          <w:lang w:val="ru-RU" w:eastAsia="en-US"/>
        </w:rPr>
        <w:t>.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EB7270" w:rsidRPr="00C6040D" w:rsidRDefault="00EB7270" w:rsidP="00EB7270">
      <w:pPr>
        <w:pStyle w:val="af1"/>
        <w:ind w:left="284" w:right="454"/>
        <w:jc w:val="both"/>
        <w:rPr>
          <w:color w:val="000000"/>
          <w:lang w:val="ru-RU" w:eastAsia="en-US"/>
        </w:rPr>
      </w:pPr>
      <w:r>
        <w:rPr>
          <w:color w:val="000000"/>
          <w:lang w:val="ru-RU" w:eastAsia="en-US"/>
        </w:rPr>
        <w:t>11</w:t>
      </w:r>
      <w:r w:rsidRPr="00C6040D">
        <w:rPr>
          <w:color w:val="000000"/>
          <w:lang w:val="ru-RU" w:eastAsia="en-US"/>
        </w:rPr>
        <w:t xml:space="preserve">. </w:t>
      </w:r>
      <w:r>
        <w:rPr>
          <w:color w:val="000000"/>
          <w:lang w:val="ru-RU" w:eastAsia="en-US"/>
        </w:rPr>
        <w:t>Глава</w:t>
      </w:r>
      <w:r w:rsidRPr="009E2C33">
        <w:rPr>
          <w:color w:val="000000"/>
          <w:lang w:val="ru-RU" w:eastAsia="en-US"/>
        </w:rPr>
        <w:t xml:space="preserve"> </w:t>
      </w:r>
      <w:r>
        <w:rPr>
          <w:color w:val="000000"/>
          <w:lang w:val="ru-RU" w:eastAsia="en-US"/>
        </w:rPr>
        <w:t>сельского поселения Юнусовский сельсовет</w:t>
      </w:r>
      <w:r w:rsidRPr="00C6040D">
        <w:rPr>
          <w:color w:val="000000"/>
          <w:lang w:val="ru-RU" w:eastAsia="en-US"/>
        </w:rPr>
        <w:t>, в срок не более тридцати дней, со дня поступления указанного обоснования подготавливает и направляет заявителю заключения  в котором: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EB7270" w:rsidRPr="00C6040D" w:rsidRDefault="00EB7270" w:rsidP="00EB7270">
      <w:pPr>
        <w:pStyle w:val="af1"/>
        <w:ind w:left="284" w:right="454"/>
        <w:jc w:val="both"/>
        <w:rPr>
          <w:color w:val="000000"/>
          <w:lang w:val="ru-RU" w:eastAsia="en-US"/>
        </w:rPr>
      </w:pPr>
      <w:r>
        <w:rPr>
          <w:color w:val="000000"/>
          <w:lang w:val="ru-RU" w:eastAsia="en-US"/>
        </w:rPr>
        <w:t>12</w:t>
      </w:r>
      <w:r w:rsidRPr="00C6040D">
        <w:rPr>
          <w:color w:val="000000"/>
          <w:lang w:val="ru-RU" w:eastAsia="en-US"/>
        </w:rPr>
        <w:t>. В случае положительного заключения:</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EB7270" w:rsidRPr="00C6040D" w:rsidRDefault="00EB7270" w:rsidP="00EB7270">
      <w:pPr>
        <w:pStyle w:val="af1"/>
        <w:ind w:left="284" w:right="454"/>
        <w:jc w:val="both"/>
        <w:rPr>
          <w:color w:val="000000"/>
          <w:lang w:val="ru-RU" w:eastAsia="en-US"/>
        </w:rPr>
      </w:pPr>
      <w:r>
        <w:rPr>
          <w:color w:val="000000"/>
          <w:lang w:val="ru-RU" w:eastAsia="en-US"/>
        </w:rPr>
        <w:t>13</w:t>
      </w:r>
      <w:r w:rsidRPr="00C6040D">
        <w:rPr>
          <w:color w:val="000000"/>
          <w:lang w:val="ru-RU" w:eastAsia="en-US"/>
        </w:rPr>
        <w:t>.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14</w:t>
      </w:r>
      <w:r w:rsidRPr="00C6040D">
        <w:rPr>
          <w:color w:val="000000"/>
          <w:lang w:val="ru-RU" w:eastAsia="en-US"/>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в организации, ответственные за их эксплуатацию;</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w:t>
      </w:r>
      <w:r>
        <w:rPr>
          <w:color w:val="000000"/>
          <w:lang w:val="ru-RU" w:eastAsia="en-US"/>
        </w:rPr>
        <w:t xml:space="preserve"> </w:t>
      </w:r>
      <w:r w:rsidRPr="00C6040D">
        <w:rPr>
          <w:color w:val="000000"/>
          <w:lang w:val="ru-RU" w:eastAsia="en-US"/>
        </w:rPr>
        <w:t>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EB7270" w:rsidRPr="00C6040D" w:rsidRDefault="00EB7270" w:rsidP="00EB7270">
      <w:pPr>
        <w:pStyle w:val="af1"/>
        <w:ind w:left="284" w:right="454"/>
        <w:jc w:val="both"/>
        <w:rPr>
          <w:color w:val="000000"/>
          <w:lang w:val="ru-RU" w:eastAsia="en-US"/>
        </w:rPr>
      </w:pPr>
      <w:r>
        <w:rPr>
          <w:color w:val="000000"/>
          <w:lang w:val="ru-RU" w:eastAsia="en-US"/>
        </w:rPr>
        <w:t>14</w:t>
      </w:r>
      <w:r w:rsidRPr="00C6040D">
        <w:rPr>
          <w:color w:val="000000"/>
          <w:lang w:val="ru-RU" w:eastAsia="en-US"/>
        </w:rPr>
        <w:t>.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Глава сельского поселения Юнусовский сельсовет</w:t>
      </w:r>
      <w:r w:rsidRPr="00C6040D">
        <w:rPr>
          <w:color w:val="000000"/>
          <w:lang w:val="ru-RU" w:eastAsia="en-US"/>
        </w:rPr>
        <w:t>и, обеспечивает подготовку, согласование и предоставление заявителю технических условий.</w:t>
      </w:r>
    </w:p>
    <w:p w:rsidR="00EB7270" w:rsidRDefault="00EB7270" w:rsidP="00EB7270">
      <w:pPr>
        <w:pStyle w:val="af1"/>
        <w:ind w:left="284" w:right="454"/>
        <w:jc w:val="both"/>
        <w:rPr>
          <w:color w:val="000000"/>
          <w:lang w:val="ru-RU" w:eastAsia="en-US"/>
        </w:rPr>
      </w:pPr>
      <w:r>
        <w:rPr>
          <w:color w:val="000000"/>
          <w:lang w:val="ru-RU" w:eastAsia="en-US"/>
        </w:rPr>
        <w:t>16</w:t>
      </w:r>
      <w:r w:rsidRPr="00C6040D">
        <w:rPr>
          <w:color w:val="000000"/>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где определены принципиальные вопросы и</w:t>
      </w:r>
      <w:r>
        <w:rPr>
          <w:color w:val="000000"/>
          <w:lang w:val="ru-RU" w:eastAsia="en-US"/>
        </w:rPr>
        <w:t>х</w:t>
      </w:r>
      <w:r w:rsidRPr="00C6040D">
        <w:rPr>
          <w:color w:val="000000"/>
          <w:lang w:val="ru-RU" w:eastAsia="en-US"/>
        </w:rPr>
        <w:t xml:space="preserve"> размещения.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w:t>
      </w:r>
      <w:r w:rsidRPr="00022220">
        <w:rPr>
          <w:color w:val="000000"/>
          <w:u w:val="single"/>
          <w:lang w:val="ru-RU" w:eastAsia="en-US"/>
        </w:rPr>
        <w:t>поперечные профили улиц</w:t>
      </w:r>
      <w:r w:rsidRPr="00C6040D">
        <w:rPr>
          <w:color w:val="000000"/>
          <w:lang w:val="ru-RU" w:eastAsia="en-US"/>
        </w:rPr>
        <w:t>.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Default="00EB7270" w:rsidP="00EB7270">
      <w:pPr>
        <w:pStyle w:val="af1"/>
        <w:ind w:left="284" w:right="454"/>
        <w:jc w:val="both"/>
        <w:rPr>
          <w:b/>
          <w:sz w:val="28"/>
          <w:szCs w:val="28"/>
          <w:lang w:val="ru-RU" w:eastAsia="en-US"/>
        </w:rPr>
      </w:pPr>
    </w:p>
    <w:p w:rsidR="00EB7270" w:rsidRPr="003E755A" w:rsidRDefault="00EB7270" w:rsidP="00EB7270">
      <w:pPr>
        <w:pStyle w:val="af1"/>
        <w:ind w:left="284" w:right="454"/>
        <w:jc w:val="both"/>
        <w:rPr>
          <w:b/>
          <w:sz w:val="28"/>
          <w:szCs w:val="28"/>
          <w:lang w:val="ru-RU" w:eastAsia="en-US"/>
        </w:rPr>
      </w:pPr>
      <w:r w:rsidRPr="003E755A">
        <w:rPr>
          <w:b/>
          <w:sz w:val="28"/>
          <w:szCs w:val="28"/>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EB7270" w:rsidRPr="003E755A" w:rsidRDefault="00EB7270" w:rsidP="00EB7270">
      <w:pPr>
        <w:pStyle w:val="af1"/>
        <w:ind w:left="284" w:right="454"/>
        <w:jc w:val="both"/>
        <w:rPr>
          <w:b/>
          <w:sz w:val="28"/>
          <w:szCs w:val="28"/>
          <w:lang w:val="ru-RU" w:eastAsia="en-US"/>
        </w:rPr>
      </w:pPr>
    </w:p>
    <w:p w:rsidR="00EB7270" w:rsidRPr="003E755A" w:rsidRDefault="00EB7270" w:rsidP="00EB7270">
      <w:pPr>
        <w:pStyle w:val="af1"/>
        <w:ind w:left="284" w:right="454"/>
        <w:jc w:val="both"/>
        <w:rPr>
          <w:b/>
          <w:lang w:val="ru-RU" w:eastAsia="en-US"/>
        </w:rPr>
      </w:pPr>
      <w:r w:rsidRPr="003E755A">
        <w:rPr>
          <w:b/>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Земельные участки, находящиеся в государственной или муниципальной собственности, предоставляются на основании: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договора купли-продажи в случае предоставления земельного участка в собственность за плату;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договора аренды в случае предоставления земельного участка в аренду;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договора безвозмездного пользования в случае предоставления земельного участка в безвозмездное пользование.</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lang w:val="ru-RU" w:eastAsia="en-US"/>
        </w:rPr>
      </w:pPr>
      <w:r w:rsidRPr="003E755A">
        <w:rPr>
          <w:b/>
          <w:lang w:val="ru-RU" w:eastAsia="en-US"/>
        </w:rPr>
        <w:t xml:space="preserve">6.2 Особенности предоставления земельных участков. </w:t>
      </w:r>
    </w:p>
    <w:p w:rsidR="00EB7270" w:rsidRPr="00C6040D" w:rsidRDefault="00EB7270" w:rsidP="00EB7270">
      <w:pPr>
        <w:pStyle w:val="af1"/>
        <w:ind w:left="284" w:right="454"/>
        <w:jc w:val="both"/>
        <w:rPr>
          <w:lang w:val="ru-RU" w:eastAsia="en-US"/>
        </w:rPr>
      </w:pPr>
    </w:p>
    <w:p w:rsidR="00EB7270" w:rsidRDefault="00EB7270" w:rsidP="00EB7270">
      <w:pPr>
        <w:pStyle w:val="af1"/>
        <w:ind w:left="284" w:right="454"/>
        <w:jc w:val="both"/>
        <w:rPr>
          <w:lang w:val="ru-RU" w:eastAsia="en-US"/>
        </w:rPr>
      </w:pPr>
      <w:r w:rsidRPr="00C6040D">
        <w:rPr>
          <w:lang w:val="ru-RU" w:eastAsia="en-US"/>
        </w:rPr>
        <w:t>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r>
        <w:rPr>
          <w:lang w:val="ru-RU" w:eastAsia="en-US"/>
        </w:rPr>
        <w:t>.</w:t>
      </w:r>
      <w:r w:rsidRPr="00C6040D">
        <w:rPr>
          <w:lang w:val="ru-RU" w:eastAsia="en-US"/>
        </w:rPr>
        <w:t xml:space="preserve"> </w:t>
      </w:r>
    </w:p>
    <w:p w:rsidR="00EB7270" w:rsidRPr="00C6040D" w:rsidRDefault="00EB7270" w:rsidP="00EB7270">
      <w:pPr>
        <w:pStyle w:val="af1"/>
        <w:ind w:left="284" w:right="454"/>
        <w:jc w:val="both"/>
        <w:rPr>
          <w:lang w:val="ru-RU" w:eastAsia="en-US"/>
        </w:rPr>
      </w:pPr>
      <w:r w:rsidRPr="00C6040D">
        <w:rPr>
          <w:lang w:val="ru-RU" w:eastAsia="en-US"/>
        </w:rPr>
        <w:t xml:space="preserve">2. 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w:t>
      </w:r>
      <w:r w:rsidRPr="00C6040D">
        <w:rPr>
          <w:lang w:val="ru-RU" w:eastAsia="en-US"/>
        </w:rPr>
        <w:lastRenderedPageBreak/>
        <w:t>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EB7270" w:rsidRPr="00C6040D" w:rsidRDefault="00EB7270" w:rsidP="00EB7270">
      <w:pPr>
        <w:pStyle w:val="af1"/>
        <w:ind w:left="284" w:right="454"/>
        <w:jc w:val="both"/>
        <w:rPr>
          <w:lang w:val="ru-RU" w:eastAsia="en-US"/>
        </w:rPr>
      </w:pPr>
      <w:r w:rsidRPr="00C6040D">
        <w:rPr>
          <w:lang w:val="ru-RU" w:eastAsia="en-US"/>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EB7270" w:rsidRPr="00C6040D" w:rsidRDefault="00EB7270" w:rsidP="00EB7270">
      <w:pPr>
        <w:pStyle w:val="af1"/>
        <w:ind w:left="284" w:right="454"/>
        <w:jc w:val="both"/>
        <w:rPr>
          <w:lang w:val="ru-RU" w:eastAsia="en-US"/>
        </w:rPr>
      </w:pPr>
      <w:r w:rsidRPr="00C6040D">
        <w:rPr>
          <w:lang w:val="ru-RU" w:eastAsia="en-US"/>
        </w:rPr>
        <w:t xml:space="preserve">4.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 xml:space="preserve">5.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нормативными правовыми актами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 xml:space="preserve">6. Предоставление земельных участков, сформированных в порядке, установленными пунктами 5.5, 5.6, 5.7, 5.8 настоящих Правил, осуществляется в соответствии с земельным законодательством и нормативными правовыми актами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 xml:space="preserve">7. 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sz w:val="28"/>
          <w:szCs w:val="28"/>
          <w:highlight w:val="yellow"/>
          <w:lang w:val="ru-RU" w:eastAsia="en-US"/>
        </w:rPr>
      </w:pPr>
      <w:r w:rsidRPr="003E755A">
        <w:rPr>
          <w:b/>
          <w:sz w:val="28"/>
          <w:szCs w:val="28"/>
          <w:lang w:val="ru-RU" w:eastAsia="en-US"/>
        </w:rPr>
        <w:t xml:space="preserve">Глава 7. Использование территории общего пользования. </w:t>
      </w:r>
    </w:p>
    <w:p w:rsidR="00EB7270" w:rsidRPr="00C6040D" w:rsidRDefault="00EB7270" w:rsidP="00EB7270">
      <w:pPr>
        <w:pStyle w:val="af1"/>
        <w:ind w:left="284" w:right="454"/>
        <w:jc w:val="both"/>
        <w:rPr>
          <w:highlight w:val="yellow"/>
          <w:lang w:val="ru-RU" w:eastAsia="en-US"/>
        </w:rPr>
      </w:pPr>
    </w:p>
    <w:p w:rsidR="00EB7270" w:rsidRPr="003E755A" w:rsidRDefault="00EB7270" w:rsidP="00EB7270">
      <w:pPr>
        <w:pStyle w:val="af1"/>
        <w:ind w:left="284" w:right="454"/>
        <w:jc w:val="both"/>
        <w:rPr>
          <w:b/>
          <w:lang w:val="ru-RU" w:eastAsia="en-US"/>
        </w:rPr>
      </w:pPr>
      <w:r w:rsidRPr="003E755A">
        <w:rPr>
          <w:b/>
          <w:lang w:val="ru-RU" w:eastAsia="en-US"/>
        </w:rPr>
        <w:t>7.1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B7270" w:rsidRPr="00C6040D" w:rsidRDefault="00EB7270" w:rsidP="00EB7270">
      <w:pPr>
        <w:pStyle w:val="af1"/>
        <w:ind w:left="284" w:right="454"/>
        <w:jc w:val="both"/>
        <w:rPr>
          <w:lang w:val="ru-RU" w:eastAsia="en-US"/>
        </w:rPr>
      </w:pPr>
      <w:r w:rsidRPr="00C6040D">
        <w:rPr>
          <w:lang w:val="ru-RU" w:eastAsia="en-US"/>
        </w:rPr>
        <w:t xml:space="preserve">2. На карте градостроительного зонирования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EB7270" w:rsidRDefault="00EB7270" w:rsidP="00EB7270">
      <w:pPr>
        <w:pStyle w:val="af1"/>
        <w:ind w:left="284" w:right="454"/>
        <w:jc w:val="both"/>
        <w:rPr>
          <w:lang w:val="ru-RU" w:eastAsia="en-US"/>
        </w:rPr>
      </w:pPr>
      <w:r>
        <w:rPr>
          <w:lang w:val="ru-RU" w:eastAsia="en-US"/>
        </w:rPr>
        <w:t xml:space="preserve">     </w:t>
      </w:r>
    </w:p>
    <w:p w:rsidR="00EB7270" w:rsidRPr="003E755A" w:rsidRDefault="00EB7270" w:rsidP="00EB7270">
      <w:pPr>
        <w:pStyle w:val="af1"/>
        <w:ind w:left="284" w:right="454"/>
        <w:jc w:val="both"/>
        <w:rPr>
          <w:b/>
          <w:color w:val="000000"/>
          <w:sz w:val="28"/>
          <w:szCs w:val="28"/>
          <w:lang w:val="ru-RU" w:eastAsia="en-US"/>
        </w:rPr>
      </w:pPr>
      <w:r w:rsidRPr="003E755A">
        <w:rPr>
          <w:b/>
          <w:color w:val="000000"/>
          <w:sz w:val="28"/>
          <w:szCs w:val="28"/>
          <w:lang w:val="ru-RU" w:eastAsia="en-US"/>
        </w:rPr>
        <w:t xml:space="preserve">Глава 8. Положение о проведении публичных слушаний по вопросам землепользования и застройки сельского поселения </w:t>
      </w:r>
      <w:r>
        <w:rPr>
          <w:b/>
          <w:color w:val="000000"/>
          <w:sz w:val="28"/>
          <w:szCs w:val="28"/>
          <w:lang w:val="ru-RU" w:eastAsia="en-US"/>
        </w:rPr>
        <w:t>Юнусовский</w:t>
      </w:r>
      <w:r w:rsidRPr="003E755A">
        <w:rPr>
          <w:b/>
          <w:color w:val="000000"/>
          <w:sz w:val="28"/>
          <w:szCs w:val="28"/>
          <w:lang w:val="ru-RU" w:eastAsia="en-US"/>
        </w:rPr>
        <w:t xml:space="preserve"> сельсовет муниципального района </w:t>
      </w:r>
      <w:r>
        <w:rPr>
          <w:b/>
          <w:color w:val="000000"/>
          <w:sz w:val="28"/>
          <w:szCs w:val="28"/>
          <w:lang w:val="ru-RU" w:eastAsia="en-US"/>
        </w:rPr>
        <w:t xml:space="preserve">Мечетлинский </w:t>
      </w:r>
      <w:r w:rsidRPr="003E755A">
        <w:rPr>
          <w:b/>
          <w:color w:val="000000"/>
          <w:sz w:val="28"/>
          <w:szCs w:val="28"/>
          <w:lang w:val="ru-RU" w:eastAsia="en-US"/>
        </w:rPr>
        <w:t xml:space="preserve"> район Республики Башкортостан. </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color w:val="000000"/>
          <w:lang w:val="ru-RU" w:eastAsia="en-US"/>
        </w:rPr>
      </w:pPr>
      <w:r w:rsidRPr="003E755A">
        <w:rPr>
          <w:b/>
          <w:color w:val="000000"/>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270" w:rsidRPr="003E755A" w:rsidRDefault="00EB7270" w:rsidP="00EB7270">
      <w:pPr>
        <w:pStyle w:val="af1"/>
        <w:ind w:left="284" w:right="454"/>
        <w:jc w:val="both"/>
        <w:rPr>
          <w:b/>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lastRenderedPageBreak/>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по проекту Генерального плана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w:t>
      </w:r>
      <w:r>
        <w:rPr>
          <w:lang w:val="ru-RU" w:eastAsia="en-US"/>
        </w:rPr>
        <w:t xml:space="preserve"> по </w:t>
      </w:r>
      <w:r w:rsidRPr="00C6040D">
        <w:rPr>
          <w:lang w:val="ru-RU" w:eastAsia="en-US"/>
        </w:rPr>
        <w:t xml:space="preserve">проекту Правил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в том числе внесению изменений в настоящие Правила;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по проекту планировки территори</w:t>
      </w:r>
      <w:r>
        <w:rPr>
          <w:lang w:val="ru-RU" w:eastAsia="en-US"/>
        </w:rPr>
        <w:t>й</w:t>
      </w:r>
      <w:r w:rsidRPr="00C6040D">
        <w:rPr>
          <w:lang w:val="ru-RU" w:eastAsia="en-US"/>
        </w:rPr>
        <w:t>, содержащих в своем составе проекты межевания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по проекту планировки территори</w:t>
      </w:r>
      <w:r>
        <w:rPr>
          <w:lang w:val="ru-RU" w:eastAsia="en-US"/>
        </w:rPr>
        <w:t>й</w:t>
      </w:r>
      <w:r w:rsidRPr="00C6040D">
        <w:rPr>
          <w:lang w:val="ru-RU" w:eastAsia="en-US"/>
        </w:rPr>
        <w:t>, не  содержащих в своем составе проекты межевания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территории, подлежащей комплексному освоению в соответствии с договором о комплексном освоении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территории для размещения линейных объектов в границах земель лесного фонда.</w:t>
      </w:r>
    </w:p>
    <w:p w:rsidR="00EB7270" w:rsidRPr="00C6040D" w:rsidRDefault="00EB7270" w:rsidP="00EB7270">
      <w:pPr>
        <w:pStyle w:val="af1"/>
        <w:ind w:left="284" w:right="454"/>
        <w:jc w:val="both"/>
        <w:rPr>
          <w:lang w:val="ru-RU" w:eastAsia="en-US"/>
        </w:rPr>
      </w:pPr>
      <w:r w:rsidRPr="00C6040D">
        <w:rPr>
          <w:lang w:val="ru-RU" w:eastAsia="en-US"/>
        </w:rPr>
        <w:t xml:space="preserve">2. Решение о проведении публичных слушаний по  проекту Генерального плана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принимает Глава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 xml:space="preserve">3.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настоящими Правилами.</w:t>
      </w:r>
    </w:p>
    <w:p w:rsidR="00EB7270" w:rsidRPr="00C6040D" w:rsidRDefault="00EB7270" w:rsidP="00EB7270">
      <w:pPr>
        <w:pStyle w:val="af1"/>
        <w:ind w:left="284" w:right="454"/>
        <w:jc w:val="both"/>
        <w:rPr>
          <w:color w:val="000000"/>
          <w:lang w:val="ru-RU" w:eastAsia="en-US"/>
        </w:rPr>
      </w:pPr>
      <w:r>
        <w:rPr>
          <w:lang w:val="ru-RU" w:eastAsia="en-US"/>
        </w:rPr>
        <w:t xml:space="preserve">     </w:t>
      </w:r>
      <w:r w:rsidRPr="00C6040D">
        <w:rPr>
          <w:lang w:val="ru-RU" w:eastAsia="en-US"/>
        </w:rPr>
        <w:t xml:space="preserve">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w:t>
      </w:r>
      <w:r>
        <w:rPr>
          <w:lang w:val="ru-RU" w:eastAsia="en-US"/>
        </w:rPr>
        <w:t xml:space="preserve">главой сельского поселения Юнусовский сельсовет </w:t>
      </w:r>
      <w:r w:rsidRPr="00C6040D">
        <w:rPr>
          <w:lang w:val="ru-RU" w:eastAsia="en-US"/>
        </w:rPr>
        <w:t xml:space="preserve">в соответствии со статьями  39, 40  Градостроительного </w:t>
      </w:r>
      <w:r w:rsidRPr="00C6040D">
        <w:rPr>
          <w:lang w:val="ru-RU" w:eastAsia="en-US"/>
        </w:rPr>
        <w:lastRenderedPageBreak/>
        <w:t>кодекса Российской Федерации</w:t>
      </w:r>
      <w:r w:rsidRPr="00C6040D">
        <w:rPr>
          <w:color w:val="000000"/>
          <w:lang w:val="ru-RU" w:eastAsia="en-US"/>
        </w:rPr>
        <w:t xml:space="preserve">  </w:t>
      </w:r>
      <w:r w:rsidRPr="00C6040D">
        <w:rPr>
          <w:lang w:val="ru-RU" w:eastAsia="en-US"/>
        </w:rPr>
        <w:t>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EB7270" w:rsidRPr="00C6040D" w:rsidRDefault="00EB7270" w:rsidP="00EB7270">
      <w:pPr>
        <w:pStyle w:val="af1"/>
        <w:ind w:left="284" w:right="454"/>
        <w:jc w:val="both"/>
        <w:rPr>
          <w:lang w:val="ru-RU" w:eastAsia="en-US"/>
        </w:rPr>
      </w:pPr>
      <w:r w:rsidRPr="00C6040D">
        <w:rPr>
          <w:lang w:val="ru-RU" w:eastAsia="en-US"/>
        </w:rPr>
        <w:t xml:space="preserve">4. </w:t>
      </w:r>
      <w:r>
        <w:rPr>
          <w:lang w:val="ru-RU" w:eastAsia="en-US"/>
        </w:rPr>
        <w:t xml:space="preserve">Глава сельского поселения Юнусовский сельсовет </w:t>
      </w:r>
      <w:r w:rsidRPr="00C6040D">
        <w:rPr>
          <w:lang w:val="ru-RU" w:eastAsia="en-US"/>
        </w:rPr>
        <w:t xml:space="preserve">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EB7270" w:rsidRPr="00C6040D" w:rsidRDefault="00EB7270" w:rsidP="00EB7270">
      <w:pPr>
        <w:pStyle w:val="af1"/>
        <w:ind w:left="284" w:right="454"/>
        <w:jc w:val="both"/>
        <w:rPr>
          <w:lang w:val="ru-RU" w:eastAsia="en-US"/>
        </w:rPr>
      </w:pPr>
      <w:r w:rsidRPr="00C6040D">
        <w:rPr>
          <w:lang w:val="ru-RU" w:eastAsia="en-US"/>
        </w:rPr>
        <w:t>5. Органом местного самоуправления</w:t>
      </w:r>
      <w:r>
        <w:rPr>
          <w:lang w:val="ru-RU" w:eastAsia="en-US"/>
        </w:rPr>
        <w:t>,</w:t>
      </w:r>
      <w:r w:rsidRPr="00C6040D">
        <w:rPr>
          <w:lang w:val="ru-RU" w:eastAsia="en-US"/>
        </w:rPr>
        <w:t xml:space="preserve"> уполномоченным на проведение публичных слушаний по вопросам градостроительной деятельности, является Совет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 xml:space="preserve">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области градостроительной деятельности. Иные вопросы не подлежат обсуждению на публичных слушаниях.</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EB7270" w:rsidRPr="00C6040D" w:rsidRDefault="00EB7270" w:rsidP="00EB7270">
      <w:pPr>
        <w:pStyle w:val="af1"/>
        <w:ind w:left="284" w:right="454"/>
        <w:jc w:val="both"/>
        <w:rPr>
          <w:lang w:val="ru-RU" w:eastAsia="en-US"/>
        </w:rPr>
      </w:pPr>
      <w:r w:rsidRPr="00C6040D">
        <w:rPr>
          <w:lang w:val="ru-RU" w:eastAsia="en-US"/>
        </w:rPr>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EB7270" w:rsidRPr="00C6040D" w:rsidRDefault="00EB7270" w:rsidP="00EB7270">
      <w:pPr>
        <w:pStyle w:val="af1"/>
        <w:ind w:left="284" w:right="454"/>
        <w:jc w:val="both"/>
        <w:rPr>
          <w:lang w:val="ru-RU" w:eastAsia="en-US"/>
        </w:rPr>
      </w:pPr>
      <w:r w:rsidRPr="00C6040D">
        <w:rPr>
          <w:lang w:val="ru-RU" w:eastAsia="en-US"/>
        </w:rPr>
        <w:t>8.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EB7270" w:rsidRPr="00C6040D" w:rsidRDefault="00EB7270" w:rsidP="00EB7270">
      <w:pPr>
        <w:pStyle w:val="af1"/>
        <w:ind w:left="284" w:right="454"/>
        <w:jc w:val="both"/>
        <w:rPr>
          <w:lang w:val="ru-RU" w:eastAsia="en-US"/>
        </w:rPr>
      </w:pPr>
      <w:r w:rsidRPr="00C6040D">
        <w:rPr>
          <w:lang w:val="ru-RU" w:eastAsia="en-US"/>
        </w:rPr>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w:t>
      </w:r>
      <w:r>
        <w:rPr>
          <w:lang w:val="ru-RU" w:eastAsia="en-US"/>
        </w:rPr>
        <w:t>й</w:t>
      </w:r>
      <w:r w:rsidRPr="00C6040D">
        <w:rPr>
          <w:lang w:val="ru-RU" w:eastAsia="en-US"/>
        </w:rPr>
        <w:t>.</w:t>
      </w:r>
    </w:p>
    <w:p w:rsidR="00EB7270" w:rsidRPr="00C6040D" w:rsidRDefault="00EB7270" w:rsidP="00EB7270">
      <w:pPr>
        <w:pStyle w:val="af1"/>
        <w:ind w:left="284" w:right="454"/>
        <w:jc w:val="both"/>
        <w:rPr>
          <w:lang w:val="ru-RU" w:eastAsia="en-US"/>
        </w:rPr>
      </w:pPr>
      <w:r w:rsidRPr="00C6040D">
        <w:rPr>
          <w:lang w:val="ru-RU" w:eastAsia="en-US"/>
        </w:rPr>
        <w:t xml:space="preserve">10. Решение подлежит опубликованию в средствах массовой информации, а также  размещается на официальном сайте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сети Интернет.   </w:t>
      </w:r>
    </w:p>
    <w:p w:rsidR="00EB7270" w:rsidRPr="00C6040D" w:rsidRDefault="00EB7270" w:rsidP="00EB7270">
      <w:pPr>
        <w:pStyle w:val="af1"/>
        <w:ind w:left="284" w:right="454"/>
        <w:jc w:val="both"/>
        <w:rPr>
          <w:lang w:val="ru-RU" w:eastAsia="en-US"/>
        </w:rPr>
      </w:pPr>
      <w:r w:rsidRPr="00C6040D">
        <w:rPr>
          <w:lang w:val="ru-RU" w:eastAsia="en-US"/>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Республики Башкортостан, юридические лица Российской Федерации, средства массовой информации.</w:t>
      </w:r>
    </w:p>
    <w:p w:rsidR="00EB7270" w:rsidRPr="00C6040D" w:rsidRDefault="00EB7270" w:rsidP="00EB7270">
      <w:pPr>
        <w:pStyle w:val="af1"/>
        <w:ind w:left="284" w:right="454"/>
        <w:jc w:val="both"/>
        <w:rPr>
          <w:lang w:val="ru-RU" w:eastAsia="en-US"/>
        </w:rPr>
      </w:pPr>
      <w:r w:rsidRPr="00C6040D">
        <w:rPr>
          <w:lang w:val="ru-RU" w:eastAsia="en-US"/>
        </w:rPr>
        <w:t>12. Опубликованное сообщение о проведении публичных слушаний должно содержать следующую информацию:</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характер обсуждаемого вопроса;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дату, время и место проведения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дату, время и место предварительного ознакомления с соответствующей информацией;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EB7270" w:rsidRPr="00C6040D" w:rsidRDefault="00EB7270" w:rsidP="00EB7270">
      <w:pPr>
        <w:pStyle w:val="af1"/>
        <w:ind w:left="284" w:right="454"/>
        <w:jc w:val="both"/>
        <w:rPr>
          <w:lang w:val="ru-RU" w:eastAsia="en-US"/>
        </w:rPr>
      </w:pPr>
      <w:r w:rsidRPr="00C6040D">
        <w:rPr>
          <w:lang w:val="ru-RU" w:eastAsia="en-US"/>
        </w:rPr>
        <w:t>13.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EB7270" w:rsidRPr="00C6040D" w:rsidRDefault="00EB7270" w:rsidP="00EB7270">
      <w:pPr>
        <w:pStyle w:val="af1"/>
        <w:ind w:left="284" w:right="454"/>
        <w:jc w:val="both"/>
        <w:rPr>
          <w:color w:val="000000"/>
          <w:lang w:val="ru-RU" w:eastAsia="en-US"/>
        </w:rPr>
      </w:pPr>
      <w:r w:rsidRPr="00C6040D">
        <w:rPr>
          <w:color w:val="000000"/>
          <w:lang w:val="ru-RU" w:eastAsia="en-US"/>
        </w:rPr>
        <w:lastRenderedPageBreak/>
        <w:t xml:space="preserve">14.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w:t>
      </w:r>
      <w:r w:rsidRPr="00315491">
        <w:rPr>
          <w:color w:val="000000"/>
          <w:lang w:val="ru-RU" w:eastAsia="en-US"/>
        </w:rPr>
        <w:t xml:space="preserve">распорядительным актом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15. При подготовке проведения публичных слушаний комиссия: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составляет план работы по подготовке и проведению публичных слушаний, распределяет обязанности среди членов комиссии;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проводит анализ материалов, представленных участниками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составляет список приглашенных лиц;</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определяет докладчиков;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устанавливает порядок выступлений на публичных слушаниях;</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организует выставки, экспозиции демонстрационных материалов;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w:t>
      </w:r>
      <w:r>
        <w:rPr>
          <w:lang w:val="ru-RU" w:eastAsia="en-US"/>
        </w:rPr>
        <w:t xml:space="preserve"> </w:t>
      </w:r>
      <w:r w:rsidRPr="00C6040D">
        <w:rPr>
          <w:lang w:val="ru-RU" w:eastAsia="en-US"/>
        </w:rPr>
        <w:t>готовит заключение по результатам проведения публичных слушаний.</w:t>
      </w:r>
    </w:p>
    <w:p w:rsidR="00EB7270" w:rsidRPr="00C6040D" w:rsidRDefault="00EB7270" w:rsidP="00EB7270">
      <w:pPr>
        <w:pStyle w:val="af1"/>
        <w:ind w:left="284" w:right="454"/>
        <w:jc w:val="both"/>
        <w:rPr>
          <w:lang w:val="ru-RU" w:eastAsia="en-US"/>
        </w:rPr>
      </w:pPr>
      <w:r w:rsidRPr="00C6040D">
        <w:rPr>
          <w:lang w:val="ru-RU" w:eastAsia="en-US"/>
        </w:rPr>
        <w:t>16.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EB7270" w:rsidRPr="00C6040D" w:rsidRDefault="00EB7270" w:rsidP="00EB7270">
      <w:pPr>
        <w:pStyle w:val="af1"/>
        <w:ind w:left="284" w:right="454"/>
        <w:jc w:val="both"/>
        <w:rPr>
          <w:lang w:val="ru-RU" w:eastAsia="en-US"/>
        </w:rPr>
      </w:pPr>
      <w:r w:rsidRPr="00C6040D">
        <w:rPr>
          <w:lang w:val="ru-RU" w:eastAsia="en-US"/>
        </w:rPr>
        <w:t xml:space="preserve">17. Публичные слушания могут проводиться в выходные и рабочие дни. Проведение публичных слушаний в дни официальных праздников не допускается.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Во время публичных слушаний может вестись аудио, видеозапись.</w:t>
      </w:r>
    </w:p>
    <w:p w:rsidR="00EB7270" w:rsidRPr="00C6040D" w:rsidRDefault="00EB7270" w:rsidP="00EB7270">
      <w:pPr>
        <w:pStyle w:val="af1"/>
        <w:ind w:left="284" w:right="454"/>
        <w:jc w:val="both"/>
        <w:rPr>
          <w:lang w:val="ru-RU" w:eastAsia="en-US"/>
        </w:rPr>
      </w:pPr>
      <w:r w:rsidRPr="00C6040D">
        <w:rPr>
          <w:lang w:val="ru-RU" w:eastAsia="en-US"/>
        </w:rPr>
        <w:t>18. Сроки проведения публичных слушаний устанавливаются в соответствии со статьями 24,</w:t>
      </w:r>
      <w:r>
        <w:rPr>
          <w:lang w:val="ru-RU" w:eastAsia="en-US"/>
        </w:rPr>
        <w:t xml:space="preserve"> </w:t>
      </w:r>
      <w:r w:rsidRPr="00C6040D">
        <w:rPr>
          <w:lang w:val="ru-RU" w:eastAsia="en-US"/>
        </w:rPr>
        <w:t>28,</w:t>
      </w:r>
      <w:r>
        <w:rPr>
          <w:lang w:val="ru-RU" w:eastAsia="en-US"/>
        </w:rPr>
        <w:t xml:space="preserve"> </w:t>
      </w:r>
      <w:r w:rsidRPr="00C6040D">
        <w:rPr>
          <w:lang w:val="ru-RU" w:eastAsia="en-US"/>
        </w:rPr>
        <w:t>31,</w:t>
      </w:r>
      <w:r>
        <w:rPr>
          <w:lang w:val="ru-RU" w:eastAsia="en-US"/>
        </w:rPr>
        <w:t xml:space="preserve"> </w:t>
      </w:r>
      <w:r w:rsidRPr="00C6040D">
        <w:rPr>
          <w:lang w:val="ru-RU" w:eastAsia="en-US"/>
        </w:rPr>
        <w:t>39,</w:t>
      </w:r>
      <w:r>
        <w:rPr>
          <w:lang w:val="ru-RU" w:eastAsia="en-US"/>
        </w:rPr>
        <w:t xml:space="preserve"> </w:t>
      </w:r>
      <w:r w:rsidRPr="00C6040D">
        <w:rPr>
          <w:lang w:val="ru-RU" w:eastAsia="en-US"/>
        </w:rPr>
        <w:t>40 Градостроительного кодекса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19. Комиссия вправе привлекать к своей деятельности специалистов для выполнения консультационных и экспертных работ.</w:t>
      </w:r>
    </w:p>
    <w:p w:rsidR="00EB7270" w:rsidRPr="00C6040D" w:rsidRDefault="00EB7270" w:rsidP="00EB7270">
      <w:pPr>
        <w:pStyle w:val="af1"/>
        <w:ind w:left="284" w:right="454"/>
        <w:jc w:val="both"/>
        <w:rPr>
          <w:lang w:val="ru-RU" w:eastAsia="en-US"/>
        </w:rPr>
      </w:pPr>
      <w:r w:rsidRPr="00C6040D">
        <w:rPr>
          <w:lang w:val="ru-RU" w:eastAsia="en-US"/>
        </w:rPr>
        <w:t>20.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EB7270" w:rsidRPr="00C6040D" w:rsidRDefault="00EB7270" w:rsidP="00EB7270">
      <w:pPr>
        <w:pStyle w:val="af1"/>
        <w:ind w:left="284" w:right="454"/>
        <w:jc w:val="both"/>
        <w:rPr>
          <w:lang w:val="ru-RU" w:eastAsia="en-US"/>
        </w:rPr>
      </w:pPr>
      <w:r w:rsidRPr="00C6040D">
        <w:rPr>
          <w:lang w:val="ru-RU" w:eastAsia="en-US"/>
        </w:rPr>
        <w:t xml:space="preserve">21. Продолжительность проведения публичных слушаний устанавливается в соответствии с Градостроительным кодексом Российской Федерации. </w:t>
      </w:r>
    </w:p>
    <w:p w:rsidR="00EB7270" w:rsidRPr="00C6040D" w:rsidRDefault="00EB7270" w:rsidP="00EB7270">
      <w:pPr>
        <w:pStyle w:val="af1"/>
        <w:ind w:left="284" w:right="454"/>
        <w:jc w:val="both"/>
        <w:rPr>
          <w:lang w:val="ru-RU" w:eastAsia="en-US"/>
        </w:rPr>
      </w:pPr>
      <w:r w:rsidRPr="00C6040D">
        <w:rPr>
          <w:lang w:val="ru-RU" w:eastAsia="en-US"/>
        </w:rPr>
        <w:t>22. Публичные слушания проводятся в рабочие и  субботние  дни с 10-00 до 18-00 часов.</w:t>
      </w:r>
    </w:p>
    <w:p w:rsidR="00EB7270" w:rsidRPr="00C6040D" w:rsidRDefault="00EB7270" w:rsidP="00EB7270">
      <w:pPr>
        <w:pStyle w:val="af1"/>
        <w:ind w:left="284" w:right="454"/>
        <w:jc w:val="both"/>
        <w:rPr>
          <w:lang w:val="ru-RU" w:eastAsia="en-US"/>
        </w:rPr>
      </w:pPr>
      <w:r w:rsidRPr="00C6040D">
        <w:rPr>
          <w:lang w:val="ru-RU" w:eastAsia="en-US"/>
        </w:rPr>
        <w:t>23. В месте проведения публичных слушаний размещаются документы, материалы.</w:t>
      </w:r>
    </w:p>
    <w:p w:rsidR="00EB7270" w:rsidRPr="00C6040D" w:rsidRDefault="00EB7270" w:rsidP="00EB7270">
      <w:pPr>
        <w:pStyle w:val="af1"/>
        <w:ind w:left="284" w:right="454"/>
        <w:jc w:val="both"/>
        <w:rPr>
          <w:lang w:val="ru-RU" w:eastAsia="en-US"/>
        </w:rPr>
      </w:pPr>
      <w:r w:rsidRPr="00C6040D">
        <w:rPr>
          <w:lang w:val="ru-RU" w:eastAsia="en-US"/>
        </w:rPr>
        <w:t xml:space="preserve">24.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EB7270" w:rsidRPr="00C6040D" w:rsidRDefault="00EB7270" w:rsidP="00EB7270">
      <w:pPr>
        <w:pStyle w:val="af1"/>
        <w:ind w:left="284" w:right="454"/>
        <w:jc w:val="both"/>
      </w:pPr>
    </w:p>
    <w:p w:rsidR="00EB7270" w:rsidRPr="003E755A" w:rsidRDefault="00EB7270" w:rsidP="00EB7270">
      <w:pPr>
        <w:pStyle w:val="af1"/>
        <w:ind w:left="284" w:right="454"/>
        <w:jc w:val="both"/>
        <w:rPr>
          <w:b/>
          <w:lang w:val="ru-RU" w:eastAsia="en-US"/>
        </w:rPr>
      </w:pPr>
      <w:r w:rsidRPr="003E755A">
        <w:rPr>
          <w:b/>
          <w:lang w:val="ru-RU" w:eastAsia="en-US"/>
        </w:rPr>
        <w:t>8.2. Порядок проведения публичных слушаний по вопросам градостроительной деятельности.</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Решение о назначении публичных слушаний принимает Совет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2. Решение о назначении публичных слушаний должно содержать:</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а) тему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б) срок проведения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дату (даты), время и место (места) проведения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г) место размещения документов, материалов, подлежащих рассмотрению на публичных слушаниях;</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 наименование органа, уполномоченного в соответствии с настоящими Правилами  на проведение публичных слушаний.</w:t>
      </w:r>
    </w:p>
    <w:p w:rsidR="00EB7270" w:rsidRDefault="00EB7270" w:rsidP="00EB7270">
      <w:pPr>
        <w:pStyle w:val="af1"/>
        <w:ind w:left="284" w:right="454"/>
        <w:jc w:val="both"/>
        <w:rPr>
          <w:lang w:val="ru-RU" w:eastAsia="en-US"/>
        </w:rPr>
      </w:pPr>
      <w:r w:rsidRPr="00C6040D">
        <w:rPr>
          <w:lang w:val="ru-RU" w:eastAsia="en-US"/>
        </w:rPr>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lang w:val="ru-RU" w:eastAsia="en-US"/>
        </w:rPr>
        <w:t xml:space="preserve">сельского поселения Юнусовский </w:t>
      </w:r>
      <w:r w:rsidRPr="00315491">
        <w:rPr>
          <w:lang w:val="ru-RU" w:eastAsia="en-US"/>
        </w:rPr>
        <w:t>сельсовет муниципального</w:t>
      </w:r>
      <w:r w:rsidRPr="00C6040D">
        <w:rPr>
          <w:lang w:val="ru-RU" w:eastAsia="en-US"/>
        </w:rPr>
        <w:t xml:space="preserve"> района </w:t>
      </w:r>
      <w:r>
        <w:rPr>
          <w:lang w:val="ru-RU" w:eastAsia="en-US"/>
        </w:rPr>
        <w:t xml:space="preserve">Мечетлинский </w:t>
      </w:r>
      <w:r w:rsidRPr="00C6040D">
        <w:rPr>
          <w:lang w:val="ru-RU" w:eastAsia="en-US"/>
        </w:rPr>
        <w:t xml:space="preserve"> район Республики Башкортостан  в сети Интернет.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Здесь же  размещаются графическая часть и краткая информационная записка о предмете публичных слушаний.</w:t>
      </w:r>
    </w:p>
    <w:p w:rsidR="00EB7270" w:rsidRPr="00C6040D" w:rsidRDefault="00EB7270" w:rsidP="00EB7270">
      <w:pPr>
        <w:pStyle w:val="af1"/>
        <w:ind w:left="284" w:right="454"/>
        <w:jc w:val="both"/>
        <w:rPr>
          <w:lang w:val="ru-RU" w:eastAsia="en-US"/>
        </w:rPr>
      </w:pPr>
      <w:r w:rsidRPr="00C6040D">
        <w:rPr>
          <w:lang w:val="ru-RU" w:eastAsia="en-US"/>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EB7270" w:rsidRPr="00C6040D" w:rsidRDefault="00EB7270" w:rsidP="00EB7270">
      <w:pPr>
        <w:pStyle w:val="af1"/>
        <w:ind w:left="284" w:right="454"/>
        <w:jc w:val="both"/>
        <w:rPr>
          <w:lang w:val="ru-RU" w:eastAsia="en-US"/>
        </w:rPr>
      </w:pPr>
      <w:r w:rsidRPr="00C6040D">
        <w:rPr>
          <w:lang w:val="ru-RU" w:eastAsia="en-US"/>
        </w:rPr>
        <w:t>5.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EB7270" w:rsidRPr="00C6040D" w:rsidRDefault="00EB7270" w:rsidP="00EB7270">
      <w:pPr>
        <w:pStyle w:val="af1"/>
        <w:ind w:left="284" w:right="454"/>
        <w:jc w:val="both"/>
        <w:rPr>
          <w:lang w:val="ru-RU" w:eastAsia="en-US"/>
        </w:rPr>
      </w:pPr>
      <w:r w:rsidRPr="00C6040D">
        <w:rPr>
          <w:lang w:val="ru-RU" w:eastAsia="en-US"/>
        </w:rPr>
        <w:t>6. При проведении публичных слушаний комиссия обязана: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организовать регистрацию участников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EB7270" w:rsidRPr="00C6040D" w:rsidRDefault="00EB7270" w:rsidP="00EB7270">
      <w:pPr>
        <w:pStyle w:val="af1"/>
        <w:ind w:left="284" w:right="454"/>
        <w:jc w:val="both"/>
        <w:rPr>
          <w:lang w:val="ru-RU" w:eastAsia="en-US"/>
        </w:rPr>
      </w:pPr>
      <w:r w:rsidRPr="00C6040D">
        <w:rPr>
          <w:lang w:val="ru-RU" w:eastAsia="en-US"/>
        </w:rPr>
        <w:t>7.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EB7270" w:rsidRPr="00C6040D" w:rsidRDefault="00EB7270" w:rsidP="00EB7270">
      <w:pPr>
        <w:pStyle w:val="af1"/>
        <w:ind w:left="284" w:right="454"/>
        <w:jc w:val="both"/>
        <w:rPr>
          <w:lang w:val="ru-RU" w:eastAsia="en-US"/>
        </w:rPr>
      </w:pPr>
      <w:r w:rsidRPr="00C6040D">
        <w:rPr>
          <w:lang w:val="ru-RU" w:eastAsia="en-US"/>
        </w:rPr>
        <w:t>8. Регламент проведения публичных слушаний определяется комиссией, предварительно исходя из:</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содержания поступивших официальных заключений уполномоченных органов и независимых экспертиз;</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количества лиц, желающих высказать свое мнение, а также продолжительности одного высказывания (не более 10 минут).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в случае длительного рассмотрения вопросов допускается проведение публичных слушаний в течение нескольких дней.</w:t>
      </w:r>
    </w:p>
    <w:p w:rsidR="00EB7270" w:rsidRPr="00C6040D" w:rsidRDefault="00EB7270" w:rsidP="00EB7270">
      <w:pPr>
        <w:pStyle w:val="af1"/>
        <w:ind w:left="284" w:right="454"/>
        <w:jc w:val="both"/>
        <w:rPr>
          <w:lang w:val="ru-RU" w:eastAsia="en-US"/>
        </w:rPr>
      </w:pPr>
      <w:r w:rsidRPr="00C6040D">
        <w:rPr>
          <w:lang w:val="ru-RU" w:eastAsia="en-US"/>
        </w:rPr>
        <w:t>9.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EB7270" w:rsidRPr="00C6040D" w:rsidRDefault="00EB7270" w:rsidP="00EB7270">
      <w:pPr>
        <w:pStyle w:val="af1"/>
        <w:ind w:left="284" w:right="454"/>
        <w:jc w:val="both"/>
        <w:rPr>
          <w:lang w:val="ru-RU" w:eastAsia="en-US"/>
        </w:rPr>
      </w:pPr>
      <w:r w:rsidRPr="00C6040D">
        <w:rPr>
          <w:lang w:val="ru-RU" w:eastAsia="en-US"/>
        </w:rPr>
        <w:lastRenderedPageBreak/>
        <w:t xml:space="preserve">10.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При подготовке заключения комиссия обязана провести анализ поступивших замечаний и предложений. </w:t>
      </w:r>
    </w:p>
    <w:p w:rsidR="00EB7270" w:rsidRPr="00C6040D" w:rsidRDefault="00EB7270" w:rsidP="00EB7270">
      <w:pPr>
        <w:pStyle w:val="af1"/>
        <w:ind w:left="284" w:right="454"/>
        <w:jc w:val="both"/>
        <w:rPr>
          <w:lang w:val="ru-RU" w:eastAsia="en-US"/>
        </w:rPr>
      </w:pPr>
      <w:r w:rsidRPr="00C6040D">
        <w:rPr>
          <w:lang w:val="ru-RU" w:eastAsia="en-US"/>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EB7270" w:rsidRPr="00C6040D" w:rsidRDefault="00EB7270" w:rsidP="00EB7270">
      <w:pPr>
        <w:pStyle w:val="af1"/>
        <w:ind w:left="284" w:right="454"/>
        <w:jc w:val="both"/>
        <w:rPr>
          <w:lang w:val="ru-RU" w:eastAsia="en-US"/>
        </w:rPr>
      </w:pPr>
      <w:r w:rsidRPr="00C6040D">
        <w:rPr>
          <w:lang w:val="ru-RU" w:eastAsia="en-US"/>
        </w:rPr>
        <w:t xml:space="preserve">12.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EB7270" w:rsidRPr="00C6040D" w:rsidRDefault="00EB7270" w:rsidP="00EB7270">
      <w:pPr>
        <w:pStyle w:val="af1"/>
        <w:ind w:left="284" w:right="454"/>
        <w:jc w:val="both"/>
        <w:rPr>
          <w:lang w:val="ru-RU" w:eastAsia="en-US"/>
        </w:rPr>
      </w:pPr>
      <w:r w:rsidRPr="00C6040D">
        <w:rPr>
          <w:lang w:val="ru-RU" w:eastAsia="en-US"/>
        </w:rPr>
        <w:t xml:space="preserve">13. Комиссия обеспечивает опубликование заключения по результатам публичных слушаний в средствах массовой информации и </w:t>
      </w:r>
      <w:r w:rsidRPr="00315491">
        <w:rPr>
          <w:lang w:val="ru-RU" w:eastAsia="en-US"/>
        </w:rPr>
        <w:t xml:space="preserve">размещает его на официальном сайте сельского поселения </w:t>
      </w:r>
      <w:r>
        <w:rPr>
          <w:lang w:val="ru-RU" w:eastAsia="en-US"/>
        </w:rPr>
        <w:t>Юнусовский</w:t>
      </w:r>
      <w:r w:rsidRPr="00315491">
        <w:rPr>
          <w:lang w:val="ru-RU" w:eastAsia="en-US"/>
        </w:rPr>
        <w:t xml:space="preserve"> сельсовет муниципального</w:t>
      </w:r>
      <w:r w:rsidRPr="00C6040D">
        <w:rPr>
          <w:lang w:val="ru-RU" w:eastAsia="en-US"/>
        </w:rPr>
        <w:t xml:space="preserve"> района </w:t>
      </w:r>
      <w:r>
        <w:rPr>
          <w:lang w:val="ru-RU" w:eastAsia="en-US"/>
        </w:rPr>
        <w:t xml:space="preserve">Мечетлинский </w:t>
      </w:r>
      <w:r w:rsidRPr="00C6040D">
        <w:rPr>
          <w:lang w:val="ru-RU" w:eastAsia="en-US"/>
        </w:rPr>
        <w:t xml:space="preserve"> район Республики Башкортостан в сети Интернет не позднее 10 дней с момента его составления.</w:t>
      </w:r>
    </w:p>
    <w:p w:rsidR="00EB7270" w:rsidRPr="00C6040D" w:rsidRDefault="00EB7270" w:rsidP="00EB7270">
      <w:pPr>
        <w:pStyle w:val="af1"/>
        <w:ind w:left="284" w:right="454"/>
        <w:jc w:val="both"/>
      </w:pPr>
    </w:p>
    <w:p w:rsidR="00EB7270" w:rsidRPr="003E755A" w:rsidRDefault="00EB7270" w:rsidP="00EB7270">
      <w:pPr>
        <w:pStyle w:val="af1"/>
        <w:ind w:left="284" w:right="454"/>
        <w:jc w:val="both"/>
        <w:rPr>
          <w:b/>
          <w:lang w:val="ru-RU" w:eastAsia="en-US"/>
        </w:rPr>
      </w:pPr>
      <w:r w:rsidRPr="003E755A">
        <w:rPr>
          <w:b/>
          <w:lang w:val="ru-RU" w:eastAsia="en-US"/>
        </w:rPr>
        <w:t xml:space="preserve">8.3 Особенности проведения публичных слушаний  по внесению  изменений   в  настоящие Правила. </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муниципального района </w:t>
      </w:r>
      <w:r>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 </w:t>
      </w:r>
    </w:p>
    <w:p w:rsidR="00EB7270" w:rsidRPr="00C6040D" w:rsidRDefault="00EB7270" w:rsidP="00EB7270">
      <w:pPr>
        <w:pStyle w:val="af1"/>
        <w:ind w:left="284" w:right="454"/>
        <w:jc w:val="both"/>
        <w:rPr>
          <w:lang w:val="ru-RU" w:eastAsia="en-US"/>
        </w:rPr>
      </w:pPr>
      <w:r w:rsidRPr="00C6040D">
        <w:rPr>
          <w:lang w:val="ru-RU" w:eastAsia="en-US"/>
        </w:rPr>
        <w:t xml:space="preserve">2. </w:t>
      </w:r>
      <w:r>
        <w:rPr>
          <w:lang w:val="ru-RU" w:eastAsia="en-US"/>
        </w:rPr>
        <w:t>Глава сельского поселения Юнусовский сельсовет</w:t>
      </w:r>
      <w:r w:rsidRPr="00C6040D">
        <w:rPr>
          <w:lang w:val="ru-RU" w:eastAsia="en-US"/>
        </w:rPr>
        <w:t xml:space="preserve"> обеспечивает: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подготовку  проекта постановления главы </w:t>
      </w:r>
      <w:r>
        <w:rPr>
          <w:lang w:val="ru-RU" w:eastAsia="en-US"/>
        </w:rPr>
        <w:t>сельского поселения Юнусовский 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4)  подготовку     заключения    по проекту   о внесении изменений  в настоящие  Правила, направляемого до проведения   публичных слушаний  в </w:t>
      </w:r>
      <w:r>
        <w:rPr>
          <w:lang w:val="ru-RU" w:eastAsia="en-US"/>
        </w:rPr>
        <w:t xml:space="preserve">специально созданную </w:t>
      </w:r>
      <w:r w:rsidRPr="00C6040D">
        <w:rPr>
          <w:lang w:val="ru-RU" w:eastAsia="en-US"/>
        </w:rPr>
        <w:t>Комиссию;</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w:t>
      </w:r>
      <w:r>
        <w:rPr>
          <w:lang w:val="ru-RU" w:eastAsia="en-US"/>
        </w:rPr>
        <w:t xml:space="preserve"> </w:t>
      </w:r>
      <w:r w:rsidRPr="00C6040D">
        <w:rPr>
          <w:lang w:val="ru-RU" w:eastAsia="en-US"/>
        </w:rPr>
        <w:t xml:space="preserve">подготовку    экспозиционных  материалов, представляемых  на публичные  слушания. </w:t>
      </w:r>
    </w:p>
    <w:p w:rsidR="00EB7270" w:rsidRPr="00C6040D" w:rsidRDefault="00EB7270" w:rsidP="00EB7270">
      <w:pPr>
        <w:pStyle w:val="af1"/>
        <w:ind w:left="284" w:right="454"/>
        <w:jc w:val="both"/>
        <w:rPr>
          <w:lang w:val="ru-RU" w:eastAsia="en-US"/>
        </w:rPr>
      </w:pPr>
      <w:r w:rsidRPr="00C6040D">
        <w:rPr>
          <w:lang w:val="ru-RU" w:eastAsia="en-US"/>
        </w:rPr>
        <w:t xml:space="preserve">3. </w:t>
      </w:r>
      <w:r>
        <w:rPr>
          <w:lang w:val="ru-RU" w:eastAsia="en-US"/>
        </w:rPr>
        <w:t xml:space="preserve">Глава </w:t>
      </w:r>
      <w:r w:rsidRPr="00C6040D">
        <w:rPr>
          <w:lang w:val="ru-RU" w:eastAsia="en-US"/>
        </w:rPr>
        <w:t xml:space="preserve">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о</w:t>
      </w:r>
      <w:r>
        <w:rPr>
          <w:lang w:val="ru-RU" w:eastAsia="en-US"/>
        </w:rPr>
        <w:t>беспечивает</w:t>
      </w:r>
      <w:r w:rsidRPr="00C6040D">
        <w:rPr>
          <w:lang w:val="ru-RU" w:eastAsia="en-US"/>
        </w:rPr>
        <w:t xml:space="preserve">: </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1)   обсуждение,  и согласование  промежуточных  результатов   подготовки   проекта   о внесении  изменений  в настоящие Правила;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 xml:space="preserve">4. Подготовку обращения в Совет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для   принятия   решения   о назначении  публичных  слушаний   осуществляет  </w:t>
      </w:r>
      <w:r>
        <w:rPr>
          <w:lang w:val="ru-RU" w:eastAsia="en-US"/>
        </w:rPr>
        <w:t>Комиссия</w:t>
      </w:r>
      <w:r w:rsidRPr="00C6040D">
        <w:rPr>
          <w:lang w:val="ru-RU" w:eastAsia="en-US"/>
        </w:rPr>
        <w:t xml:space="preserve">. </w:t>
      </w:r>
    </w:p>
    <w:p w:rsidR="00EB7270" w:rsidRPr="00C6040D" w:rsidRDefault="00EB7270" w:rsidP="00EB7270">
      <w:pPr>
        <w:pStyle w:val="af1"/>
        <w:ind w:left="284" w:right="454"/>
        <w:jc w:val="both"/>
        <w:rPr>
          <w:lang w:val="ru-RU" w:eastAsia="en-US"/>
        </w:rPr>
      </w:pPr>
      <w:r w:rsidRPr="00C6040D">
        <w:rPr>
          <w:lang w:val="ru-RU" w:eastAsia="en-US"/>
        </w:rPr>
        <w:t xml:space="preserve">5. Участниками   публичных  слушаний   по проекту     о внесении    изменений  в  настоящие Правила  являются  жители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иные заинтересованные  лица. </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При обсуждении  проекта    о внесении  изменений   в настоящие Правила   проведение   публичных  слушаний   может  осуществляться   в каждом </w:t>
      </w:r>
      <w:r>
        <w:rPr>
          <w:lang w:val="ru-RU" w:eastAsia="en-US"/>
        </w:rPr>
        <w:t>населенном пункте</w:t>
      </w:r>
      <w:r w:rsidRPr="00C6040D">
        <w:rPr>
          <w:lang w:val="ru-RU" w:eastAsia="en-US"/>
        </w:rPr>
        <w:t xml:space="preserve"> сельского поселения </w:t>
      </w:r>
      <w:r>
        <w:rPr>
          <w:lang w:val="ru-RU" w:eastAsia="en-US"/>
        </w:rPr>
        <w:t>Юнусовский</w:t>
      </w:r>
      <w:r w:rsidRPr="00C6040D">
        <w:rPr>
          <w:lang w:val="ru-RU" w:eastAsia="en-US"/>
        </w:rPr>
        <w:t xml:space="preserve"> </w:t>
      </w:r>
      <w:r>
        <w:rPr>
          <w:lang w:val="ru-RU" w:eastAsia="en-US"/>
        </w:rPr>
        <w:t>сельсовет.</w:t>
      </w:r>
    </w:p>
    <w:p w:rsidR="00EB7270" w:rsidRPr="00C6040D" w:rsidRDefault="00EB7270" w:rsidP="00EB7270">
      <w:pPr>
        <w:pStyle w:val="af1"/>
        <w:ind w:left="284" w:right="454"/>
        <w:jc w:val="both"/>
        <w:rPr>
          <w:lang w:val="ru-RU" w:eastAsia="en-US"/>
        </w:rPr>
      </w:pPr>
      <w:r w:rsidRPr="00C6040D">
        <w:rPr>
          <w:lang w:val="ru-RU" w:eastAsia="en-US"/>
        </w:rPr>
        <w:t xml:space="preserve"> 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опубликованный   проект   о внесении  изменений  в настоящие  Правила;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8.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должно включать: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а) подтверждение   правильности   отображения  на карте   (картах) градостроительного зонирования  существующих: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границ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границ   земель, применительно к которым    не устанавливается  градостроительные регламенты;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границ   земель, применительно к которым  градостроительные   регламенты   устанавливаются, и  земельных  участков  таких земель;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красных линий, утвержденных  ранее  в составе   проектов   планировки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w:t>
      </w:r>
      <w:r>
        <w:rPr>
          <w:color w:val="000000"/>
          <w:lang w:val="ru-RU" w:eastAsia="en-US"/>
        </w:rPr>
        <w:t xml:space="preserve"> </w:t>
      </w:r>
      <w:r w:rsidRPr="00C6040D">
        <w:rPr>
          <w:color w:val="000000"/>
          <w:lang w:val="ru-RU" w:eastAsia="en-US"/>
        </w:rPr>
        <w:t>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9. Предметом   публичных  слушаний   по проекту    о внесении   изменений  в настоящие Правила   являются   вопросы, указанные  в части 8  настоящего пункта.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10. После  проведения   публичных  слушаний   по проекту   о внесении  изменений  в настоящие Правила Совет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лице Комиссии по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когда   проект   подготовлен  по инициативе    органов местного самоуправления, Комиссия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Указанный    комплект  материалов  содержит: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заключение Комиссии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котором отмечается    факт </w:t>
      </w:r>
      <w:r w:rsidRPr="00C6040D">
        <w:rPr>
          <w:color w:val="000000"/>
          <w:lang w:val="ru-RU" w:eastAsia="en-US"/>
        </w:rPr>
        <w:lastRenderedPageBreak/>
        <w:t xml:space="preserve">готовности  проекта о внесении изменений в настоящие Правила к направлению его главе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с приложением: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протокола   (протокол</w:t>
      </w:r>
      <w:r>
        <w:rPr>
          <w:color w:val="000000"/>
          <w:lang w:val="ru-RU" w:eastAsia="en-US"/>
        </w:rPr>
        <w:t>ов</w:t>
      </w:r>
      <w:r w:rsidRPr="00C6040D">
        <w:rPr>
          <w:color w:val="000000"/>
          <w:lang w:val="ru-RU" w:eastAsia="en-US"/>
        </w:rPr>
        <w:t>) публичных слушаний;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заключения </w:t>
      </w:r>
      <w:r>
        <w:rPr>
          <w:color w:val="000000"/>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EB7270" w:rsidRPr="00C6040D" w:rsidRDefault="00EB7270" w:rsidP="00EB7270">
      <w:pPr>
        <w:pStyle w:val="af1"/>
        <w:ind w:left="284" w:right="454"/>
        <w:jc w:val="both"/>
        <w:rPr>
          <w:lang w:val="ru-RU" w:eastAsia="en-US"/>
        </w:rPr>
      </w:pPr>
      <w:r w:rsidRPr="00C6040D">
        <w:rPr>
          <w:lang w:val="ru-RU" w:eastAsia="en-US"/>
        </w:rPr>
        <w:t>11.</w:t>
      </w:r>
      <w:r w:rsidRPr="00C6040D">
        <w:rPr>
          <w:color w:val="000000"/>
          <w:lang w:val="ru-RU" w:eastAsia="en-US"/>
        </w:rPr>
        <w:t xml:space="preserve"> </w:t>
      </w:r>
      <w:r w:rsidRPr="00C6040D">
        <w:rPr>
          <w:lang w:val="ru-RU" w:eastAsia="en-US"/>
        </w:rPr>
        <w:t>Глава</w:t>
      </w:r>
      <w:r w:rsidRPr="00485B66">
        <w:rPr>
          <w:lang w:val="ru-RU" w:eastAsia="en-US"/>
        </w:rPr>
        <w:t xml:space="preserve">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о направлении проекта   о внесении  изменений  в настоящие Правила в Совет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об отклонении проекта.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Глава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направляет  в Совет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заключение    Комиссии при главе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протокола   (протоколов) публичных слушаний;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заключение  о результатах  публичных  слушаний;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3) проект решения  Совета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 внесении изменений  в настоящие Правила   и обосновывающие  материалы  к нему.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Совет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может принять  одно  из следующих решений: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утвердить  изменения   в настоящие Правила;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отклонить изменения    в настоящие Правила. </w:t>
      </w:r>
    </w:p>
    <w:p w:rsidR="00EB7270" w:rsidRDefault="00EB7270" w:rsidP="00EB7270">
      <w:pPr>
        <w:pStyle w:val="af1"/>
        <w:ind w:left="284" w:right="454"/>
        <w:jc w:val="both"/>
        <w:rPr>
          <w:color w:val="000000"/>
          <w:lang w:val="ru-RU" w:eastAsia="en-US"/>
        </w:rPr>
      </w:pPr>
      <w:r w:rsidRPr="00C6040D">
        <w:rPr>
          <w:color w:val="000000"/>
          <w:lang w:val="ru-RU" w:eastAsia="en-US"/>
        </w:rPr>
        <w:t xml:space="preserve">12. </w:t>
      </w:r>
      <w:r>
        <w:rPr>
          <w:color w:val="000000"/>
          <w:lang w:val="ru-RU" w:eastAsia="en-US"/>
        </w:rPr>
        <w:t>Утвержденная документация по изменению в настоящие Правила п</w:t>
      </w:r>
      <w:r w:rsidRPr="00C6040D">
        <w:rPr>
          <w:color w:val="000000"/>
          <w:lang w:val="ru-RU" w:eastAsia="en-US"/>
        </w:rPr>
        <w:t>одлеж</w:t>
      </w:r>
      <w:r>
        <w:rPr>
          <w:color w:val="000000"/>
          <w:lang w:val="ru-RU" w:eastAsia="en-US"/>
        </w:rPr>
        <w:t>и</w:t>
      </w:r>
      <w:r w:rsidRPr="00C6040D">
        <w:rPr>
          <w:color w:val="000000"/>
          <w:lang w:val="ru-RU" w:eastAsia="en-US"/>
        </w:rPr>
        <w:t>т  опубликованию  в порядке, установленном   для  официального опубликования   муниципальных  правовых актов, иной    официальной    информации, и размеща</w:t>
      </w:r>
      <w:r>
        <w:rPr>
          <w:color w:val="000000"/>
          <w:lang w:val="ru-RU" w:eastAsia="en-US"/>
        </w:rPr>
        <w:t>е</w:t>
      </w:r>
      <w:r w:rsidRPr="00C6040D">
        <w:rPr>
          <w:color w:val="000000"/>
          <w:lang w:val="ru-RU" w:eastAsia="en-US"/>
        </w:rPr>
        <w:t xml:space="preserve">тся   на официальном   сайте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r>
        <w:rPr>
          <w:color w:val="000000"/>
          <w:lang w:val="ru-RU" w:eastAsia="en-US"/>
        </w:rPr>
        <w:t xml:space="preserve"> и, </w:t>
      </w:r>
    </w:p>
    <w:p w:rsidR="00EB7270" w:rsidRPr="00C6040D" w:rsidRDefault="00EB7270" w:rsidP="00EB7270">
      <w:pPr>
        <w:pStyle w:val="af1"/>
        <w:ind w:left="284" w:right="454"/>
        <w:jc w:val="both"/>
        <w:rPr>
          <w:lang w:val="ru-RU" w:eastAsia="en-US"/>
        </w:rPr>
      </w:pPr>
      <w:r w:rsidRPr="00C6040D">
        <w:rPr>
          <w:lang w:val="ru-RU" w:eastAsia="en-US"/>
        </w:rPr>
        <w:t xml:space="preserve"> в соответствии  с требованиями   части 2  статьи  57 Градостроительного  кодекса    Российской Федерации подлеж</w:t>
      </w:r>
      <w:r>
        <w:rPr>
          <w:lang w:val="ru-RU" w:eastAsia="en-US"/>
        </w:rPr>
        <w:t>и</w:t>
      </w:r>
      <w:r w:rsidRPr="00C6040D">
        <w:rPr>
          <w:lang w:val="ru-RU" w:eastAsia="en-US"/>
        </w:rPr>
        <w:t>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lang w:val="ru-RU" w:eastAsia="en-US"/>
        </w:rPr>
      </w:pPr>
      <w:r w:rsidRPr="003E755A">
        <w:rPr>
          <w:b/>
          <w:lang w:val="ru-RU" w:eastAsia="en-US"/>
        </w:rPr>
        <w:t xml:space="preserve">8.4 Особенности  проведения  публичных слушаний по проекту   документации по планировке   территории. </w:t>
      </w:r>
    </w:p>
    <w:p w:rsidR="00EB7270" w:rsidRPr="00C6040D" w:rsidRDefault="00EB7270" w:rsidP="00EB7270">
      <w:pPr>
        <w:pStyle w:val="af1"/>
        <w:ind w:left="284" w:right="454"/>
        <w:jc w:val="both"/>
        <w:rPr>
          <w:lang w:val="ru-RU" w:eastAsia="en-US"/>
        </w:rPr>
      </w:pPr>
      <w:r w:rsidRPr="00C6040D">
        <w:rPr>
          <w:lang w:val="ru-RU" w:eastAsia="en-US"/>
        </w:rPr>
        <w:tab/>
      </w:r>
    </w:p>
    <w:p w:rsidR="00EB7270" w:rsidRPr="00C6040D" w:rsidRDefault="00EB7270" w:rsidP="00EB7270">
      <w:pPr>
        <w:pStyle w:val="af1"/>
        <w:ind w:left="284" w:right="454"/>
        <w:jc w:val="both"/>
        <w:rPr>
          <w:lang w:val="ru-RU" w:eastAsia="en-US"/>
        </w:rPr>
      </w:pPr>
      <w:r w:rsidRPr="00C6040D">
        <w:rPr>
          <w:lang w:val="ru-RU" w:eastAsia="en-US"/>
        </w:rPr>
        <w:t xml:space="preserve">1.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Pr>
          <w:lang w:val="ru-RU" w:eastAsia="en-US"/>
        </w:rPr>
        <w:t xml:space="preserve">Мечетлинский </w:t>
      </w:r>
      <w:r w:rsidRPr="00C6040D">
        <w:rPr>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r>
        <w:rPr>
          <w:lang w:val="ru-RU" w:eastAsia="en-US"/>
        </w:rPr>
        <w:t>).</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территории, подлежащей комплексному освоению в соответствии с договором о комплексном освоении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территории для размещения линейных объектов в границах земель лесного фонда.</w:t>
      </w:r>
    </w:p>
    <w:p w:rsidR="00EB7270" w:rsidRPr="00C6040D" w:rsidRDefault="00EB7270" w:rsidP="00EB7270">
      <w:pPr>
        <w:pStyle w:val="af1"/>
        <w:ind w:left="284" w:right="454"/>
        <w:jc w:val="both"/>
        <w:rPr>
          <w:lang w:val="ru-RU" w:eastAsia="en-US"/>
        </w:rPr>
      </w:pPr>
      <w:r w:rsidRPr="00C6040D">
        <w:rPr>
          <w:lang w:val="ru-RU" w:eastAsia="en-US"/>
        </w:rPr>
        <w:t xml:space="preserve">(часть 5.1 введена Федеральным </w:t>
      </w:r>
      <w:hyperlink r:id="rId70" w:history="1">
        <w:r w:rsidRPr="00C6040D">
          <w:rPr>
            <w:lang w:val="ru-RU" w:eastAsia="en-US"/>
          </w:rPr>
          <w:t>законом</w:t>
        </w:r>
      </w:hyperlink>
      <w:r w:rsidRPr="00C6040D">
        <w:rPr>
          <w:lang w:val="ru-RU" w:eastAsia="en-US"/>
        </w:rPr>
        <w:t xml:space="preserve"> от 23.06.2014 N 171-ФЗ)</w:t>
      </w:r>
    </w:p>
    <w:p w:rsidR="00EB7270" w:rsidRPr="00C6040D" w:rsidRDefault="00EB7270" w:rsidP="00EB7270">
      <w:pPr>
        <w:pStyle w:val="af1"/>
        <w:ind w:left="284" w:right="454"/>
        <w:jc w:val="both"/>
        <w:rPr>
          <w:lang w:val="ru-RU" w:eastAsia="en-US"/>
        </w:rPr>
      </w:pPr>
      <w:r w:rsidRPr="00C6040D">
        <w:rPr>
          <w:lang w:val="ru-RU" w:eastAsia="en-US"/>
        </w:rPr>
        <w:t>2. Орган, уполномоченный   в области   градостроительной  деятельности, обеспечивает: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подготовку     материалов, предоставляемых   на публичные   слушания;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4) подготовку    проекта   решения Совета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5) подготовку   проекта   постановления   главы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EB7270" w:rsidRPr="00C6040D" w:rsidRDefault="00EB7270" w:rsidP="00EB7270">
      <w:pPr>
        <w:pStyle w:val="af1"/>
        <w:ind w:left="284" w:right="454"/>
        <w:jc w:val="both"/>
        <w:rPr>
          <w:lang w:val="ru-RU" w:eastAsia="en-US"/>
        </w:rPr>
      </w:pPr>
      <w:r w:rsidRPr="00C6040D">
        <w:rPr>
          <w:lang w:val="ru-RU" w:eastAsia="en-US"/>
        </w:rPr>
        <w:t>3. Участниками  публичных  слушаний   по проекту   документации   по планировке   территории являются: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правообладатели земельных  участков  и объектов   капитального строительства, расположенные   на  указанной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EB7270" w:rsidRPr="00C6040D" w:rsidRDefault="00EB7270" w:rsidP="00EB7270">
      <w:pPr>
        <w:pStyle w:val="af1"/>
        <w:ind w:left="284" w:right="454"/>
        <w:jc w:val="both"/>
        <w:rPr>
          <w:lang w:val="ru-RU" w:eastAsia="en-US"/>
        </w:rPr>
      </w:pPr>
      <w:r w:rsidRPr="00C6040D">
        <w:rPr>
          <w:lang w:val="ru-RU" w:eastAsia="en-US"/>
        </w:rPr>
        <w:t>4.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1) комплект материалов проекта документации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краткая пояснительная записка;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демонстрационные материалы (в соответствии с градостроительным заданием);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макет (в соответствии с градостроительным заданием);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электронная версия проекта для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EB7270" w:rsidRPr="00C6040D" w:rsidRDefault="00EB7270" w:rsidP="00EB7270">
      <w:pPr>
        <w:pStyle w:val="af1"/>
        <w:ind w:left="284" w:right="454"/>
        <w:jc w:val="both"/>
        <w:rPr>
          <w:lang w:val="ru-RU" w:eastAsia="en-US"/>
        </w:rPr>
      </w:pPr>
      <w:r w:rsidRPr="00C6040D">
        <w:rPr>
          <w:lang w:val="ru-RU" w:eastAsia="en-US"/>
        </w:rPr>
        <w:t xml:space="preserve">5. Заключение </w:t>
      </w:r>
      <w:r>
        <w:rPr>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должно быть составлено в соответствии с предметом публичных слушаний, установленным частью 9 настоящего пункта.</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настоящим Правилам в части того, что в проекте учитываются утвержденные такими документами границы зон</w:t>
      </w:r>
      <w:r>
        <w:rPr>
          <w:color w:val="000000"/>
          <w:lang w:val="ru-RU" w:eastAsia="en-US"/>
        </w:rPr>
        <w:t xml:space="preserve"> </w:t>
      </w:r>
      <w:r w:rsidRPr="00C6040D">
        <w:rPr>
          <w:color w:val="000000"/>
          <w:lang w:val="ru-RU" w:eastAsia="en-US"/>
        </w:rPr>
        <w:t xml:space="preserve"> планируемого размещения объектов различного назначения;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б) подтверждение соответствия проекта: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границам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w:t>
      </w:r>
      <w:r>
        <w:rPr>
          <w:lang w:val="ru-RU" w:eastAsia="en-US"/>
        </w:rPr>
        <w:t xml:space="preserve">сельского </w:t>
      </w:r>
      <w:r w:rsidRPr="00C6040D">
        <w:rPr>
          <w:lang w:val="ru-RU" w:eastAsia="en-US"/>
        </w:rPr>
        <w:t>поселения;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минимальным противопожарным отступам строений друг от друга;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иным требованиям безопасности.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соответствия отображаемых в проекте границ и линий существующим: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красным линиям;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границам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линиям, обозначающим места расположения зданий, строений, сооружений в пределах существующих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EB7270" w:rsidRPr="00C6040D" w:rsidRDefault="00EB7270" w:rsidP="00EB7270">
      <w:pPr>
        <w:pStyle w:val="af1"/>
        <w:ind w:left="284" w:right="454"/>
        <w:jc w:val="both"/>
        <w:rPr>
          <w:color w:val="000000"/>
          <w:lang w:val="ru-RU" w:eastAsia="en-US"/>
        </w:rPr>
      </w:pPr>
      <w:r w:rsidRPr="00C6040D">
        <w:rPr>
          <w:color w:val="000000"/>
          <w:lang w:val="ru-RU" w:eastAsia="en-US"/>
        </w:rPr>
        <w:lastRenderedPageBreak/>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г) подтверждение соответствия предлагаемых проектом решений правовому режиму объектов капитального строительства: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признанных в установленном порядке аварийными и подлежащими сносу;</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не соответствующих градостроительным регламентам, установленным в составе настоящих Правил;</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 подтверждение того, что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71" w:history="1">
        <w:r w:rsidRPr="00C6040D">
          <w:rPr>
            <w:lang w:val="ru-RU" w:eastAsia="en-US"/>
          </w:rPr>
          <w:t>закона</w:t>
        </w:r>
      </w:hyperlink>
      <w:r w:rsidRPr="00C6040D">
        <w:rPr>
          <w:lang w:val="ru-RU" w:eastAsia="en-US"/>
        </w:rPr>
        <w:t xml:space="preserve"> от 23.06.2014 N 171-ФЗ)</w:t>
      </w:r>
      <w:r>
        <w:rPr>
          <w:lang w:val="ru-RU" w:eastAsia="en-US"/>
        </w:rPr>
        <w:t>.</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области планировки территории, а именно:</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Генеральному плану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плану реализации Генерального плана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настоящим Правилам;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нормативам градостроительного проектирования;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подтверждение выполнения требования части 4 статьи 43 Градостроительного кодекса Российской</w:t>
      </w:r>
      <w:r>
        <w:rPr>
          <w:lang w:val="ru-RU" w:eastAsia="en-US"/>
        </w:rPr>
        <w:t xml:space="preserve"> Федерации</w:t>
      </w:r>
      <w:r w:rsidRPr="00C6040D">
        <w:rPr>
          <w:lang w:val="ru-RU" w:eastAsia="en-US"/>
        </w:rPr>
        <w:t>;</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подтверждение соответствия проекта планировки территории Генеральному плану сельского поселения </w:t>
      </w:r>
      <w:r>
        <w:rPr>
          <w:color w:val="000000"/>
          <w:lang w:val="ru-RU" w:eastAsia="en-US"/>
        </w:rPr>
        <w:t>Юнусовский</w:t>
      </w:r>
      <w:r w:rsidRPr="00C6040D">
        <w:rPr>
          <w:color w:val="000000"/>
          <w:lang w:val="ru-RU" w:eastAsia="en-US"/>
        </w:rPr>
        <w:t xml:space="preserve"> </w:t>
      </w:r>
      <w:r>
        <w:rPr>
          <w:color w:val="000000"/>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3) подтверждение учета в проекте планировки существующих правовых фактов;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подтверждение соответствия проекта планировки территории требованию, согласно которому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w:t>
      </w:r>
      <w:r>
        <w:rPr>
          <w:color w:val="000000"/>
          <w:lang w:val="ru-RU" w:eastAsia="en-US"/>
        </w:rPr>
        <w:t xml:space="preserve"> </w:t>
      </w:r>
      <w:r w:rsidRPr="00C6040D">
        <w:rPr>
          <w:color w:val="000000"/>
          <w:lang w:val="ru-RU" w:eastAsia="en-US"/>
        </w:rPr>
        <w:t>2,</w:t>
      </w:r>
      <w:r>
        <w:rPr>
          <w:color w:val="000000"/>
          <w:lang w:val="ru-RU" w:eastAsia="en-US"/>
        </w:rPr>
        <w:t xml:space="preserve"> </w:t>
      </w:r>
      <w:r w:rsidRPr="00C6040D">
        <w:rPr>
          <w:color w:val="000000"/>
          <w:lang w:val="ru-RU" w:eastAsia="en-US"/>
        </w:rPr>
        <w:t>3,</w:t>
      </w:r>
      <w:r>
        <w:rPr>
          <w:color w:val="000000"/>
          <w:lang w:val="ru-RU" w:eastAsia="en-US"/>
        </w:rPr>
        <w:t xml:space="preserve"> </w:t>
      </w:r>
      <w:r w:rsidRPr="00C6040D">
        <w:rPr>
          <w:color w:val="000000"/>
          <w:lang w:val="ru-RU" w:eastAsia="en-US"/>
        </w:rPr>
        <w:t>5,</w:t>
      </w:r>
      <w:r>
        <w:rPr>
          <w:color w:val="000000"/>
          <w:lang w:val="ru-RU" w:eastAsia="en-US"/>
        </w:rPr>
        <w:t xml:space="preserve"> </w:t>
      </w:r>
      <w:r w:rsidRPr="00C6040D">
        <w:rPr>
          <w:color w:val="000000"/>
          <w:lang w:val="ru-RU" w:eastAsia="en-US"/>
        </w:rPr>
        <w:t>6 установленные в настоящей части.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w:t>
      </w:r>
      <w:r>
        <w:rPr>
          <w:color w:val="000000"/>
          <w:lang w:val="ru-RU" w:eastAsia="en-US"/>
        </w:rPr>
        <w:t xml:space="preserve"> </w:t>
      </w:r>
      <w:r w:rsidRPr="00C6040D">
        <w:rPr>
          <w:color w:val="000000"/>
          <w:lang w:val="ru-RU" w:eastAsia="en-US"/>
        </w:rPr>
        <w:t>1,</w:t>
      </w:r>
      <w:r>
        <w:rPr>
          <w:color w:val="000000"/>
          <w:lang w:val="ru-RU" w:eastAsia="en-US"/>
        </w:rPr>
        <w:t xml:space="preserve"> </w:t>
      </w:r>
      <w:r w:rsidRPr="00C6040D">
        <w:rPr>
          <w:color w:val="000000"/>
          <w:lang w:val="ru-RU" w:eastAsia="en-US"/>
        </w:rPr>
        <w:t>2,</w:t>
      </w:r>
      <w:r>
        <w:rPr>
          <w:color w:val="000000"/>
          <w:lang w:val="ru-RU" w:eastAsia="en-US"/>
        </w:rPr>
        <w:t xml:space="preserve"> </w:t>
      </w:r>
      <w:r w:rsidRPr="00C6040D">
        <w:rPr>
          <w:color w:val="000000"/>
          <w:lang w:val="ru-RU" w:eastAsia="en-US"/>
        </w:rPr>
        <w:t>3,</w:t>
      </w:r>
      <w:r>
        <w:rPr>
          <w:color w:val="000000"/>
          <w:lang w:val="ru-RU" w:eastAsia="en-US"/>
        </w:rPr>
        <w:t xml:space="preserve"> 4, 7, 8, 9 </w:t>
      </w:r>
      <w:r w:rsidRPr="00C6040D">
        <w:rPr>
          <w:color w:val="000000"/>
          <w:lang w:val="ru-RU" w:eastAsia="en-US"/>
        </w:rPr>
        <w:t xml:space="preserve"> установленные </w:t>
      </w:r>
      <w:r>
        <w:rPr>
          <w:color w:val="000000"/>
          <w:lang w:val="ru-RU" w:eastAsia="en-US"/>
        </w:rPr>
        <w:t xml:space="preserve">в </w:t>
      </w:r>
      <w:r w:rsidRPr="00C6040D">
        <w:rPr>
          <w:color w:val="000000"/>
          <w:lang w:val="ru-RU" w:eastAsia="en-US"/>
        </w:rPr>
        <w:t>настоящей част</w:t>
      </w:r>
      <w:r>
        <w:rPr>
          <w:color w:val="000000"/>
          <w:lang w:val="ru-RU" w:eastAsia="en-US"/>
        </w:rPr>
        <w:t>и</w:t>
      </w:r>
      <w:r w:rsidRPr="00C6040D">
        <w:rPr>
          <w:color w:val="000000"/>
          <w:lang w:val="ru-RU" w:eastAsia="en-US"/>
        </w:rPr>
        <w:t>.</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в сети Интернет.</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когда документация по планировке подготовлена по </w:t>
      </w:r>
      <w:r w:rsidRPr="00223F15">
        <w:rPr>
          <w:color w:val="000000"/>
          <w:lang w:val="ru-RU" w:eastAsia="en-US"/>
        </w:rPr>
        <w:t xml:space="preserve">инициативе </w:t>
      </w:r>
      <w:r w:rsidRPr="00223F15">
        <w:rPr>
          <w:color w:val="000000"/>
          <w:u w:val="single"/>
          <w:lang w:val="ru-RU" w:eastAsia="en-US"/>
        </w:rPr>
        <w:t>Администрации</w:t>
      </w:r>
      <w:r w:rsidRPr="00372F81">
        <w:rPr>
          <w:color w:val="000000"/>
          <w:u w:val="single"/>
          <w:lang w:val="ru-RU" w:eastAsia="en-US"/>
        </w:rPr>
        <w:t xml:space="preserve"> муниципального</w:t>
      </w:r>
      <w:r w:rsidRPr="00C6040D">
        <w:rPr>
          <w:color w:val="000000"/>
          <w:lang w:val="ru-RU" w:eastAsia="en-US"/>
        </w:rPr>
        <w:t xml:space="preserve">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орган, уполномоченный в области градостроительной деятельности: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 утверждение.</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В случае, когда документация по планировке подготовлена по инициативе </w:t>
      </w:r>
      <w:r w:rsidRPr="00372F81">
        <w:rPr>
          <w:color w:val="000000"/>
          <w:u w:val="single"/>
          <w:lang w:val="ru-RU" w:eastAsia="en-US"/>
        </w:rPr>
        <w:t>физических и юридических лиц, предпринимателей</w:t>
      </w:r>
      <w:r w:rsidRPr="00C6040D">
        <w:rPr>
          <w:color w:val="000000"/>
          <w:lang w:val="ru-RU" w:eastAsia="en-US"/>
        </w:rPr>
        <w:t>, орган, уполномоченный в области градостроительной деятельности: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подготавливает комплект документов и направляет его главе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11. Указанный комплект документов содержит:</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1)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color w:val="000000"/>
          <w:lang w:val="ru-RU" w:eastAsia="en-US"/>
        </w:rPr>
        <w:t xml:space="preserve"> в котором отмечается факт готовности документации по планировке территории к утверждению;</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протокол (протоколы) публичных слушаний;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3) заключение о результатах публичных слушаний;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4) комплект документации по планировке территории с обосновывающими материалами к ней.</w:t>
      </w:r>
    </w:p>
    <w:p w:rsidR="00EB7270" w:rsidRPr="00C6040D" w:rsidRDefault="00EB7270" w:rsidP="00EB7270">
      <w:pPr>
        <w:pStyle w:val="af1"/>
        <w:ind w:left="284" w:right="454"/>
        <w:jc w:val="both"/>
        <w:rPr>
          <w:lang w:val="ru-RU" w:eastAsia="en-US"/>
        </w:rPr>
      </w:pPr>
      <w:r w:rsidRPr="00C6040D">
        <w:rPr>
          <w:lang w:val="ru-RU" w:eastAsia="en-US"/>
        </w:rPr>
        <w:t xml:space="preserve">12. Глава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об утверждении документации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об отклонении документации по планировке территории.</w:t>
      </w:r>
    </w:p>
    <w:p w:rsidR="00EB7270" w:rsidRPr="00C6040D" w:rsidRDefault="00EB7270" w:rsidP="00EB7270">
      <w:pPr>
        <w:pStyle w:val="af1"/>
        <w:ind w:left="284" w:right="454"/>
        <w:jc w:val="both"/>
        <w:rPr>
          <w:lang w:val="ru-RU" w:eastAsia="en-US"/>
        </w:rPr>
      </w:pPr>
      <w:r w:rsidRPr="00C6040D">
        <w:rPr>
          <w:lang w:val="ru-RU" w:eastAsia="en-US"/>
        </w:rPr>
        <w:t>13. Утвержденная документация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сети Интернет;</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2) в соответствии с требованиями части 2 статьи 57 Градостроительного кодекса Российской Федерации подлежит: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EB7270" w:rsidRPr="00C6040D" w:rsidRDefault="00EB7270" w:rsidP="00EB7270">
      <w:pPr>
        <w:pStyle w:val="af1"/>
        <w:ind w:left="284" w:right="454"/>
        <w:jc w:val="both"/>
        <w:rPr>
          <w:color w:val="000000"/>
          <w:lang w:val="ru-RU" w:eastAsia="en-US"/>
        </w:rPr>
      </w:pPr>
    </w:p>
    <w:p w:rsidR="00EB7270" w:rsidRPr="003E755A" w:rsidRDefault="00EB7270" w:rsidP="00EB7270">
      <w:pPr>
        <w:pStyle w:val="af1"/>
        <w:ind w:left="284" w:right="454"/>
        <w:jc w:val="both"/>
        <w:rPr>
          <w:b/>
          <w:lang w:val="ru-RU" w:eastAsia="en-US"/>
        </w:rPr>
      </w:pPr>
      <w:r w:rsidRPr="003E755A">
        <w:rPr>
          <w:b/>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EB7270" w:rsidRPr="00C6040D" w:rsidRDefault="00EB7270" w:rsidP="00EB7270">
      <w:pPr>
        <w:pStyle w:val="af1"/>
        <w:ind w:left="284" w:right="454"/>
        <w:jc w:val="both"/>
        <w:rPr>
          <w:lang w:val="ru-RU" w:eastAsia="en-US"/>
        </w:rPr>
      </w:pPr>
      <w:r w:rsidRPr="00C6040D">
        <w:rPr>
          <w:lang w:val="ru-RU" w:eastAsia="en-US"/>
        </w:rPr>
        <w:t>2. Право, определенное частью 1 пункта 8.5 настоящих Правил, может быть реализовано только в случаях, когда выполняются следующие условия: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на соответствующую территорию распространяются настоящие Правила;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EB7270" w:rsidRPr="00C6040D" w:rsidRDefault="00EB7270" w:rsidP="00EB7270">
      <w:pPr>
        <w:pStyle w:val="af1"/>
        <w:ind w:left="284" w:right="454"/>
        <w:jc w:val="both"/>
        <w:rPr>
          <w:lang w:val="ru-RU" w:eastAsia="en-US"/>
        </w:rPr>
      </w:pPr>
      <w:r w:rsidRPr="00C6040D">
        <w:rPr>
          <w:lang w:val="ru-RU" w:eastAsia="en-US"/>
        </w:rPr>
        <w:t xml:space="preserve">3. </w:t>
      </w:r>
      <w:r>
        <w:rPr>
          <w:lang w:val="ru-RU" w:eastAsia="en-US"/>
        </w:rPr>
        <w:t xml:space="preserve">Глава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подготавливает заключение, состав и содержание котор</w:t>
      </w:r>
      <w:r>
        <w:rPr>
          <w:lang w:val="ru-RU" w:eastAsia="en-US"/>
        </w:rPr>
        <w:t>ого</w:t>
      </w:r>
      <w:r w:rsidRPr="00C6040D">
        <w:rPr>
          <w:lang w:val="ru-RU" w:eastAsia="en-US"/>
        </w:rPr>
        <w:t xml:space="preserve"> определяются частью 14 пункта 8.5 настоящих Правил.</w:t>
      </w:r>
    </w:p>
    <w:p w:rsidR="00EB7270" w:rsidRPr="00C6040D" w:rsidRDefault="00EB7270" w:rsidP="00EB7270">
      <w:pPr>
        <w:pStyle w:val="af1"/>
        <w:ind w:left="284" w:right="454"/>
        <w:jc w:val="both"/>
        <w:rPr>
          <w:lang w:val="ru-RU" w:eastAsia="en-US"/>
        </w:rPr>
      </w:pPr>
      <w:r w:rsidRPr="00C6040D">
        <w:rPr>
          <w:lang w:val="ru-RU" w:eastAsia="en-US"/>
        </w:rPr>
        <w:t xml:space="preserve">4. Комиссия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готовит </w:t>
      </w:r>
      <w:r w:rsidRPr="00223F15">
        <w:rPr>
          <w:u w:val="single"/>
          <w:lang w:val="ru-RU" w:eastAsia="en-US"/>
        </w:rPr>
        <w:t>сводное заключение</w:t>
      </w:r>
      <w:r w:rsidRPr="00C6040D">
        <w:rPr>
          <w:lang w:val="ru-RU" w:eastAsia="en-US"/>
        </w:rPr>
        <w:t xml:space="preserve">, содержащее рекомендации главе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о возможности предоставления разрешения.</w:t>
      </w:r>
    </w:p>
    <w:p w:rsidR="00EB7270" w:rsidRPr="00C6040D" w:rsidRDefault="00EB7270" w:rsidP="00EB7270">
      <w:pPr>
        <w:pStyle w:val="af1"/>
        <w:ind w:left="284" w:right="454"/>
        <w:jc w:val="both"/>
        <w:rPr>
          <w:lang w:val="ru-RU" w:eastAsia="en-US"/>
        </w:rPr>
      </w:pPr>
      <w:r w:rsidRPr="00C6040D">
        <w:rPr>
          <w:lang w:val="ru-RU" w:eastAsia="en-US"/>
        </w:rPr>
        <w:t xml:space="preserve">5. </w:t>
      </w:r>
      <w:r>
        <w:rPr>
          <w:lang w:val="ru-RU" w:eastAsia="en-US"/>
        </w:rPr>
        <w:t xml:space="preserve">Глава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обеспечивает подготовку документов и материалов к публичным слушаниям.</w:t>
      </w:r>
    </w:p>
    <w:p w:rsidR="00EB7270" w:rsidRPr="00C6040D" w:rsidRDefault="00EB7270" w:rsidP="00EB7270">
      <w:pPr>
        <w:pStyle w:val="af1"/>
        <w:ind w:left="284" w:right="454"/>
        <w:jc w:val="both"/>
        <w:rPr>
          <w:lang w:val="ru-RU" w:eastAsia="en-US"/>
        </w:rPr>
      </w:pPr>
      <w:r w:rsidRPr="00C6040D">
        <w:rPr>
          <w:color w:val="000000"/>
          <w:lang w:val="ru-RU" w:eastAsia="en-US"/>
        </w:rPr>
        <w:t>6</w:t>
      </w:r>
      <w:r w:rsidRPr="00C6040D">
        <w:rPr>
          <w:lang w:val="ru-RU" w:eastAsia="en-US"/>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EB7270" w:rsidRPr="00C6040D" w:rsidRDefault="00EB7270" w:rsidP="00EB7270">
      <w:pPr>
        <w:pStyle w:val="af1"/>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 xml:space="preserve">2) заключением </w:t>
      </w:r>
      <w:r>
        <w:rPr>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EB7270" w:rsidRPr="00C6040D" w:rsidRDefault="00EB7270" w:rsidP="00EB7270">
      <w:pPr>
        <w:pStyle w:val="af1"/>
        <w:ind w:left="284" w:right="454"/>
        <w:jc w:val="both"/>
        <w:rPr>
          <w:lang w:val="ru-RU" w:eastAsia="en-US"/>
        </w:rPr>
      </w:pPr>
      <w:r w:rsidRPr="00C6040D">
        <w:rPr>
          <w:lang w:val="ru-RU" w:eastAsia="en-US"/>
        </w:rPr>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EB7270" w:rsidRPr="00C6040D" w:rsidRDefault="00EB7270" w:rsidP="00EB7270">
      <w:pPr>
        <w:pStyle w:val="af1"/>
        <w:ind w:left="284" w:right="454"/>
        <w:jc w:val="both"/>
        <w:rPr>
          <w:lang w:val="ru-RU" w:eastAsia="en-US"/>
        </w:rPr>
      </w:pPr>
      <w:r w:rsidRPr="00C6040D">
        <w:rPr>
          <w:lang w:val="ru-RU" w:eastAsia="en-US"/>
        </w:rPr>
        <w:t xml:space="preserve">9. В заявлении отражается содержание запроса и даются идентификационные сведения о заявителе. </w:t>
      </w:r>
    </w:p>
    <w:p w:rsidR="00EB7270" w:rsidRPr="00C6040D" w:rsidRDefault="00EB7270" w:rsidP="00EB7270">
      <w:pPr>
        <w:pStyle w:val="af1"/>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EB7270" w:rsidRPr="00C6040D" w:rsidRDefault="00EB7270" w:rsidP="00EB7270">
      <w:pPr>
        <w:pStyle w:val="af1"/>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адрес расположения земельного участка,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кадастровый номер земельного участка и его кадастровый план;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свидетельство о государственной регистрации права на земельный участок, объекты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EB7270" w:rsidRPr="00C6040D" w:rsidRDefault="00EB7270" w:rsidP="00EB7270">
      <w:pPr>
        <w:pStyle w:val="af1"/>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Обосновывающие материалы включают: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w:t>
      </w:r>
      <w:r>
        <w:rPr>
          <w:lang w:val="ru-RU" w:eastAsia="en-US"/>
        </w:rPr>
        <w:t xml:space="preserve"> </w:t>
      </w:r>
      <w:r w:rsidRPr="00C6040D">
        <w:rPr>
          <w:lang w:val="ru-RU" w:eastAsia="en-US"/>
        </w:rPr>
        <w:t>грузооборот (частота подъезда к объекту грузового автотранспорта);</w:t>
      </w:r>
      <w:r w:rsidRPr="00C6040D">
        <w:rPr>
          <w:lang w:val="ru-RU" w:eastAsia="en-US"/>
        </w:rPr>
        <w:tab/>
      </w:r>
      <w:r w:rsidRPr="00C6040D">
        <w:rPr>
          <w:lang w:val="ru-RU" w:eastAsia="en-US"/>
        </w:rPr>
        <w:tab/>
      </w:r>
      <w:r w:rsidRPr="00C6040D">
        <w:rPr>
          <w:lang w:val="ru-RU" w:eastAsia="en-US"/>
        </w:rPr>
        <w:tab/>
        <w:t>- объемы инженерных ресурсов (энергообеспечение, водоснабжение и т.д.);</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документы, подтверждающие возможность получения таких ресурсов в необходимом объеме (технические условия (технологическое присоединение), предоставленные уполномоченными организациями);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EB7270" w:rsidRPr="00C6040D" w:rsidRDefault="00EB7270" w:rsidP="00EB7270">
      <w:pPr>
        <w:pStyle w:val="af1"/>
        <w:ind w:left="284" w:right="454"/>
        <w:jc w:val="both"/>
        <w:rPr>
          <w:lang w:val="ru-RU" w:eastAsia="en-US"/>
        </w:rPr>
      </w:pPr>
      <w:r w:rsidRPr="00C6040D">
        <w:rPr>
          <w:lang w:val="ru-RU" w:eastAsia="en-US"/>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EB7270" w:rsidRPr="00C6040D" w:rsidRDefault="00EB7270" w:rsidP="00EB7270">
      <w:pPr>
        <w:pStyle w:val="af1"/>
        <w:ind w:left="284" w:right="454"/>
        <w:jc w:val="both"/>
        <w:rPr>
          <w:lang w:val="ru-RU" w:eastAsia="en-US"/>
        </w:rPr>
      </w:pPr>
      <w:r w:rsidRPr="00C6040D">
        <w:rPr>
          <w:lang w:val="ru-RU" w:eastAsia="en-US"/>
        </w:rPr>
        <w:lastRenderedPageBreak/>
        <w:t xml:space="preserve">14. Заключение </w:t>
      </w:r>
      <w:r>
        <w:rPr>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на представленное заявление и обосновывающие материалы к нему составля</w:t>
      </w:r>
      <w:r>
        <w:rPr>
          <w:lang w:val="ru-RU" w:eastAsia="en-US"/>
        </w:rPr>
        <w:t>ю</w:t>
      </w:r>
      <w:r w:rsidRPr="00C6040D">
        <w:rPr>
          <w:lang w:val="ru-RU" w:eastAsia="en-US"/>
        </w:rPr>
        <w:t>тся в соответствии с предметом рассмотрения заявления на публичных слушаниях и должн</w:t>
      </w:r>
      <w:r>
        <w:rPr>
          <w:lang w:val="ru-RU" w:eastAsia="en-US"/>
        </w:rPr>
        <w:t>ы</w:t>
      </w:r>
      <w:r w:rsidRPr="00C6040D">
        <w:rPr>
          <w:lang w:val="ru-RU" w:eastAsia="en-US"/>
        </w:rPr>
        <w:t xml:space="preserve"> содержать: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выполнения процедурных требований;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EB7270" w:rsidRPr="00C6040D" w:rsidRDefault="00EB7270" w:rsidP="00EB7270">
      <w:pPr>
        <w:pStyle w:val="af1"/>
        <w:ind w:left="284" w:right="454"/>
        <w:jc w:val="both"/>
        <w:rPr>
          <w:lang w:val="ru-RU" w:eastAsia="en-US"/>
        </w:rPr>
      </w:pPr>
      <w:r w:rsidRPr="00C6040D">
        <w:rPr>
          <w:lang w:val="ru-RU" w:eastAsia="en-US"/>
        </w:rPr>
        <w:t>1</w:t>
      </w:r>
      <w:r>
        <w:rPr>
          <w:lang w:val="ru-RU" w:eastAsia="en-US"/>
        </w:rPr>
        <w:t>6</w:t>
      </w:r>
      <w:r w:rsidRPr="00C6040D">
        <w:rPr>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w:t>
      </w:r>
      <w:r>
        <w:rPr>
          <w:lang w:val="ru-RU" w:eastAsia="en-US"/>
        </w:rPr>
        <w:t xml:space="preserve">  </w:t>
      </w:r>
      <w:r w:rsidRPr="00C6040D">
        <w:rPr>
          <w:lang w:val="ru-RU" w:eastAsia="en-US"/>
        </w:rPr>
        <w:t xml:space="preserve">Комиссия по землепользованию и застройке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направляет главе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следующие документы и материалы: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сводное заключение с рекомендациями Комиссии;</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2) заключение о результатах публичных слушаний</w:t>
      </w:r>
      <w:r>
        <w:rPr>
          <w:lang w:val="ru-RU" w:eastAsia="en-US"/>
        </w:rPr>
        <w:t xml:space="preserve">; </w:t>
      </w:r>
      <w:r w:rsidRPr="00C6040D">
        <w:rPr>
          <w:lang w:val="ru-RU" w:eastAsia="en-US"/>
        </w:rPr>
        <w:t>,</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протокол (протоколы) публичных слушаний;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заявление с обосновывающими материалами, которое обсуждалось на публичных слушаниях.</w:t>
      </w:r>
    </w:p>
    <w:p w:rsidR="00EB7270" w:rsidRPr="00C6040D" w:rsidRDefault="00EB7270" w:rsidP="00EB7270">
      <w:pPr>
        <w:pStyle w:val="af1"/>
        <w:ind w:left="284" w:right="454"/>
        <w:jc w:val="both"/>
        <w:rPr>
          <w:lang w:val="ru-RU" w:eastAsia="en-US"/>
        </w:rPr>
      </w:pPr>
      <w:r w:rsidRPr="00C6040D">
        <w:rPr>
          <w:lang w:val="ru-RU" w:eastAsia="en-US"/>
        </w:rPr>
        <w:t>1</w:t>
      </w:r>
      <w:r>
        <w:rPr>
          <w:lang w:val="ru-RU" w:eastAsia="en-US"/>
        </w:rPr>
        <w:t>7</w:t>
      </w:r>
      <w:r w:rsidRPr="00C6040D">
        <w:rPr>
          <w:lang w:val="ru-RU" w:eastAsia="en-US"/>
        </w:rPr>
        <w:t xml:space="preserve">. Глава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EB7270" w:rsidRPr="00C6040D" w:rsidRDefault="00EB7270" w:rsidP="00EB7270">
      <w:pPr>
        <w:pStyle w:val="af1"/>
        <w:ind w:left="284" w:right="454"/>
        <w:jc w:val="both"/>
        <w:rPr>
          <w:lang w:val="ru-RU" w:eastAsia="en-US"/>
        </w:rPr>
      </w:pPr>
      <w:r>
        <w:rPr>
          <w:lang w:val="ru-RU" w:eastAsia="en-US"/>
        </w:rPr>
        <w:t>18</w:t>
      </w:r>
      <w:r w:rsidRPr="00C6040D">
        <w:rPr>
          <w:lang w:val="ru-RU" w:eastAsia="en-US"/>
        </w:rPr>
        <w:t>. Решение о предоставлении разрешения на условно разрешенный вид использования земельного участка,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сети Интернет;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в соответствии с требованиями части 2 статьи 57 Градостроительного кодекса Российской Федерации подлежит: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B7270" w:rsidRPr="00C6040D" w:rsidRDefault="00EB7270" w:rsidP="00EB7270">
      <w:pPr>
        <w:pStyle w:val="af1"/>
        <w:ind w:left="284" w:right="454"/>
        <w:jc w:val="both"/>
        <w:rPr>
          <w:rFonts w:eastAsia="Times New Roman"/>
          <w:bCs/>
          <w:lang w:val="ru-RU"/>
        </w:rPr>
      </w:pPr>
    </w:p>
    <w:p w:rsidR="00EB7270" w:rsidRPr="0028773C" w:rsidRDefault="00EB7270" w:rsidP="00EB7270">
      <w:pPr>
        <w:pStyle w:val="af1"/>
        <w:ind w:left="284" w:right="454"/>
        <w:jc w:val="both"/>
        <w:rPr>
          <w:b/>
          <w:lang w:val="ru-RU" w:eastAsia="en-US"/>
        </w:rPr>
      </w:pPr>
      <w:r w:rsidRPr="0028773C">
        <w:rPr>
          <w:b/>
          <w:lang w:val="ru-RU" w:eastAsia="en-US"/>
        </w:rPr>
        <w:lastRenderedPageBreak/>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EB7270" w:rsidRPr="0028773C" w:rsidRDefault="00EB7270" w:rsidP="00EB7270">
      <w:pPr>
        <w:pStyle w:val="af1"/>
        <w:ind w:left="284" w:right="454"/>
        <w:jc w:val="both"/>
        <w:rPr>
          <w:b/>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правообладатели земельных участков, подавшие заявление о предоставлении разрешений на отклонение от предельных параметров разрешенного строительства.</w:t>
      </w:r>
    </w:p>
    <w:p w:rsidR="00EB7270" w:rsidRPr="00C6040D" w:rsidRDefault="00EB7270" w:rsidP="00EB7270">
      <w:pPr>
        <w:pStyle w:val="af1"/>
        <w:ind w:left="284" w:right="454"/>
        <w:jc w:val="both"/>
        <w:rPr>
          <w:lang w:val="ru-RU" w:eastAsia="en-US"/>
        </w:rPr>
      </w:pPr>
      <w:r w:rsidRPr="00C6040D">
        <w:rPr>
          <w:lang w:val="ru-RU" w:eastAsia="en-US"/>
        </w:rPr>
        <w:t>2. Право, определенное  частью 1 пункта 8.6 настоящих Правил, может быть реализовано только в случаях, когда: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применительно к соответствующей территории действуют настоящие Правила;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размеры земельных участков </w:t>
      </w:r>
      <w:r w:rsidRPr="008E12C8">
        <w:rPr>
          <w:u w:val="single"/>
          <w:lang w:val="ru-RU" w:eastAsia="en-US"/>
        </w:rPr>
        <w:t xml:space="preserve">меньше установленных градостроительным регламентом минимальных размеров земельных участков </w:t>
      </w:r>
      <w:r w:rsidRPr="00C6040D">
        <w:rPr>
          <w:lang w:val="ru-RU" w:eastAsia="en-US"/>
        </w:rPr>
        <w:t xml:space="preserve"> либо конфигурация, инженерно-геологические или иные характеристики земельных участков </w:t>
      </w:r>
      <w:r w:rsidRPr="008E12C8">
        <w:rPr>
          <w:u w:val="single"/>
          <w:lang w:val="ru-RU" w:eastAsia="en-US"/>
        </w:rPr>
        <w:t>неблагоприятны для застройки</w:t>
      </w:r>
      <w:r w:rsidRPr="00C6040D">
        <w:rPr>
          <w:lang w:val="ru-RU" w:eastAsia="en-US"/>
        </w:rPr>
        <w:t>.</w:t>
      </w:r>
    </w:p>
    <w:p w:rsidR="00EB7270" w:rsidRPr="00C6040D" w:rsidRDefault="00EB7270" w:rsidP="00EB7270">
      <w:pPr>
        <w:pStyle w:val="af1"/>
        <w:ind w:left="284" w:right="454"/>
        <w:jc w:val="both"/>
        <w:rPr>
          <w:lang w:val="ru-RU" w:eastAsia="en-US"/>
        </w:rPr>
      </w:pPr>
      <w:r w:rsidRPr="00C6040D">
        <w:rPr>
          <w:lang w:val="ru-RU" w:eastAsia="en-US"/>
        </w:rPr>
        <w:t xml:space="preserve">3. </w:t>
      </w:r>
      <w:r>
        <w:rPr>
          <w:lang w:val="ru-RU" w:eastAsia="en-US"/>
        </w:rPr>
        <w:t xml:space="preserve">Глава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подготавливает заключение, состав и содержание котор</w:t>
      </w:r>
      <w:r>
        <w:rPr>
          <w:lang w:val="ru-RU" w:eastAsia="en-US"/>
        </w:rPr>
        <w:t>ого</w:t>
      </w:r>
      <w:r w:rsidRPr="00C6040D">
        <w:rPr>
          <w:lang w:val="ru-RU" w:eastAsia="en-US"/>
        </w:rPr>
        <w:t xml:space="preserve"> определяется  частью 14 пункта 8.6 настоящих Правил.</w:t>
      </w:r>
    </w:p>
    <w:p w:rsidR="00EB7270" w:rsidRPr="00C6040D" w:rsidRDefault="00EB7270" w:rsidP="00EB7270">
      <w:pPr>
        <w:pStyle w:val="af1"/>
        <w:ind w:left="284" w:right="454"/>
        <w:jc w:val="both"/>
        <w:rPr>
          <w:lang w:val="ru-RU" w:eastAsia="en-US"/>
        </w:rPr>
      </w:pPr>
      <w:r w:rsidRPr="00C6040D">
        <w:rPr>
          <w:lang w:val="ru-RU" w:eastAsia="en-US"/>
        </w:rPr>
        <w:t xml:space="preserve">4. Комиссия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с учетом градостроительных заключений: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сообщает о проведении публичных слушаний лицам, определенным частью 4 статьи 40 Градостроительного кодекса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 xml:space="preserve">5. </w:t>
      </w:r>
      <w:r>
        <w:rPr>
          <w:lang w:val="ru-RU" w:eastAsia="en-US"/>
        </w:rPr>
        <w:t xml:space="preserve">Глава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обеспечивает подготовку документов и материалов к публичным слушаниям.</w:t>
      </w:r>
    </w:p>
    <w:p w:rsidR="00EB7270" w:rsidRPr="00C6040D" w:rsidRDefault="00EB7270" w:rsidP="00EB7270">
      <w:pPr>
        <w:pStyle w:val="af1"/>
        <w:ind w:left="284" w:right="454"/>
        <w:jc w:val="both"/>
        <w:rPr>
          <w:lang w:val="ru-RU" w:eastAsia="en-US"/>
        </w:rPr>
      </w:pPr>
      <w:r w:rsidRPr="00C6040D">
        <w:rPr>
          <w:lang w:val="ru-RU" w:eastAsia="en-US"/>
        </w:rPr>
        <w:t>6. Участниками публичных слушаний по предоставлению разрешений на отклонение от предельных параметров разрешенного строительства являются: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EB7270" w:rsidRPr="00C6040D" w:rsidRDefault="00EB7270" w:rsidP="00EB7270">
      <w:pPr>
        <w:pStyle w:val="af1"/>
        <w:ind w:left="284" w:right="454"/>
        <w:jc w:val="both"/>
        <w:rPr>
          <w:lang w:val="ru-RU" w:eastAsia="en-US"/>
        </w:rPr>
      </w:pPr>
      <w:r w:rsidRPr="00C6040D">
        <w:rPr>
          <w:lang w:val="ru-RU" w:eastAsia="en-US"/>
        </w:rPr>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 8-12 пункта 8.6 настоящих Правил;</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заключением </w:t>
      </w:r>
      <w:r>
        <w:rPr>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EB7270" w:rsidRPr="00C6040D" w:rsidRDefault="00EB7270" w:rsidP="00EB7270">
      <w:pPr>
        <w:pStyle w:val="af1"/>
        <w:ind w:left="284" w:right="454"/>
        <w:jc w:val="both"/>
        <w:rPr>
          <w:lang w:val="ru-RU" w:eastAsia="en-US"/>
        </w:rPr>
      </w:pPr>
      <w:r w:rsidRPr="00C6040D">
        <w:rPr>
          <w:lang w:val="ru-RU" w:eastAsia="en-US"/>
        </w:rPr>
        <w:t>8. В заявлении и прилагаемых к нему материалах должна быть обоснована правомерность намерений и доказано, что;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w:t>
      </w:r>
      <w:r w:rsidRPr="00C6040D">
        <w:rPr>
          <w:lang w:val="ru-RU" w:eastAsia="en-US"/>
        </w:rPr>
        <w:lastRenderedPageBreak/>
        <w:t xml:space="preserve">закону «О техническом регулировании» и Градостроительному кодексу Российской Федерации).  </w:t>
      </w:r>
    </w:p>
    <w:p w:rsidR="00EB7270" w:rsidRPr="00C6040D" w:rsidRDefault="00EB7270" w:rsidP="00EB7270">
      <w:pPr>
        <w:pStyle w:val="af1"/>
        <w:ind w:left="284" w:right="454"/>
        <w:jc w:val="both"/>
        <w:rPr>
          <w:lang w:val="ru-RU" w:eastAsia="en-US"/>
        </w:rPr>
      </w:pPr>
      <w:r w:rsidRPr="00C6040D">
        <w:rPr>
          <w:lang w:val="ru-RU" w:eastAsia="en-US"/>
        </w:rPr>
        <w:t>9. В заявлении отражается содержание запроса и даются идентификационные сведения о заявителе-правообладателе земельного участка.</w:t>
      </w:r>
    </w:p>
    <w:p w:rsidR="00EB7270" w:rsidRPr="00C6040D" w:rsidRDefault="00EB7270" w:rsidP="00EB7270">
      <w:pPr>
        <w:pStyle w:val="af1"/>
        <w:ind w:left="284" w:right="454"/>
        <w:jc w:val="both"/>
        <w:rPr>
          <w:lang w:val="ru-RU" w:eastAsia="en-US"/>
        </w:rPr>
      </w:pPr>
      <w:r w:rsidRPr="00C6040D">
        <w:rPr>
          <w:lang w:val="ru-RU" w:eastAsia="en-US"/>
        </w:rPr>
        <w:t>10. Приложения к заявлению должны содержать идентификационные сведения о земельном участке и обосновывающие материалы.</w:t>
      </w:r>
    </w:p>
    <w:p w:rsidR="00EB7270" w:rsidRPr="00C6040D" w:rsidRDefault="00EB7270" w:rsidP="00EB7270">
      <w:pPr>
        <w:pStyle w:val="af1"/>
        <w:ind w:left="284" w:right="454"/>
        <w:jc w:val="both"/>
        <w:rPr>
          <w:lang w:val="ru-RU" w:eastAsia="en-US"/>
        </w:rPr>
      </w:pPr>
      <w:r w:rsidRPr="00C6040D">
        <w:rPr>
          <w:lang w:val="ru-RU" w:eastAsia="en-US"/>
        </w:rPr>
        <w:t>11.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EB7270" w:rsidRPr="00C6040D" w:rsidRDefault="00EB7270" w:rsidP="00EB7270">
      <w:pPr>
        <w:pStyle w:val="af1"/>
        <w:ind w:left="284" w:right="454"/>
        <w:jc w:val="both"/>
        <w:rPr>
          <w:lang w:val="ru-RU" w:eastAsia="en-US"/>
        </w:rPr>
      </w:pPr>
      <w:r w:rsidRPr="00C6040D">
        <w:rPr>
          <w:lang w:val="ru-RU" w:eastAsia="en-US"/>
        </w:rPr>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EB7270" w:rsidRPr="00C6040D" w:rsidRDefault="00EB7270" w:rsidP="00EB7270">
      <w:pPr>
        <w:pStyle w:val="af1"/>
        <w:ind w:left="284" w:right="454"/>
        <w:jc w:val="both"/>
        <w:rPr>
          <w:lang w:val="ru-RU" w:eastAsia="en-US"/>
        </w:rPr>
      </w:pPr>
      <w:r>
        <w:rPr>
          <w:lang w:val="ru-RU" w:eastAsia="en-US"/>
        </w:rPr>
        <w:t xml:space="preserve">     </w:t>
      </w:r>
      <w:r w:rsidRPr="008E12C8">
        <w:rPr>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EB7270" w:rsidRPr="00C6040D" w:rsidRDefault="00EB7270" w:rsidP="00EB7270">
      <w:pPr>
        <w:pStyle w:val="af1"/>
        <w:ind w:left="284" w:right="454"/>
        <w:jc w:val="both"/>
        <w:rPr>
          <w:lang w:val="ru-RU" w:eastAsia="en-US"/>
        </w:rPr>
      </w:pPr>
      <w:r w:rsidRPr="00C6040D">
        <w:rPr>
          <w:lang w:val="ru-RU" w:eastAsia="en-US"/>
        </w:rPr>
        <w:t>13.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14. Заключение </w:t>
      </w:r>
      <w:r>
        <w:rPr>
          <w:color w:val="000000"/>
          <w:lang w:val="ru-RU" w:eastAsia="en-US"/>
        </w:rPr>
        <w:t xml:space="preserve">главы </w:t>
      </w:r>
      <w:r w:rsidRPr="00C6040D">
        <w:rPr>
          <w:lang w:val="ru-RU" w:eastAsia="en-US"/>
        </w:rPr>
        <w:t xml:space="preserve">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w:t>
      </w:r>
      <w:r w:rsidRPr="00C6040D">
        <w:rPr>
          <w:color w:val="000000"/>
          <w:lang w:val="ru-RU" w:eastAsia="en-US"/>
        </w:rPr>
        <w:t>на предоставленное  заявление и обосновывающие материалы к нему составля</w:t>
      </w:r>
      <w:r>
        <w:rPr>
          <w:color w:val="000000"/>
          <w:lang w:val="ru-RU" w:eastAsia="en-US"/>
        </w:rPr>
        <w:t>ю</w:t>
      </w:r>
      <w:r w:rsidRPr="00C6040D">
        <w:rPr>
          <w:color w:val="000000"/>
          <w:lang w:val="ru-RU" w:eastAsia="en-US"/>
        </w:rPr>
        <w:t>тся в соответствии с предметом рассмотрения заявления на публичных слушаниях и должн</w:t>
      </w:r>
      <w:r>
        <w:rPr>
          <w:color w:val="000000"/>
          <w:lang w:val="ru-RU" w:eastAsia="en-US"/>
        </w:rPr>
        <w:t>ы</w:t>
      </w:r>
      <w:r w:rsidRPr="00C6040D">
        <w:rPr>
          <w:color w:val="000000"/>
          <w:lang w:val="ru-RU" w:eastAsia="en-US"/>
        </w:rPr>
        <w:t xml:space="preserve"> включать:</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в) подтверждение выполнения процедурных требований;</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2) положения о том, что в заявлении и прилагаемых к заявлению обосновывающих материалах вопросы, требующие размещения, решены </w:t>
      </w:r>
      <w:r w:rsidRPr="008E12C8">
        <w:rPr>
          <w:color w:val="000000"/>
          <w:u w:val="single"/>
          <w:lang w:val="ru-RU" w:eastAsia="en-US"/>
        </w:rPr>
        <w:t>рационально либо нерационально</w:t>
      </w:r>
      <w:r w:rsidRPr="00C6040D">
        <w:rPr>
          <w:color w:val="000000"/>
          <w:lang w:val="ru-RU" w:eastAsia="en-US"/>
        </w:rPr>
        <w:t>. В проекте заключения результатах публичных слушаний указывается одна из следующих позиций о том, что реализация намерений заявителя:</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w:t>
      </w:r>
      <w:r w:rsidRPr="00C6040D">
        <w:rPr>
          <w:color w:val="000000"/>
          <w:lang w:val="ru-RU" w:eastAsia="en-US"/>
        </w:rPr>
        <w:lastRenderedPageBreak/>
        <w:t>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изменение (уточнение) границ зон действия публичных сервитутов для обеспечения прохода, проезда;</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 изменение (уточнение) отступов планируемого к размещению строений, частей строений от границ земельного участка.</w:t>
      </w:r>
    </w:p>
    <w:p w:rsidR="00EB7270" w:rsidRDefault="00EB7270" w:rsidP="00EB7270">
      <w:pPr>
        <w:pStyle w:val="af1"/>
        <w:ind w:left="284" w:right="454"/>
        <w:jc w:val="both"/>
        <w:rPr>
          <w:lang w:val="ru-RU" w:eastAsia="en-US"/>
        </w:rPr>
      </w:pPr>
    </w:p>
    <w:p w:rsidR="00EB7270" w:rsidRPr="0028773C" w:rsidRDefault="00EB7270" w:rsidP="00EB7270">
      <w:pPr>
        <w:pStyle w:val="af1"/>
        <w:ind w:left="284" w:right="454"/>
        <w:jc w:val="both"/>
        <w:rPr>
          <w:b/>
          <w:sz w:val="28"/>
          <w:szCs w:val="28"/>
          <w:lang w:val="ru-RU" w:eastAsia="en-US"/>
        </w:rPr>
      </w:pPr>
      <w:r w:rsidRPr="00C6040D">
        <w:rPr>
          <w:lang w:val="ru-RU" w:eastAsia="en-US"/>
        </w:rPr>
        <w:tab/>
      </w:r>
      <w:r w:rsidRPr="00315491">
        <w:rPr>
          <w:b/>
          <w:sz w:val="28"/>
          <w:szCs w:val="28"/>
          <w:lang w:val="ru-RU" w:eastAsia="en-US"/>
        </w:rPr>
        <w:t xml:space="preserve">Глава 9. Порядок внесения изменений в правила землепользования и застройки сельского поселения </w:t>
      </w:r>
      <w:r>
        <w:rPr>
          <w:b/>
          <w:sz w:val="28"/>
          <w:szCs w:val="28"/>
          <w:lang w:val="ru-RU" w:eastAsia="en-US"/>
        </w:rPr>
        <w:t>Юнусовский</w:t>
      </w:r>
      <w:r w:rsidRPr="00315491">
        <w:rPr>
          <w:b/>
          <w:sz w:val="28"/>
          <w:szCs w:val="28"/>
          <w:lang w:val="ru-RU" w:eastAsia="en-US"/>
        </w:rPr>
        <w:t xml:space="preserve"> сельсовет муниципального района </w:t>
      </w:r>
      <w:r>
        <w:rPr>
          <w:b/>
          <w:sz w:val="28"/>
          <w:szCs w:val="28"/>
          <w:lang w:val="ru-RU" w:eastAsia="en-US"/>
        </w:rPr>
        <w:t xml:space="preserve">Мечетлинский </w:t>
      </w:r>
      <w:r w:rsidRPr="00315491">
        <w:rPr>
          <w:b/>
          <w:sz w:val="28"/>
          <w:szCs w:val="28"/>
          <w:lang w:val="ru-RU" w:eastAsia="en-US"/>
        </w:rPr>
        <w:t xml:space="preserve"> район Республики Башкортостан.</w:t>
      </w:r>
      <w:r w:rsidRPr="0028773C">
        <w:rPr>
          <w:b/>
          <w:sz w:val="28"/>
          <w:szCs w:val="28"/>
          <w:lang w:val="ru-RU" w:eastAsia="en-US"/>
        </w:rPr>
        <w:t xml:space="preserve">  </w:t>
      </w:r>
    </w:p>
    <w:p w:rsidR="00EB7270" w:rsidRPr="00C6040D" w:rsidRDefault="00EB7270" w:rsidP="00EB7270">
      <w:pPr>
        <w:pStyle w:val="af1"/>
        <w:ind w:left="284" w:right="454"/>
        <w:jc w:val="both"/>
        <w:rPr>
          <w:lang w:val="ru-RU" w:eastAsia="en-US"/>
        </w:rPr>
      </w:pPr>
    </w:p>
    <w:p w:rsidR="00EB7270" w:rsidRPr="0028773C" w:rsidRDefault="00EB7270" w:rsidP="00EB7270">
      <w:pPr>
        <w:pStyle w:val="af1"/>
        <w:ind w:left="284" w:right="454"/>
        <w:jc w:val="both"/>
        <w:rPr>
          <w:b/>
          <w:lang w:val="ru-RU" w:eastAsia="en-US"/>
        </w:rPr>
      </w:pPr>
      <w:r w:rsidRPr="0028773C">
        <w:rPr>
          <w:b/>
          <w:lang w:val="ru-RU" w:eastAsia="en-US"/>
        </w:rPr>
        <w:t xml:space="preserve">9.1 Порядок внесения изменений в Правила землепользования и застройки. </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 xml:space="preserve">2.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вопроса о внесении изменений в Правила землепользования и застройки являются: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несоответствие Правил землепользования и застройки Генеральному плану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поступление предложений об изменении границ территориальных зон, изменении градостроительных регламентов.</w:t>
      </w:r>
    </w:p>
    <w:p w:rsidR="00EB7270" w:rsidRPr="00C6040D" w:rsidRDefault="00EB7270" w:rsidP="00EB7270">
      <w:pPr>
        <w:pStyle w:val="af1"/>
        <w:ind w:left="284" w:right="454"/>
        <w:jc w:val="both"/>
        <w:rPr>
          <w:lang w:val="ru-RU" w:eastAsia="en-US"/>
        </w:rPr>
      </w:pPr>
      <w:r w:rsidRPr="00C6040D">
        <w:rPr>
          <w:lang w:val="ru-RU" w:eastAsia="en-US"/>
        </w:rPr>
        <w:t xml:space="preserve">3. Предложения о внесении изменений в Правила направляются в Комиссию, указанную в пункте 2.2 главы 2 раздела I настоящих Правил: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B7270" w:rsidRPr="00C6040D" w:rsidRDefault="00EB7270" w:rsidP="00EB7270">
      <w:pPr>
        <w:pStyle w:val="af1"/>
        <w:ind w:left="284" w:right="454"/>
        <w:jc w:val="both"/>
        <w:rPr>
          <w:lang w:val="ru-RU" w:eastAsia="en-US"/>
        </w:rPr>
      </w:pPr>
      <w:r w:rsidRPr="00C6040D">
        <w:rPr>
          <w:lang w:val="ru-RU" w:eastAsia="en-US"/>
        </w:rPr>
        <w:lastRenderedPageBreak/>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Для подготовки своего заключения Комиссия по землепользованию и застройке может запросить заключения отдела строительства и архитектуры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Глава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Pr="0028773C" w:rsidRDefault="00EB7270" w:rsidP="00EB7270">
      <w:pPr>
        <w:pStyle w:val="af1"/>
        <w:ind w:left="284" w:right="454"/>
        <w:jc w:val="both"/>
        <w:rPr>
          <w:b/>
          <w:sz w:val="28"/>
          <w:szCs w:val="28"/>
          <w:lang w:val="ru-RU" w:eastAsia="en-US"/>
        </w:rPr>
      </w:pPr>
      <w:r w:rsidRPr="0028773C">
        <w:rPr>
          <w:b/>
          <w:sz w:val="28"/>
          <w:szCs w:val="28"/>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Pr>
          <w:b/>
          <w:sz w:val="28"/>
          <w:szCs w:val="28"/>
          <w:lang w:val="ru-RU" w:eastAsia="en-US"/>
        </w:rPr>
        <w:t>Юнусовский</w:t>
      </w:r>
      <w:r w:rsidRPr="0028773C">
        <w:rPr>
          <w:b/>
          <w:sz w:val="28"/>
          <w:szCs w:val="28"/>
          <w:lang w:val="ru-RU" w:eastAsia="en-US"/>
        </w:rPr>
        <w:t xml:space="preserve"> сельсовет муниципального района </w:t>
      </w:r>
      <w:r>
        <w:rPr>
          <w:b/>
          <w:sz w:val="28"/>
          <w:szCs w:val="28"/>
          <w:lang w:val="ru-RU" w:eastAsia="en-US"/>
        </w:rPr>
        <w:t xml:space="preserve">Мечетлинский </w:t>
      </w:r>
      <w:r w:rsidRPr="0028773C">
        <w:rPr>
          <w:b/>
          <w:sz w:val="28"/>
          <w:szCs w:val="28"/>
          <w:lang w:val="ru-RU" w:eastAsia="en-US"/>
        </w:rPr>
        <w:t xml:space="preserve"> район Республики Башкортостан.  </w:t>
      </w:r>
    </w:p>
    <w:p w:rsidR="00EB7270" w:rsidRPr="0028773C" w:rsidRDefault="00EB7270" w:rsidP="00EB7270">
      <w:pPr>
        <w:pStyle w:val="af1"/>
        <w:ind w:left="284" w:right="454"/>
        <w:jc w:val="both"/>
        <w:rPr>
          <w:b/>
          <w:color w:val="000000"/>
          <w:sz w:val="28"/>
          <w:szCs w:val="28"/>
          <w:lang w:val="ru-RU" w:eastAsia="en-US"/>
        </w:rPr>
      </w:pPr>
    </w:p>
    <w:p w:rsidR="00EB7270" w:rsidRPr="0028773C" w:rsidRDefault="00EB7270" w:rsidP="00EB7270">
      <w:pPr>
        <w:pStyle w:val="af1"/>
        <w:ind w:left="284" w:right="454"/>
        <w:jc w:val="both"/>
        <w:rPr>
          <w:b/>
          <w:lang w:val="ru-RU" w:eastAsia="en-US"/>
        </w:rPr>
      </w:pPr>
      <w:r w:rsidRPr="0028773C">
        <w:rPr>
          <w:b/>
          <w:lang w:val="ru-RU" w:eastAsia="en-US"/>
        </w:rPr>
        <w:t>10.1. Осуществление строительства, реконструкции объектов капитального строительства.</w:t>
      </w:r>
    </w:p>
    <w:p w:rsidR="00EB7270" w:rsidRPr="0028773C" w:rsidRDefault="00EB7270" w:rsidP="00EB7270">
      <w:pPr>
        <w:pStyle w:val="af1"/>
        <w:ind w:left="284" w:right="454"/>
        <w:jc w:val="both"/>
        <w:rPr>
          <w:b/>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Строительство, реконструкцию объектов капитального строительства на территории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EB7270" w:rsidRPr="00C6040D" w:rsidRDefault="00EB7270" w:rsidP="00EB7270">
      <w:pPr>
        <w:pStyle w:val="af1"/>
        <w:ind w:left="284" w:right="454"/>
        <w:jc w:val="both"/>
        <w:rPr>
          <w:lang w:val="ru-RU" w:eastAsia="en-US"/>
        </w:rPr>
      </w:pPr>
      <w:r w:rsidRPr="00C6040D">
        <w:rPr>
          <w:lang w:val="ru-RU" w:eastAsia="en-US"/>
        </w:rPr>
        <w:t xml:space="preserve">2. Строительство, реконструкцию объектов капитального строительства на территории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EB7270" w:rsidRPr="00C6040D" w:rsidRDefault="00EB7270" w:rsidP="00EB7270">
      <w:pPr>
        <w:pStyle w:val="af1"/>
        <w:ind w:left="284" w:right="454"/>
        <w:jc w:val="both"/>
        <w:rPr>
          <w:lang w:val="ru-RU" w:eastAsia="en-US"/>
        </w:rPr>
      </w:pPr>
      <w:r w:rsidRPr="00C6040D">
        <w:rPr>
          <w:lang w:val="ru-RU" w:eastAsia="en-US"/>
        </w:rPr>
        <w:t xml:space="preserve">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w:t>
      </w:r>
      <w:r w:rsidRPr="00C6040D">
        <w:rPr>
          <w:lang w:val="ru-RU" w:eastAsia="en-US"/>
        </w:rPr>
        <w:lastRenderedPageBreak/>
        <w:t>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EB7270" w:rsidRPr="00C6040D" w:rsidRDefault="00EB7270" w:rsidP="00EB7270">
      <w:pPr>
        <w:pStyle w:val="af1"/>
        <w:ind w:left="284" w:right="454"/>
        <w:jc w:val="both"/>
        <w:rPr>
          <w:lang w:val="ru-RU" w:eastAsia="en-US"/>
        </w:rPr>
      </w:pPr>
      <w:r w:rsidRPr="00C6040D">
        <w:rPr>
          <w:lang w:val="ru-RU" w:eastAsia="en-US"/>
        </w:rP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Pr="00C6040D">
          <w:rPr>
            <w:lang w:val="ru-RU" w:eastAsia="en-US"/>
          </w:rPr>
          <w:t>частью 2</w:t>
        </w:r>
      </w:hyperlink>
      <w:r w:rsidRPr="00C6040D">
        <w:rPr>
          <w:lang w:val="ru-RU" w:eastAsia="en-US"/>
        </w:rPr>
        <w:t xml:space="preserve"> настоящей статьи, и (или) с привлечением других соответствующих этим требованиям лиц. (в ред. Федеральных законов от 27.07.2010 </w:t>
      </w:r>
      <w:hyperlink r:id="rId72" w:history="1">
        <w:r w:rsidRPr="00C6040D">
          <w:rPr>
            <w:lang w:val="ru-RU" w:eastAsia="en-US"/>
          </w:rPr>
          <w:t>N 240-ФЗ</w:t>
        </w:r>
      </w:hyperlink>
      <w:r w:rsidRPr="00C6040D">
        <w:rPr>
          <w:lang w:val="ru-RU" w:eastAsia="en-US"/>
        </w:rPr>
        <w:t xml:space="preserve">, от 28.11.2011 </w:t>
      </w:r>
      <w:hyperlink r:id="rId73" w:history="1">
        <w:r w:rsidRPr="00C6040D">
          <w:rPr>
            <w:lang w:val="ru-RU" w:eastAsia="en-US"/>
          </w:rPr>
          <w:t>N 337-ФЗ</w:t>
        </w:r>
      </w:hyperlink>
      <w:r w:rsidRPr="00C6040D">
        <w:rPr>
          <w:lang w:val="ru-RU" w:eastAsia="en-US"/>
        </w:rPr>
        <w:t>)</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74" w:history="1">
        <w:r w:rsidRPr="00C6040D">
          <w:rPr>
            <w:lang w:val="ru-RU" w:eastAsia="en-US"/>
          </w:rPr>
          <w:t>части 4 статьи 55.8</w:t>
        </w:r>
      </w:hyperlink>
      <w:r w:rsidRPr="00C6040D">
        <w:rPr>
          <w:lang w:val="ru-RU" w:eastAsia="en-US"/>
        </w:rP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w:t>
      </w:r>
      <w:r>
        <w:rPr>
          <w:lang w:val="ru-RU" w:eastAsia="en-US"/>
        </w:rPr>
        <w:t>кта капитального строительства.</w:t>
      </w:r>
    </w:p>
    <w:p w:rsidR="00EB7270" w:rsidRPr="00C6040D" w:rsidRDefault="00EB7270" w:rsidP="00EB7270">
      <w:pPr>
        <w:pStyle w:val="af1"/>
        <w:ind w:left="284" w:right="454"/>
        <w:jc w:val="both"/>
        <w:rPr>
          <w:lang w:val="ru-RU" w:eastAsia="en-US"/>
        </w:rPr>
      </w:pPr>
      <w:r w:rsidRPr="00C6040D">
        <w:rPr>
          <w:lang w:val="ru-RU" w:eastAsia="en-US"/>
        </w:rP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75" w:history="1">
        <w:r w:rsidRPr="00C6040D">
          <w:rPr>
            <w:lang w:val="ru-RU" w:eastAsia="en-US"/>
          </w:rPr>
          <w:t>консервацию</w:t>
        </w:r>
      </w:hyperlink>
      <w:r w:rsidRPr="00C6040D">
        <w:rPr>
          <w:lang w:val="ru-RU" w:eastAsia="en-US"/>
        </w:rPr>
        <w:t xml:space="preserve"> объекта капитального строительства.</w:t>
      </w:r>
    </w:p>
    <w:p w:rsidR="00EB7270" w:rsidRPr="00C6040D" w:rsidRDefault="00EB7270" w:rsidP="00EB7270">
      <w:pPr>
        <w:pStyle w:val="af1"/>
        <w:ind w:left="284" w:right="454"/>
        <w:jc w:val="both"/>
        <w:rPr>
          <w:lang w:val="ru-RU" w:eastAsia="en-US"/>
        </w:rPr>
      </w:pPr>
      <w:r w:rsidRPr="00C6040D">
        <w:rPr>
          <w:lang w:val="ru-RU" w:eastAsia="en-US"/>
        </w:rP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76" w:history="1">
        <w:r w:rsidRPr="00C6040D">
          <w:rPr>
            <w:lang w:val="ru-RU" w:eastAsia="en-US"/>
          </w:rPr>
          <w:t>извещение</w:t>
        </w:r>
      </w:hyperlink>
      <w:r w:rsidRPr="00C6040D">
        <w:rPr>
          <w:lang w:val="ru-RU" w:eastAsia="en-US"/>
        </w:rPr>
        <w:t xml:space="preserve"> о начале таких работ, к которому прилагаются следующие документы: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копия разрешения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w:t>
      </w:r>
      <w:r w:rsidRPr="00C6040D">
        <w:rPr>
          <w:lang w:val="ru-RU" w:eastAsia="en-US"/>
        </w:rPr>
        <w:lastRenderedPageBreak/>
        <w:t>соответствующего этапа строительства;</w:t>
      </w:r>
      <w:r>
        <w:rPr>
          <w:lang w:val="ru-RU" w:eastAsia="en-US"/>
        </w:rPr>
        <w:t xml:space="preserve"> </w:t>
      </w:r>
      <w:r w:rsidRPr="00C6040D">
        <w:rPr>
          <w:lang w:val="ru-RU" w:eastAsia="en-US"/>
        </w:rPr>
        <w:t xml:space="preserve">(в ред. Федерального </w:t>
      </w:r>
      <w:hyperlink r:id="rId77" w:history="1">
        <w:r w:rsidRPr="00C6040D">
          <w:rPr>
            <w:lang w:val="ru-RU" w:eastAsia="en-US"/>
          </w:rPr>
          <w:t>закона</w:t>
        </w:r>
      </w:hyperlink>
      <w:r w:rsidRPr="00C6040D">
        <w:rPr>
          <w:lang w:val="ru-RU" w:eastAsia="en-US"/>
        </w:rPr>
        <w:t xml:space="preserve"> от 31.12.2005 N 210-ФЗ)</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копия документа о вынесении на местность линий отступа от красных линий;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общий и специальные журналы, в которых ведется учет выполнения работ;</w:t>
      </w:r>
    </w:p>
    <w:p w:rsidR="00EB7270" w:rsidRDefault="00EB7270" w:rsidP="00EB7270">
      <w:pPr>
        <w:pStyle w:val="af1"/>
        <w:ind w:left="284" w:right="454"/>
        <w:jc w:val="both"/>
        <w:rPr>
          <w:lang w:val="ru-RU" w:eastAsia="en-US"/>
        </w:rPr>
      </w:pPr>
      <w:bookmarkStart w:id="2" w:name="Par7"/>
      <w:bookmarkEnd w:id="2"/>
      <w:r>
        <w:rPr>
          <w:lang w:val="ru-RU" w:eastAsia="en-US"/>
        </w:rPr>
        <w:t xml:space="preserve">     </w:t>
      </w:r>
      <w:r w:rsidRPr="00C6040D">
        <w:rPr>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78" w:history="1">
        <w:r w:rsidRPr="00C6040D">
          <w:rPr>
            <w:lang w:val="ru-RU" w:eastAsia="en-US"/>
          </w:rPr>
          <w:t>статьей 49</w:t>
        </w:r>
      </w:hyperlink>
      <w:r w:rsidRPr="00C6040D">
        <w:rPr>
          <w:lang w:val="ru-RU" w:eastAsia="en-US"/>
        </w:rPr>
        <w:t xml:space="preserve"> Градостроительного кодекса.</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Лицо, осуществляющее строительство, вправе не представлять документы, предусмотренные </w:t>
      </w:r>
      <w:hyperlink w:anchor="Par2" w:history="1">
        <w:r w:rsidRPr="00C6040D">
          <w:rPr>
            <w:lang w:val="ru-RU" w:eastAsia="en-US"/>
          </w:rPr>
          <w:t>пунктами 1</w:t>
        </w:r>
      </w:hyperlink>
      <w:r w:rsidRPr="00C6040D">
        <w:rPr>
          <w:lang w:val="ru-RU" w:eastAsia="en-US"/>
        </w:rPr>
        <w:t xml:space="preserve"> и </w:t>
      </w:r>
      <w:hyperlink w:anchor="Par7" w:history="1">
        <w:r w:rsidRPr="00C6040D">
          <w:rPr>
            <w:lang w:val="ru-RU" w:eastAsia="en-US"/>
          </w:rPr>
          <w:t>5 части 5</w:t>
        </w:r>
      </w:hyperlink>
      <w:r w:rsidRPr="00C6040D">
        <w:rPr>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EB7270" w:rsidRPr="00C6040D" w:rsidRDefault="00EB7270" w:rsidP="00EB7270">
      <w:pPr>
        <w:pStyle w:val="af1"/>
        <w:ind w:left="284" w:right="454"/>
        <w:jc w:val="both"/>
        <w:rPr>
          <w:lang w:val="ru-RU" w:eastAsia="en-US"/>
        </w:rPr>
      </w:pPr>
      <w:r w:rsidRPr="00C6040D">
        <w:rPr>
          <w:lang w:val="ru-RU" w:eastAsia="en-US"/>
        </w:rPr>
        <w:t>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w:t>
      </w:r>
      <w:r>
        <w:rPr>
          <w:lang w:val="ru-RU" w:eastAsia="en-US"/>
        </w:rPr>
        <w:t xml:space="preserve"> сельского поселения Юнусовский 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w:t>
      </w:r>
      <w:r>
        <w:rPr>
          <w:lang w:val="ru-RU" w:eastAsia="en-US"/>
        </w:rPr>
        <w:t>сельского поселения Юнусовский 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развитие настоящих Правил.</w:t>
      </w:r>
    </w:p>
    <w:p w:rsidR="00EB7270" w:rsidRPr="00C6040D" w:rsidRDefault="00EB7270" w:rsidP="00EB7270">
      <w:pPr>
        <w:pStyle w:val="af1"/>
        <w:ind w:left="284" w:right="454"/>
        <w:jc w:val="both"/>
        <w:rPr>
          <w:lang w:val="ru-RU" w:eastAsia="en-US"/>
        </w:rPr>
      </w:pPr>
      <w:r w:rsidRPr="00C6040D">
        <w:rPr>
          <w:lang w:val="ru-RU" w:eastAsia="en-US"/>
        </w:rP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sidRPr="00C6040D">
        <w:rPr>
          <w:rFonts w:eastAsia="Times New Roman"/>
          <w:lang w:val="ru-RU" w:eastAsia="en-US"/>
        </w:rPr>
        <w:t xml:space="preserve"> </w:t>
      </w:r>
      <w:r w:rsidRPr="00C6040D">
        <w:rPr>
          <w:lang w:val="ru-RU" w:eastAsia="en-US"/>
        </w:rPr>
        <w:t>Земельного кодекса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8E12C8">
        <w:rPr>
          <w:u w:val="single"/>
          <w:lang w:val="ru-RU" w:eastAsia="en-US"/>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rsidRPr="00C6040D">
        <w:rPr>
          <w:lang w:val="ru-RU" w:eastAsia="en-US"/>
        </w:rPr>
        <w:t xml:space="preserve">, за исключением случаев: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земельных участков, образованных из земельного участка, предоставленного в аренду для </w:t>
      </w:r>
      <w:r w:rsidRPr="008E12C8">
        <w:rPr>
          <w:u w:val="single"/>
          <w:lang w:val="ru-RU" w:eastAsia="en-US"/>
        </w:rPr>
        <w:t>комплексного освоения территории</w:t>
      </w:r>
      <w:r w:rsidRPr="00C6040D">
        <w:rPr>
          <w:lang w:val="ru-RU" w:eastAsia="en-US"/>
        </w:rP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C6040D">
          <w:rPr>
            <w:lang w:val="ru-RU" w:eastAsia="en-US"/>
          </w:rPr>
          <w:t>подпунктами 2</w:t>
        </w:r>
      </w:hyperlink>
      <w:r w:rsidRPr="00C6040D">
        <w:rPr>
          <w:lang w:val="ru-RU" w:eastAsia="en-US"/>
        </w:rPr>
        <w:t xml:space="preserve"> и </w:t>
      </w:r>
      <w:hyperlink w:anchor="Par3" w:history="1">
        <w:r w:rsidRPr="00C6040D">
          <w:rPr>
            <w:lang w:val="ru-RU" w:eastAsia="en-US"/>
          </w:rPr>
          <w:t>4</w:t>
        </w:r>
      </w:hyperlink>
      <w:r w:rsidRPr="00C6040D">
        <w:rPr>
          <w:lang w:val="ru-RU" w:eastAsia="en-US"/>
        </w:rPr>
        <w:t xml:space="preserve"> настоящего пункта;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9" w:history="1">
        <w:r w:rsidRPr="00C6040D">
          <w:rPr>
            <w:lang w:val="ru-RU" w:eastAsia="en-US"/>
          </w:rPr>
          <w:t>статьей 39.20</w:t>
        </w:r>
      </w:hyperlink>
      <w:r w:rsidRPr="00C6040D">
        <w:rPr>
          <w:lang w:val="ru-RU" w:eastAsia="en-US"/>
        </w:rPr>
        <w:t xml:space="preserve"> Земельного Кодекса;</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0" w:history="1">
        <w:r w:rsidRPr="00C6040D">
          <w:rPr>
            <w:lang w:val="ru-RU" w:eastAsia="en-US"/>
          </w:rPr>
          <w:t>пункте 2 статьи 39.9</w:t>
        </w:r>
      </w:hyperlink>
      <w:r w:rsidRPr="00C6040D">
        <w:rPr>
          <w:lang w:val="ru-RU" w:eastAsia="en-US"/>
        </w:rPr>
        <w:t xml:space="preserve"> Земельного Кодекса;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1" w:history="1">
        <w:r w:rsidRPr="00C6040D">
          <w:rPr>
            <w:lang w:val="ru-RU" w:eastAsia="en-US"/>
          </w:rPr>
          <w:t>законом</w:t>
        </w:r>
      </w:hyperlink>
      <w:r w:rsidRPr="00C6040D">
        <w:rPr>
          <w:lang w:val="ru-RU" w:eastAsia="en-US"/>
        </w:rPr>
        <w:t xml:space="preserve"> "Об обороте земель сельскохозяйственного назначения";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10) земельных участков гражданам для </w:t>
      </w:r>
      <w:r w:rsidRPr="00E832B4">
        <w:rPr>
          <w:u w:val="single"/>
          <w:lang w:val="ru-RU" w:eastAsia="en-US"/>
        </w:rPr>
        <w:t>индивидуального жилищного строительства, ведения личного подсобного хозяйства в границах населенного пункта</w:t>
      </w:r>
      <w:r w:rsidRPr="00C6040D">
        <w:rPr>
          <w:lang w:val="ru-RU" w:eastAsia="en-US"/>
        </w:rP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2" w:history="1">
        <w:r w:rsidRPr="00C6040D">
          <w:rPr>
            <w:lang w:val="ru-RU" w:eastAsia="en-US"/>
          </w:rPr>
          <w:t>статьей 39.18</w:t>
        </w:r>
      </w:hyperlink>
      <w:r w:rsidRPr="00C6040D">
        <w:rPr>
          <w:lang w:val="ru-RU" w:eastAsia="en-US"/>
        </w:rPr>
        <w:t xml:space="preserve"> Земельного Кодекса.</w:t>
      </w:r>
    </w:p>
    <w:p w:rsidR="00EB7270" w:rsidRPr="00C6040D" w:rsidRDefault="00EB7270" w:rsidP="00EB7270">
      <w:pPr>
        <w:pStyle w:val="af1"/>
        <w:ind w:left="284" w:right="454"/>
        <w:jc w:val="both"/>
        <w:rPr>
          <w:lang w:val="ru-RU" w:eastAsia="en-US"/>
        </w:rPr>
      </w:pPr>
      <w:r w:rsidRPr="00C6040D">
        <w:rPr>
          <w:lang w:val="ru-RU" w:eastAsia="en-US"/>
        </w:rPr>
        <w:t>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B7270" w:rsidRPr="00C6040D" w:rsidRDefault="00EB7270" w:rsidP="00EB7270">
      <w:pPr>
        <w:pStyle w:val="af1"/>
        <w:ind w:left="284" w:right="454"/>
        <w:jc w:val="both"/>
        <w:rPr>
          <w:lang w:val="ru-RU" w:eastAsia="en-US"/>
        </w:rPr>
      </w:pPr>
      <w:r w:rsidRPr="00C6040D">
        <w:rPr>
          <w:lang w:val="ru-RU" w:eastAsia="en-US"/>
        </w:rP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B7270" w:rsidRPr="00C6040D" w:rsidRDefault="00EB7270" w:rsidP="00EB7270">
      <w:pPr>
        <w:pStyle w:val="af1"/>
        <w:ind w:left="284" w:right="454"/>
        <w:jc w:val="both"/>
        <w:rPr>
          <w:lang w:val="ru-RU" w:eastAsia="en-US"/>
        </w:rPr>
      </w:pPr>
      <w:r w:rsidRPr="00C6040D">
        <w:rPr>
          <w:lang w:val="ru-RU" w:eastAsia="en-US"/>
        </w:rP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EB7270" w:rsidRPr="00C6040D" w:rsidRDefault="00EB7270" w:rsidP="00EB7270">
      <w:pPr>
        <w:pStyle w:val="af1"/>
        <w:ind w:left="284" w:right="454"/>
        <w:jc w:val="both"/>
        <w:rPr>
          <w:lang w:val="ru-RU" w:eastAsia="en-US"/>
        </w:rPr>
      </w:pPr>
      <w:r w:rsidRPr="00C6040D">
        <w:rPr>
          <w:lang w:val="ru-RU" w:eastAsia="en-US"/>
        </w:rPr>
        <w:t xml:space="preserve">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w:t>
      </w:r>
      <w:r w:rsidRPr="00C6040D">
        <w:rPr>
          <w:lang w:val="ru-RU" w:eastAsia="en-US"/>
        </w:rPr>
        <w:lastRenderedPageBreak/>
        <w:t>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 xml:space="preserve">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не установлен публичный сервитут с описанием содержания такого сервитута.</w:t>
      </w:r>
    </w:p>
    <w:p w:rsidR="00EB7270" w:rsidRPr="00C6040D" w:rsidRDefault="00EB7270" w:rsidP="00EB7270">
      <w:pPr>
        <w:pStyle w:val="af1"/>
        <w:ind w:left="284" w:right="454"/>
        <w:jc w:val="both"/>
        <w:rPr>
          <w:lang w:val="ru-RU" w:eastAsia="en-US"/>
        </w:rPr>
      </w:pPr>
      <w:r w:rsidRPr="00C6040D">
        <w:rPr>
          <w:lang w:val="ru-RU" w:eastAsia="en-US"/>
        </w:rPr>
        <w:t>14. Государственный строительный надзор осуществляется при:</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83" w:history="1">
        <w:r w:rsidRPr="00C6040D">
          <w:rPr>
            <w:lang w:val="ru-RU" w:eastAsia="en-US"/>
          </w:rPr>
          <w:t>статьей 49</w:t>
        </w:r>
      </w:hyperlink>
      <w:r w:rsidRPr="00C6040D">
        <w:rPr>
          <w:lang w:val="ru-RU" w:eastAsia="en-US"/>
        </w:rPr>
        <w:t xml:space="preserve"> Градостроительного Кодекса либо является типовой проектной документацией или ее модификацией;</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84" w:history="1">
        <w:r w:rsidRPr="00C6040D">
          <w:rPr>
            <w:lang w:val="ru-RU" w:eastAsia="en-US"/>
          </w:rPr>
          <w:t>статьей 49</w:t>
        </w:r>
      </w:hyperlink>
      <w:r w:rsidRPr="00C6040D">
        <w:rPr>
          <w:lang w:val="ru-RU" w:eastAsia="en-US"/>
        </w:rPr>
        <w:t xml:space="preserve"> Градостроительного Кодекса.</w:t>
      </w:r>
      <w:r>
        <w:rPr>
          <w:lang w:val="ru-RU" w:eastAsia="en-US"/>
        </w:rPr>
        <w:t xml:space="preserve">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Предметом государственного строительного надзора является проверка: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наличия разрешения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выполнения требований </w:t>
      </w:r>
      <w:hyperlink r:id="rId85" w:history="1">
        <w:r w:rsidRPr="00C6040D">
          <w:rPr>
            <w:lang w:val="ru-RU" w:eastAsia="en-US"/>
          </w:rPr>
          <w:t>частей 2</w:t>
        </w:r>
      </w:hyperlink>
      <w:r w:rsidRPr="00C6040D">
        <w:rPr>
          <w:lang w:val="ru-RU" w:eastAsia="en-US"/>
        </w:rPr>
        <w:t xml:space="preserve"> и </w:t>
      </w:r>
      <w:hyperlink r:id="rId86" w:history="1">
        <w:r w:rsidRPr="00C6040D">
          <w:rPr>
            <w:lang w:val="ru-RU" w:eastAsia="en-US"/>
          </w:rPr>
          <w:t>3 статьи 52</w:t>
        </w:r>
      </w:hyperlink>
      <w:r w:rsidRPr="00C6040D">
        <w:rPr>
          <w:lang w:val="ru-RU" w:eastAsia="en-US"/>
        </w:rPr>
        <w:t xml:space="preserve"> Градостроительного Кодекса.</w:t>
      </w:r>
    </w:p>
    <w:p w:rsidR="00EB7270" w:rsidRDefault="00EB7270" w:rsidP="00EB7270">
      <w:pPr>
        <w:pStyle w:val="af1"/>
        <w:ind w:left="284" w:right="454"/>
        <w:jc w:val="both"/>
        <w:rPr>
          <w:lang w:val="ru-RU" w:eastAsia="en-US"/>
        </w:rPr>
      </w:pPr>
      <w:r w:rsidRPr="00C6040D">
        <w:rPr>
          <w:lang w:val="ru-RU" w:eastAsia="en-US"/>
        </w:rP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87"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88"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EB7270" w:rsidRPr="00C6040D" w:rsidRDefault="00EB7270" w:rsidP="00EB7270">
      <w:pPr>
        <w:pStyle w:val="af1"/>
        <w:ind w:left="284" w:right="454"/>
        <w:jc w:val="both"/>
        <w:rPr>
          <w:lang w:val="ru-RU" w:eastAsia="en-US"/>
        </w:rPr>
      </w:pPr>
      <w:r w:rsidRPr="00C6040D">
        <w:rPr>
          <w:lang w:val="ru-RU" w:eastAsia="en-US"/>
        </w:rPr>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w:t>
      </w:r>
      <w:r w:rsidRPr="00C6040D">
        <w:rPr>
          <w:lang w:val="ru-RU" w:eastAsia="en-US"/>
        </w:rPr>
        <w:lastRenderedPageBreak/>
        <w:t>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B7270" w:rsidRPr="00C6040D" w:rsidRDefault="00EB7270" w:rsidP="00EB7270">
      <w:pPr>
        <w:pStyle w:val="af1"/>
        <w:ind w:left="284" w:right="454"/>
        <w:jc w:val="both"/>
        <w:rPr>
          <w:lang w:val="ru-RU" w:eastAsia="en-US"/>
        </w:rPr>
      </w:pPr>
    </w:p>
    <w:p w:rsidR="00EB7270" w:rsidRPr="00322F36" w:rsidRDefault="00EB7270" w:rsidP="00EB7270">
      <w:pPr>
        <w:pStyle w:val="af1"/>
        <w:ind w:left="284" w:right="454"/>
        <w:jc w:val="both"/>
        <w:rPr>
          <w:b/>
          <w:lang w:val="ru-RU" w:eastAsia="en-US"/>
        </w:rPr>
      </w:pPr>
      <w:r w:rsidRPr="00322F36">
        <w:rPr>
          <w:b/>
          <w:lang w:val="ru-RU" w:eastAsia="en-US"/>
        </w:rPr>
        <w:tab/>
        <w:t>10.2. 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строительство, реконструкция объектов капитального строительства.</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EB7270" w:rsidRPr="00C6040D" w:rsidRDefault="00EB7270" w:rsidP="00EB7270">
      <w:pPr>
        <w:pStyle w:val="af1"/>
        <w:ind w:left="284" w:right="454"/>
        <w:jc w:val="both"/>
        <w:rPr>
          <w:lang w:val="ru-RU" w:eastAsia="en-US"/>
        </w:rPr>
      </w:pPr>
      <w:r w:rsidRPr="00C6040D">
        <w:rPr>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B7270" w:rsidRPr="00C6040D" w:rsidRDefault="00EB7270" w:rsidP="00EB7270">
      <w:pPr>
        <w:pStyle w:val="af1"/>
        <w:ind w:left="284" w:right="454"/>
        <w:jc w:val="both"/>
        <w:rPr>
          <w:lang w:val="ru-RU" w:eastAsia="en-US"/>
        </w:rPr>
      </w:pPr>
      <w:r w:rsidRPr="00C6040D">
        <w:rPr>
          <w:lang w:val="ru-RU" w:eastAsia="en-US"/>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B7270" w:rsidRDefault="00EB7270" w:rsidP="00EB7270">
      <w:pPr>
        <w:pStyle w:val="af1"/>
        <w:ind w:left="284" w:right="454"/>
        <w:jc w:val="both"/>
        <w:rPr>
          <w:lang w:val="ru-RU" w:eastAsia="en-US"/>
        </w:rPr>
      </w:pPr>
      <w:r w:rsidRPr="00C6040D">
        <w:rPr>
          <w:color w:val="000000"/>
          <w:lang w:val="ru-RU" w:eastAsia="en-US"/>
        </w:rPr>
        <w:t xml:space="preserve"> </w:t>
      </w:r>
      <w:r w:rsidRPr="00C6040D">
        <w:rPr>
          <w:lang w:val="ru-RU" w:eastAsia="en-US"/>
        </w:rPr>
        <w:t xml:space="preserve">3. Лицами, выполняющими инженерные изыскания, являются застройщик, лицо, получившее в соответствии с Земельным </w:t>
      </w:r>
      <w:hyperlink r:id="rId89"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r>
        <w:rPr>
          <w:lang w:val="ru-RU" w:eastAsia="en-US"/>
        </w:rPr>
        <w:t xml:space="preserve"> в </w:t>
      </w:r>
      <w:hyperlink r:id="rId90" w:history="1">
        <w:r w:rsidRPr="00C6040D">
          <w:rPr>
            <w:lang w:val="ru-RU" w:eastAsia="en-US"/>
          </w:rPr>
          <w:t>пункт</w:t>
        </w:r>
        <w:r>
          <w:rPr>
            <w:lang w:val="ru-RU" w:eastAsia="en-US"/>
          </w:rPr>
          <w:t>е</w:t>
        </w:r>
        <w:r w:rsidRPr="00C6040D">
          <w:rPr>
            <w:lang w:val="ru-RU" w:eastAsia="en-US"/>
          </w:rPr>
          <w:t xml:space="preserve"> 2</w:t>
        </w:r>
      </w:hyperlink>
      <w:r w:rsidRPr="00C6040D">
        <w:rPr>
          <w:lang w:val="ru-RU" w:eastAsia="en-US"/>
        </w:rPr>
        <w:t xml:space="preserve">. </w:t>
      </w:r>
    </w:p>
    <w:p w:rsidR="00EB7270" w:rsidRDefault="00EB7270" w:rsidP="00EB7270">
      <w:pPr>
        <w:pStyle w:val="af1"/>
        <w:ind w:left="284" w:right="454"/>
        <w:jc w:val="both"/>
        <w:rPr>
          <w:lang w:val="ru-RU" w:eastAsia="en-US"/>
        </w:rPr>
      </w:pPr>
      <w:r w:rsidRPr="00C6040D">
        <w:rPr>
          <w:lang w:val="ru-RU" w:eastAsia="en-US"/>
        </w:rPr>
        <w:t xml:space="preserve">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w:t>
      </w:r>
      <w:r w:rsidRPr="00C6040D">
        <w:rPr>
          <w:lang w:val="ru-RU" w:eastAsia="en-US"/>
        </w:rPr>
        <w:lastRenderedPageBreak/>
        <w:t>объектов транспортной инфраструктуры федерального значения, регионального значения или местного значения, выполняются в целях получения: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B7270" w:rsidRPr="00C6040D" w:rsidRDefault="00EB7270" w:rsidP="00EB7270">
      <w:pPr>
        <w:pStyle w:val="af1"/>
        <w:ind w:left="284" w:right="454"/>
        <w:jc w:val="both"/>
        <w:rPr>
          <w:lang w:val="ru-RU" w:eastAsia="en-US"/>
        </w:rPr>
      </w:pPr>
      <w:r w:rsidRPr="00C6040D">
        <w:rPr>
          <w:lang w:val="ru-RU" w:eastAsia="en-US"/>
        </w:rP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91" w:history="1">
        <w:r w:rsidRPr="00C6040D">
          <w:rPr>
            <w:lang w:val="ru-RU" w:eastAsia="en-US"/>
          </w:rPr>
          <w:t>технических регламентов</w:t>
        </w:r>
      </w:hyperlink>
      <w:r w:rsidRPr="00C6040D">
        <w:rPr>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B7270" w:rsidRPr="00C6040D" w:rsidRDefault="00EB7270" w:rsidP="00EB7270">
      <w:pPr>
        <w:pStyle w:val="af1"/>
        <w:ind w:left="284" w:right="454"/>
        <w:jc w:val="both"/>
        <w:rPr>
          <w:lang w:val="ru-RU" w:eastAsia="en-US"/>
        </w:rPr>
      </w:pPr>
      <w:r w:rsidRPr="00C6040D">
        <w:rPr>
          <w:lang w:val="ru-RU" w:eastAsia="en-US"/>
        </w:rPr>
        <w:t xml:space="preserve">6. </w:t>
      </w:r>
      <w:hyperlink r:id="rId92" w:history="1">
        <w:r w:rsidRPr="00C6040D">
          <w:rPr>
            <w:lang w:val="ru-RU" w:eastAsia="en-US"/>
          </w:rPr>
          <w:t>Виды</w:t>
        </w:r>
      </w:hyperlink>
      <w:r w:rsidRPr="00C6040D">
        <w:rPr>
          <w:lang w:val="ru-RU" w:eastAsia="en-US"/>
        </w:rPr>
        <w:t xml:space="preserve"> инженерных изысканий, </w:t>
      </w:r>
      <w:hyperlink r:id="rId93"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B7270" w:rsidRPr="00C6040D" w:rsidRDefault="00EB7270" w:rsidP="00EB7270">
      <w:pPr>
        <w:pStyle w:val="af1"/>
        <w:ind w:left="284" w:right="454"/>
        <w:jc w:val="both"/>
        <w:rPr>
          <w:lang w:val="ru-RU" w:eastAsia="en-US"/>
        </w:rPr>
      </w:pPr>
      <w:r w:rsidRPr="00C6040D">
        <w:rPr>
          <w:lang w:val="ru-RU" w:eastAsia="en-US"/>
        </w:rP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94" w:history="1">
        <w:r w:rsidRPr="00C6040D">
          <w:rPr>
            <w:lang w:val="ru-RU" w:eastAsia="en-US"/>
          </w:rPr>
          <w:t>частью 12.2</w:t>
        </w:r>
      </w:hyperlink>
      <w:r w:rsidRPr="00C6040D">
        <w:rPr>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w:t>
      </w:r>
      <w:r w:rsidRPr="00C6040D">
        <w:rPr>
          <w:lang w:val="ru-RU" w:eastAsia="en-US"/>
        </w:rPr>
        <w:lastRenderedPageBreak/>
        <w:t>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B7270" w:rsidRPr="00C6040D" w:rsidRDefault="00EB7270" w:rsidP="00EB7270">
      <w:pPr>
        <w:pStyle w:val="af1"/>
        <w:ind w:left="284" w:right="454"/>
        <w:jc w:val="both"/>
        <w:rPr>
          <w:lang w:val="ru-RU" w:eastAsia="en-US"/>
        </w:rPr>
      </w:pPr>
      <w:r w:rsidRPr="00C6040D">
        <w:rPr>
          <w:lang w:val="ru-RU" w:eastAsia="en-US"/>
        </w:rPr>
        <w:t xml:space="preserve">8. </w:t>
      </w:r>
      <w:hyperlink r:id="rId95"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B7270" w:rsidRPr="00C6040D" w:rsidRDefault="00EB7270" w:rsidP="00EB7270">
      <w:pPr>
        <w:pStyle w:val="af1"/>
        <w:ind w:left="284" w:right="454"/>
        <w:jc w:val="both"/>
        <w:rPr>
          <w:lang w:val="ru-RU" w:eastAsia="en-US"/>
        </w:rPr>
      </w:pPr>
      <w:r w:rsidRPr="00C6040D">
        <w:rPr>
          <w:lang w:val="ru-RU" w:eastAsia="en-US"/>
        </w:rP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B7270" w:rsidRPr="00C6040D" w:rsidRDefault="00EB7270" w:rsidP="00EB7270">
      <w:pPr>
        <w:pStyle w:val="af1"/>
        <w:ind w:left="284" w:right="454"/>
        <w:jc w:val="both"/>
        <w:rPr>
          <w:lang w:val="ru-RU" w:eastAsia="en-US"/>
        </w:rPr>
      </w:pPr>
      <w:r w:rsidRPr="00C6040D">
        <w:rPr>
          <w:lang w:val="ru-RU" w:eastAsia="en-US"/>
        </w:rP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B7270" w:rsidRPr="00C6040D" w:rsidRDefault="00EB7270" w:rsidP="00EB7270">
      <w:pPr>
        <w:pStyle w:val="af1"/>
        <w:ind w:left="284" w:right="454"/>
        <w:jc w:val="both"/>
        <w:rPr>
          <w:lang w:val="ru-RU" w:eastAsia="en-US"/>
        </w:rPr>
      </w:pPr>
      <w:r w:rsidRPr="00C6040D">
        <w:rPr>
          <w:lang w:val="ru-RU" w:eastAsia="en-US"/>
        </w:rP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8F3EA3">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xml:space="preserve"> за исключением случаев, предусмотренных законодательством Российской Федерации. Правообладатель земельного участка в течение </w:t>
      </w:r>
      <w:r w:rsidRPr="008F3EA3">
        <w:rPr>
          <w:u w:val="single"/>
          <w:lang w:val="ru-RU" w:eastAsia="en-US"/>
        </w:rPr>
        <w:t xml:space="preserve">одного года или при комплексном освоении земельного участка в целях </w:t>
      </w:r>
      <w:r w:rsidRPr="008F3EA3">
        <w:rPr>
          <w:u w:val="single"/>
          <w:lang w:val="ru-RU" w:eastAsia="en-US"/>
        </w:rPr>
        <w:lastRenderedPageBreak/>
        <w:t xml:space="preserve">жилищного строительства в течение трех лет </w:t>
      </w:r>
      <w:r w:rsidRPr="00C6040D">
        <w:rPr>
          <w:lang w:val="ru-RU" w:eastAsia="en-US"/>
        </w:rPr>
        <w:t xml:space="preserve">с момента предоставления технических условий и информации о плате за такое подключение (технологическое присоединение) </w:t>
      </w:r>
      <w:r w:rsidRPr="008F3EA3">
        <w:rPr>
          <w:u w:val="single"/>
          <w:lang w:val="ru-RU" w:eastAsia="en-US"/>
        </w:rPr>
        <w:t>должен определить необходимую</w:t>
      </w:r>
      <w:r w:rsidRPr="00C6040D">
        <w:rPr>
          <w:lang w:val="ru-RU" w:eastAsia="en-US"/>
        </w:rPr>
        <w:t xml:space="preserve"> ему для подключения (технологического присоединения) к сетям инженерно-технического обеспечения </w:t>
      </w:r>
      <w:r w:rsidRPr="008F3EA3">
        <w:rPr>
          <w:u w:val="single"/>
          <w:lang w:val="ru-RU" w:eastAsia="en-US"/>
        </w:rPr>
        <w:t>нагрузку</w:t>
      </w:r>
      <w:r w:rsidRPr="00C6040D">
        <w:rPr>
          <w:lang w:val="ru-RU" w:eastAsia="en-US"/>
        </w:rP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B7270" w:rsidRPr="00C6040D" w:rsidRDefault="00EB7270" w:rsidP="00EB7270">
      <w:pPr>
        <w:pStyle w:val="af1"/>
        <w:ind w:left="284" w:right="454"/>
        <w:jc w:val="both"/>
        <w:rPr>
          <w:lang w:val="ru-RU" w:eastAsia="en-US"/>
        </w:rPr>
      </w:pPr>
      <w:r w:rsidRPr="00C6040D">
        <w:rPr>
          <w:lang w:val="ru-RU" w:eastAsia="en-US"/>
        </w:rPr>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B7270" w:rsidRDefault="00EB7270" w:rsidP="00EB7270">
      <w:pPr>
        <w:pStyle w:val="af1"/>
        <w:ind w:left="284" w:right="454"/>
        <w:jc w:val="both"/>
        <w:rPr>
          <w:lang w:val="ru-RU" w:eastAsia="en-US"/>
        </w:rPr>
      </w:pPr>
      <w:r w:rsidRPr="00C6040D">
        <w:rPr>
          <w:lang w:val="ru-RU" w:eastAsia="en-US"/>
        </w:rPr>
        <w:t xml:space="preserve">13. Исполнительный орган государственной власти или </w:t>
      </w:r>
      <w:r>
        <w:rPr>
          <w:lang w:val="ru-RU" w:eastAsia="en-US"/>
        </w:rPr>
        <w:t xml:space="preserve">Глава сельского поселения </w:t>
      </w:r>
      <w:r w:rsidRPr="00C6040D">
        <w:rPr>
          <w:lang w:val="ru-RU" w:eastAsia="en-US"/>
        </w:rPr>
        <w:t xml:space="preserve"> </w:t>
      </w:r>
      <w:r>
        <w:rPr>
          <w:lang w:val="ru-RU" w:eastAsia="en-US"/>
        </w:rPr>
        <w:t xml:space="preserve">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w:t>
      </w:r>
      <w:r>
        <w:rPr>
          <w:lang w:val="ru-RU" w:eastAsia="en-US"/>
        </w:rPr>
        <w:t xml:space="preserve">Мечетлинский </w:t>
      </w:r>
      <w:r w:rsidRPr="00C6040D">
        <w:rPr>
          <w:lang w:val="ru-RU" w:eastAsia="en-US"/>
        </w:rPr>
        <w:t xml:space="preserve">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EB7270" w:rsidRPr="00C6040D" w:rsidRDefault="00EB7270" w:rsidP="00EB7270">
      <w:pPr>
        <w:pStyle w:val="af1"/>
        <w:ind w:left="284" w:right="454"/>
        <w:jc w:val="both"/>
        <w:rPr>
          <w:lang w:val="ru-RU" w:eastAsia="en-US"/>
        </w:rPr>
      </w:pPr>
      <w:r w:rsidRPr="00C6040D">
        <w:rPr>
          <w:lang w:val="ru-RU" w:eastAsia="en-US"/>
        </w:rPr>
        <w:t>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B7270" w:rsidRPr="00C6040D" w:rsidRDefault="00EB7270" w:rsidP="00EB7270">
      <w:pPr>
        <w:pStyle w:val="af1"/>
        <w:ind w:left="284" w:right="454"/>
        <w:jc w:val="both"/>
        <w:rPr>
          <w:lang w:val="ru-RU" w:eastAsia="en-US"/>
        </w:rPr>
      </w:pPr>
      <w:r w:rsidRPr="00C6040D">
        <w:rPr>
          <w:lang w:val="ru-RU" w:eastAsia="en-US"/>
        </w:rPr>
        <w:t xml:space="preserve">15. Проектная документация утверждается застройщиком или техническим заказчиком. В случаях, предусмотренных </w:t>
      </w:r>
      <w:hyperlink r:id="rId96" w:history="1">
        <w:r w:rsidRPr="00C6040D">
          <w:rPr>
            <w:lang w:val="ru-RU" w:eastAsia="en-US"/>
          </w:rPr>
          <w:t>статьей 49</w:t>
        </w:r>
      </w:hyperlink>
      <w:r w:rsidRPr="00C6040D">
        <w:rPr>
          <w:lang w:val="ru-RU" w:eastAsia="en-US"/>
        </w:rPr>
        <w:t xml:space="preserve"> Градостроительного кодекса, застройщик или </w:t>
      </w:r>
      <w:r w:rsidRPr="00C6040D">
        <w:rPr>
          <w:lang w:val="ru-RU" w:eastAsia="en-US"/>
        </w:rPr>
        <w:lastRenderedPageBreak/>
        <w:t>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7" w:history="1">
        <w:r w:rsidRPr="00C6040D">
          <w:rPr>
            <w:lang w:val="ru-RU" w:eastAsia="en-US"/>
          </w:rPr>
          <w:t>законодательством</w:t>
        </w:r>
      </w:hyperlink>
      <w:r w:rsidRPr="00C6040D">
        <w:rPr>
          <w:lang w:val="ru-RU" w:eastAsia="en-US"/>
        </w:rPr>
        <w:t xml:space="preserve"> Российской Федерации об охране объектов культурного наследия. </w:t>
      </w:r>
    </w:p>
    <w:p w:rsidR="00EB7270" w:rsidRPr="00C6040D" w:rsidRDefault="00EB7270" w:rsidP="00EB7270">
      <w:pPr>
        <w:pStyle w:val="af1"/>
        <w:ind w:left="284" w:right="454"/>
        <w:jc w:val="both"/>
        <w:rPr>
          <w:color w:val="000000"/>
          <w:lang w:val="ru-RU" w:eastAsia="en-US"/>
        </w:rPr>
      </w:pPr>
      <w:r w:rsidRPr="00C6040D">
        <w:rPr>
          <w:lang w:val="ru-RU" w:eastAsia="en-US"/>
        </w:rPr>
        <w:t>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w:t>
      </w:r>
      <w:r>
        <w:rPr>
          <w:lang w:val="ru-RU" w:eastAsia="en-US"/>
        </w:rPr>
        <w:t xml:space="preserve">. </w:t>
      </w:r>
    </w:p>
    <w:p w:rsidR="00EB7270" w:rsidRDefault="00EB7270" w:rsidP="00EB7270">
      <w:pPr>
        <w:pStyle w:val="af1"/>
        <w:ind w:left="284" w:right="454"/>
        <w:jc w:val="both"/>
        <w:rPr>
          <w:b/>
          <w:lang w:val="ru-RU" w:eastAsia="en-US"/>
        </w:rPr>
      </w:pPr>
    </w:p>
    <w:p w:rsidR="00EB7270" w:rsidRPr="009E5462" w:rsidRDefault="00EB7270" w:rsidP="00EB7270">
      <w:pPr>
        <w:pStyle w:val="af1"/>
        <w:ind w:left="284" w:right="454"/>
        <w:jc w:val="both"/>
        <w:rPr>
          <w:b/>
          <w:lang w:val="ru-RU" w:eastAsia="en-US"/>
        </w:rPr>
      </w:pPr>
      <w:r w:rsidRPr="009E5462">
        <w:rPr>
          <w:b/>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EB7270" w:rsidRPr="00C6040D" w:rsidRDefault="00EB7270" w:rsidP="00EB7270">
      <w:pPr>
        <w:pStyle w:val="af1"/>
        <w:ind w:left="284" w:right="454"/>
        <w:jc w:val="both"/>
        <w:rPr>
          <w:color w:val="000000"/>
          <w:lang w:val="ru-RU" w:eastAsia="en-US"/>
        </w:rPr>
      </w:pPr>
    </w:p>
    <w:p w:rsidR="00EB7270" w:rsidRDefault="00EB7270" w:rsidP="00EB7270">
      <w:pPr>
        <w:pStyle w:val="af1"/>
        <w:ind w:left="284" w:right="454"/>
        <w:jc w:val="both"/>
        <w:rPr>
          <w:color w:val="000000"/>
          <w:lang w:val="ru-RU" w:eastAsia="en-US"/>
        </w:rPr>
      </w:pPr>
      <w:r w:rsidRPr="00C6040D">
        <w:rPr>
          <w:lang w:val="ru-RU" w:eastAsia="en-US"/>
        </w:rP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Pr="00C6040D">
        <w:rPr>
          <w:color w:val="000000"/>
          <w:lang w:val="ru-RU" w:eastAsia="en-US"/>
        </w:rPr>
        <w:t xml:space="preserve"> </w:t>
      </w:r>
    </w:p>
    <w:p w:rsidR="00EB7270" w:rsidRPr="00C6040D" w:rsidRDefault="00EB7270" w:rsidP="00EB7270">
      <w:pPr>
        <w:pStyle w:val="af1"/>
        <w:ind w:left="284" w:right="454"/>
        <w:jc w:val="both"/>
        <w:rPr>
          <w:color w:val="000000"/>
          <w:lang w:val="ru-RU" w:eastAsia="en-US"/>
        </w:rPr>
      </w:pPr>
      <w:r>
        <w:rPr>
          <w:lang w:val="ru-RU" w:eastAsia="en-US"/>
        </w:rPr>
        <w:t xml:space="preserve">     </w:t>
      </w:r>
      <w:r w:rsidRPr="00C6040D">
        <w:rPr>
          <w:lang w:val="ru-RU" w:eastAsia="en-US"/>
        </w:rPr>
        <w:t xml:space="preserve">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w:t>
      </w:r>
      <w:r w:rsidRPr="00315491">
        <w:rPr>
          <w:lang w:val="ru-RU" w:eastAsia="en-US"/>
        </w:rPr>
        <w:t>Администрации</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lang w:val="ru-RU" w:eastAsia="en-US"/>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C6040D">
        <w:rPr>
          <w:color w:val="000000"/>
          <w:lang w:val="ru-RU" w:eastAsia="en-US"/>
        </w:rPr>
        <w:t>.</w:t>
      </w:r>
    </w:p>
    <w:p w:rsidR="00EB7270" w:rsidRPr="00C6040D" w:rsidRDefault="00EB7270" w:rsidP="00EB7270">
      <w:pPr>
        <w:pStyle w:val="af1"/>
        <w:ind w:left="284" w:right="454"/>
        <w:jc w:val="both"/>
        <w:rPr>
          <w:lang w:val="ru-RU" w:eastAsia="en-US"/>
        </w:rPr>
      </w:pPr>
      <w:r w:rsidRPr="00C6040D">
        <w:rPr>
          <w:lang w:val="ru-RU" w:eastAsia="en-US"/>
        </w:rPr>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EB7270" w:rsidRPr="00C6040D" w:rsidRDefault="00EB7270" w:rsidP="00EB7270">
      <w:pPr>
        <w:pStyle w:val="af1"/>
        <w:ind w:left="284" w:right="454"/>
        <w:jc w:val="both"/>
        <w:rPr>
          <w:lang w:val="ru-RU" w:eastAsia="en-US"/>
        </w:rPr>
      </w:pPr>
      <w:r w:rsidRPr="00C6040D">
        <w:rPr>
          <w:lang w:val="ru-RU" w:eastAsia="en-US"/>
        </w:rPr>
        <w:t xml:space="preserve">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Pr>
          <w:lang w:val="ru-RU" w:eastAsia="en-US"/>
        </w:rPr>
        <w:t xml:space="preserve">сельского поселения Юнусовский сельсовет </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Для подготовки рекомендаций Комиссия может запросить заключения отдела строительства и архитектуры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EB7270" w:rsidRPr="00C6040D" w:rsidRDefault="00EB7270" w:rsidP="00EB7270">
      <w:pPr>
        <w:pStyle w:val="af1"/>
        <w:ind w:left="284" w:right="454"/>
        <w:jc w:val="both"/>
        <w:rPr>
          <w:lang w:val="ru-RU" w:eastAsia="en-US"/>
        </w:rPr>
      </w:pPr>
      <w:r w:rsidRPr="00C6040D">
        <w:rPr>
          <w:lang w:val="ru-RU" w:eastAsia="en-US"/>
        </w:rPr>
        <w:t xml:space="preserve">5. Глава </w:t>
      </w:r>
      <w:r>
        <w:rPr>
          <w:lang w:val="ru-RU" w:eastAsia="en-US"/>
        </w:rPr>
        <w:t xml:space="preserve">сельского поселения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B7270" w:rsidRPr="00C6040D" w:rsidRDefault="00EB7270" w:rsidP="00EB7270">
      <w:pPr>
        <w:pStyle w:val="af1"/>
        <w:ind w:left="284" w:right="454"/>
        <w:jc w:val="both"/>
        <w:rPr>
          <w:lang w:val="ru-RU" w:eastAsia="en-US"/>
        </w:rPr>
      </w:pPr>
      <w:r w:rsidRPr="00C6040D">
        <w:rPr>
          <w:lang w:val="ru-RU" w:eastAsia="en-US"/>
        </w:rPr>
        <w:lastRenderedPageBreak/>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B7270" w:rsidRPr="00C6040D" w:rsidRDefault="00EB7270" w:rsidP="00EB7270">
      <w:pPr>
        <w:pStyle w:val="af1"/>
        <w:ind w:left="284" w:right="454"/>
        <w:jc w:val="both"/>
        <w:rPr>
          <w:lang w:val="ru-RU" w:eastAsia="en-US"/>
        </w:rPr>
      </w:pPr>
      <w:r w:rsidRPr="00C6040D">
        <w:rPr>
          <w:lang w:val="ru-RU"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EB7270" w:rsidRPr="00C6040D" w:rsidRDefault="00EB7270" w:rsidP="00EB7270">
      <w:pPr>
        <w:pStyle w:val="af1"/>
        <w:ind w:left="284" w:right="454"/>
        <w:jc w:val="both"/>
        <w:rPr>
          <w:color w:val="000000"/>
          <w:lang w:val="ru-RU" w:eastAsia="en-US"/>
        </w:rPr>
      </w:pPr>
    </w:p>
    <w:p w:rsidR="00EB7270" w:rsidRPr="009E5462" w:rsidRDefault="00EB7270" w:rsidP="00EB7270">
      <w:pPr>
        <w:pStyle w:val="af1"/>
        <w:ind w:left="284" w:right="454"/>
        <w:jc w:val="both"/>
        <w:rPr>
          <w:b/>
          <w:bCs/>
          <w:lang w:val="ru-RU" w:eastAsia="en-US"/>
        </w:rPr>
      </w:pPr>
      <w:r w:rsidRPr="009E5462">
        <w:rPr>
          <w:b/>
          <w:lang w:val="ru-RU" w:eastAsia="en-US"/>
        </w:rPr>
        <w:t xml:space="preserve">10.4. </w:t>
      </w:r>
      <w:r w:rsidRPr="009E5462">
        <w:rPr>
          <w:b/>
          <w:bCs/>
          <w:lang w:val="ru-RU" w:eastAsia="en-US"/>
        </w:rPr>
        <w:t>Разрешение на строительство</w:t>
      </w:r>
      <w:r w:rsidRPr="009E5462">
        <w:rPr>
          <w:b/>
          <w:lang w:val="ru-RU" w:eastAsia="en-US"/>
        </w:rPr>
        <w:t>.</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EB7270" w:rsidRPr="00C6040D" w:rsidRDefault="00EB7270" w:rsidP="00EB7270">
      <w:pPr>
        <w:pStyle w:val="af1"/>
        <w:ind w:left="284" w:right="454"/>
        <w:jc w:val="both"/>
        <w:rPr>
          <w:lang w:val="ru-RU" w:eastAsia="en-US"/>
        </w:rPr>
      </w:pPr>
      <w:r>
        <w:rPr>
          <w:lang w:val="ru-RU" w:eastAsia="en-US"/>
        </w:rPr>
        <w:t xml:space="preserve">     </w:t>
      </w:r>
      <w:r w:rsidRPr="00770478">
        <w:rPr>
          <w:u w:val="single"/>
          <w:lang w:val="ru-RU" w:eastAsia="en-US"/>
        </w:rPr>
        <w:t>Не допускается выдача разрешений на строительство при отсутствии правил землепользования и застройки</w:t>
      </w:r>
      <w:r w:rsidRPr="00C6040D">
        <w:rPr>
          <w:lang w:val="ru-RU" w:eastAsia="en-US"/>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98" w:history="1">
        <w:r w:rsidRPr="00C6040D">
          <w:rPr>
            <w:lang w:val="ru-RU" w:eastAsia="en-US"/>
          </w:rPr>
          <w:t>N 243-ФЗ</w:t>
        </w:r>
      </w:hyperlink>
      <w:r w:rsidRPr="00C6040D">
        <w:rPr>
          <w:lang w:val="ru-RU" w:eastAsia="en-US"/>
        </w:rPr>
        <w:t xml:space="preserve">, от 30.12.2012 </w:t>
      </w:r>
      <w:hyperlink r:id="rId99" w:history="1">
        <w:r w:rsidRPr="00C6040D">
          <w:rPr>
            <w:lang w:val="ru-RU" w:eastAsia="en-US"/>
          </w:rPr>
          <w:t>N 289-ФЗ</w:t>
        </w:r>
      </w:hyperlink>
      <w:r w:rsidRPr="00C6040D">
        <w:rPr>
          <w:lang w:val="ru-RU" w:eastAsia="en-US"/>
        </w:rPr>
        <w:t>)</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00" w:history="1">
        <w:r w:rsidRPr="00C6040D">
          <w:rPr>
            <w:lang w:val="ru-RU" w:eastAsia="en-US"/>
          </w:rPr>
          <w:t>частями 5</w:t>
        </w:r>
      </w:hyperlink>
      <w:r w:rsidRPr="00C6040D">
        <w:rPr>
          <w:lang w:val="ru-RU"/>
        </w:rPr>
        <w:t xml:space="preserve"> </w:t>
      </w:r>
      <w:r w:rsidRPr="00C6040D">
        <w:rPr>
          <w:lang w:val="ru-RU" w:eastAsia="en-US"/>
        </w:rPr>
        <w:t xml:space="preserve">- </w:t>
      </w:r>
      <w:hyperlink r:id="rId101" w:history="1">
        <w:r w:rsidRPr="00C6040D">
          <w:rPr>
            <w:lang w:val="ru-RU" w:eastAsia="en-US"/>
          </w:rPr>
          <w:t>6</w:t>
        </w:r>
      </w:hyperlink>
      <w:r w:rsidRPr="00C6040D">
        <w:rPr>
          <w:lang w:val="ru-RU" w:eastAsia="en-US"/>
        </w:rPr>
        <w:t xml:space="preserve"> статьи 51 Градостроительного кодекса РФ и другими федеральными законами.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Разрешение на строительство выдается в случае осуществления строительства, реконструкции: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Pr>
          <w:lang w:val="ru-RU" w:eastAsia="en-US"/>
        </w:rPr>
        <w:t xml:space="preserve">.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w:t>
      </w:r>
      <w:r w:rsidRPr="00C6040D">
        <w:rPr>
          <w:lang w:val="ru-RU" w:eastAsia="en-US"/>
        </w:rPr>
        <w:lastRenderedPageBreak/>
        <w:t>и государственной охраны объектов культурного наследия, выдается разрешение на строительство в соответствии с Градостроительным кодексом.</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EB7270" w:rsidRPr="00C6040D" w:rsidRDefault="00EB7270" w:rsidP="00EB7270">
      <w:pPr>
        <w:pStyle w:val="af1"/>
        <w:ind w:left="284" w:right="454"/>
        <w:jc w:val="both"/>
        <w:rPr>
          <w:lang w:val="ru-RU" w:eastAsia="en-US"/>
        </w:rPr>
      </w:pPr>
      <w:r w:rsidRPr="00C6040D">
        <w:rPr>
          <w:lang w:val="ru-RU"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EB7270" w:rsidRDefault="00EB7270" w:rsidP="00EB7270">
      <w:pPr>
        <w:pStyle w:val="af1"/>
        <w:ind w:left="284" w:right="454"/>
        <w:jc w:val="both"/>
        <w:rPr>
          <w:lang w:val="ru-RU" w:eastAsia="en-US"/>
        </w:rPr>
      </w:pPr>
      <w:r w:rsidRPr="00C6040D">
        <w:rPr>
          <w:lang w:val="ru-RU" w:eastAsia="en-US"/>
        </w:rPr>
        <w:t xml:space="preserve">3. </w:t>
      </w:r>
      <w:bookmarkStart w:id="3" w:name="Par0"/>
      <w:bookmarkEnd w:id="3"/>
      <w:r w:rsidRPr="00C6040D">
        <w:rPr>
          <w:lang w:val="ru-RU" w:eastAsia="en-US"/>
        </w:rPr>
        <w:t xml:space="preserve">В целях строительства, реконструкции объекта капитального строительства застройщик направляет </w:t>
      </w:r>
      <w:hyperlink r:id="rId102" w:history="1">
        <w:r w:rsidRPr="00C6040D">
          <w:rPr>
            <w:lang w:val="ru-RU" w:eastAsia="en-US"/>
          </w:rPr>
          <w:t>заявление</w:t>
        </w:r>
      </w:hyperlink>
      <w:r w:rsidRPr="00C6040D">
        <w:rPr>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03" w:history="1">
        <w:r w:rsidRPr="00C6040D">
          <w:rPr>
            <w:lang w:val="ru-RU" w:eastAsia="en-US"/>
          </w:rPr>
          <w:t>частями 4</w:t>
        </w:r>
      </w:hyperlink>
      <w:r w:rsidRPr="00C6040D">
        <w:rPr>
          <w:lang w:val="ru-RU" w:eastAsia="en-US"/>
        </w:rPr>
        <w:t xml:space="preserve"> - </w:t>
      </w:r>
      <w:hyperlink r:id="rId104" w:history="1">
        <w:r w:rsidRPr="00C6040D">
          <w:rPr>
            <w:lang w:val="ru-RU" w:eastAsia="en-US"/>
          </w:rPr>
          <w:t>6</w:t>
        </w:r>
      </w:hyperlink>
      <w:r w:rsidRPr="00C6040D">
        <w:rPr>
          <w:lang w:val="ru-RU" w:eastAsia="en-US"/>
        </w:rPr>
        <w:t xml:space="preserve"> статьи 51 Градостроительного кодекса РФ орган местного самоуправления, </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w:t>
      </w:r>
      <w:r>
        <w:rPr>
          <w:lang w:val="ru-RU" w:eastAsia="en-US"/>
        </w:rPr>
        <w:t>(</w:t>
      </w:r>
      <w:r w:rsidRPr="00C6040D">
        <w:rPr>
          <w:lang w:val="ru-RU" w:eastAsia="en-US"/>
        </w:rPr>
        <w:t xml:space="preserve">в соответствии с </w:t>
      </w:r>
      <w:hyperlink r:id="rId105" w:history="1">
        <w:r w:rsidRPr="00C6040D">
          <w:rPr>
            <w:lang w:val="ru-RU" w:eastAsia="en-US"/>
          </w:rPr>
          <w:t>частями 4</w:t>
        </w:r>
      </w:hyperlink>
      <w:r w:rsidRPr="00C6040D">
        <w:rPr>
          <w:lang w:val="ru-RU" w:eastAsia="en-US"/>
        </w:rPr>
        <w:t xml:space="preserve"> - </w:t>
      </w:r>
      <w:hyperlink r:id="rId106" w:history="1">
        <w:r w:rsidRPr="00C6040D">
          <w:rPr>
            <w:lang w:val="ru-RU" w:eastAsia="en-US"/>
          </w:rPr>
          <w:t>6</w:t>
        </w:r>
      </w:hyperlink>
      <w:r w:rsidRPr="00C6040D">
        <w:rPr>
          <w:lang w:val="ru-RU" w:eastAsia="en-US"/>
        </w:rPr>
        <w:t xml:space="preserve"> статьи 51 Градостроительного кодекса РФ</w:t>
      </w:r>
      <w:r>
        <w:rPr>
          <w:lang w:val="ru-RU" w:eastAsia="en-US"/>
        </w:rPr>
        <w:t>)</w:t>
      </w:r>
      <w:r w:rsidRPr="00C6040D">
        <w:rPr>
          <w:lang w:val="ru-RU" w:eastAsia="en-US"/>
        </w:rPr>
        <w:t xml:space="preserve"> органом местного самоуправления. </w:t>
      </w:r>
      <w:r>
        <w:rPr>
          <w:lang w:val="ru-RU" w:eastAsia="en-US"/>
        </w:rPr>
        <w:t xml:space="preserve">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К указанному заявлению прилагаются следующие документы: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правоустанавливающие документы на земельный участок;</w:t>
      </w:r>
    </w:p>
    <w:p w:rsidR="00EB7270" w:rsidRPr="00C6040D" w:rsidRDefault="00EB7270" w:rsidP="00EB7270">
      <w:pPr>
        <w:pStyle w:val="af1"/>
        <w:ind w:left="284" w:right="454"/>
        <w:jc w:val="both"/>
        <w:rPr>
          <w:lang w:val="ru-RU" w:eastAsia="en-US"/>
        </w:rPr>
      </w:pPr>
      <w:bookmarkStart w:id="4" w:name="Par5"/>
      <w:bookmarkEnd w:id="4"/>
      <w:r>
        <w:rPr>
          <w:lang w:val="ru-RU" w:eastAsia="en-US"/>
        </w:rPr>
        <w:t xml:space="preserve">     </w:t>
      </w:r>
      <w:r w:rsidRPr="00C6040D">
        <w:rPr>
          <w:lang w:val="ru-RU" w:eastAsia="en-US"/>
        </w:rPr>
        <w:t>2) градостроительный план земельного участка или</w:t>
      </w:r>
      <w:r>
        <w:rPr>
          <w:lang w:val="ru-RU" w:eastAsia="en-US"/>
        </w:rPr>
        <w:t>,</w:t>
      </w:r>
      <w:r w:rsidRPr="00C6040D">
        <w:rPr>
          <w:lang w:val="ru-RU" w:eastAsia="en-US"/>
        </w:rPr>
        <w:t xml:space="preserve"> в случае выдачи разрешения на строительство линейного объекта</w:t>
      </w:r>
      <w:r>
        <w:rPr>
          <w:lang w:val="ru-RU" w:eastAsia="en-US"/>
        </w:rPr>
        <w:t>,</w:t>
      </w:r>
      <w:r w:rsidRPr="00C6040D">
        <w:rPr>
          <w:lang w:val="ru-RU" w:eastAsia="en-US"/>
        </w:rPr>
        <w:t xml:space="preserve"> реквизиты проекта планировки территории и проекта межевания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материалы, содержащиеся в проектной документации: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а) пояснительная записка;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г) схемы, отображающие архитектурные решения;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е) проект организации строительства объекта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ж) проект организации работ по сносу или демонтажу объектов капитального строительства, их частей;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07" w:history="1">
        <w:r w:rsidRPr="00C6040D">
          <w:rPr>
            <w:lang w:val="ru-RU" w:eastAsia="en-US"/>
          </w:rPr>
          <w:t>частью 12.1 статьи 48</w:t>
        </w:r>
      </w:hyperlink>
      <w:r w:rsidRPr="00C6040D">
        <w:rPr>
          <w:lang w:val="ru-RU" w:eastAsia="en-US"/>
        </w:rPr>
        <w:t xml:space="preserve"> Градостроительного кодекса), если такая проектная документация подлежит экспертизе в соответствии со </w:t>
      </w:r>
      <w:hyperlink r:id="rId108" w:history="1">
        <w:r w:rsidRPr="00C6040D">
          <w:rPr>
            <w:lang w:val="ru-RU" w:eastAsia="en-US"/>
          </w:rPr>
          <w:t>статьей 49</w:t>
        </w:r>
      </w:hyperlink>
      <w:r w:rsidRPr="00C6040D">
        <w:rPr>
          <w:lang w:val="ru-RU" w:eastAsia="en-US"/>
        </w:rP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109" w:history="1">
        <w:r w:rsidRPr="00C6040D">
          <w:rPr>
            <w:lang w:val="ru-RU" w:eastAsia="en-US"/>
          </w:rPr>
          <w:t>частью 3.4 статьи 49</w:t>
        </w:r>
      </w:hyperlink>
      <w:r w:rsidRPr="00C6040D">
        <w:rPr>
          <w:lang w:val="ru-RU" w:eastAsia="en-US"/>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10" w:history="1">
        <w:r w:rsidRPr="00C6040D">
          <w:rPr>
            <w:lang w:val="ru-RU" w:eastAsia="en-US"/>
          </w:rPr>
          <w:t>частью 6 статьи 49</w:t>
        </w:r>
      </w:hyperlink>
      <w:r w:rsidRPr="00C6040D">
        <w:rPr>
          <w:lang w:val="ru-RU" w:eastAsia="en-US"/>
        </w:rPr>
        <w:t xml:space="preserve"> Градостроительного кодекса;</w:t>
      </w:r>
    </w:p>
    <w:p w:rsidR="00EB7270" w:rsidRPr="00C6040D" w:rsidRDefault="00EB7270" w:rsidP="00EB7270">
      <w:pPr>
        <w:pStyle w:val="af1"/>
        <w:ind w:left="284" w:right="454"/>
        <w:jc w:val="both"/>
        <w:rPr>
          <w:lang w:val="ru-RU" w:eastAsia="en-US"/>
        </w:rPr>
      </w:pPr>
      <w:bookmarkStart w:id="5" w:name="Par18"/>
      <w:bookmarkEnd w:id="5"/>
      <w:r>
        <w:rPr>
          <w:lang w:val="ru-RU" w:eastAsia="en-US"/>
        </w:rPr>
        <w:lastRenderedPageBreak/>
        <w:t xml:space="preserve">     </w:t>
      </w:r>
      <w:r w:rsidRPr="00C6040D">
        <w:rPr>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1" w:history="1">
        <w:r w:rsidRPr="00C6040D">
          <w:rPr>
            <w:lang w:val="ru-RU" w:eastAsia="en-US"/>
          </w:rPr>
          <w:t>статьей 40</w:t>
        </w:r>
      </w:hyperlink>
      <w:r w:rsidRPr="00C6040D">
        <w:rPr>
          <w:lang w:val="ru-RU" w:eastAsia="en-US"/>
        </w:rPr>
        <w:t xml:space="preserve"> Градостроительного кодекса);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C6040D">
          <w:rPr>
            <w:lang w:val="ru-RU" w:eastAsia="en-US"/>
          </w:rPr>
          <w:t>пункте 6.2</w:t>
        </w:r>
      </w:hyperlink>
      <w:r w:rsidRPr="00C6040D">
        <w:rPr>
          <w:lang w:val="ru-RU" w:eastAsia="en-US"/>
        </w:rPr>
        <w:t xml:space="preserve"> настоящей части случаев реконструкции многоквартирного дома;</w:t>
      </w:r>
    </w:p>
    <w:p w:rsidR="00EB7270" w:rsidRPr="00C6040D" w:rsidRDefault="00EB7270" w:rsidP="00EB7270">
      <w:pPr>
        <w:pStyle w:val="af1"/>
        <w:ind w:left="284" w:right="454"/>
        <w:jc w:val="both"/>
        <w:rPr>
          <w:lang w:val="ru-RU" w:eastAsia="en-US"/>
        </w:rPr>
      </w:pPr>
      <w:bookmarkStart w:id="6" w:name="Par23"/>
      <w:bookmarkEnd w:id="6"/>
      <w:r>
        <w:rPr>
          <w:lang w:val="ru-RU" w:eastAsia="en-US"/>
        </w:rPr>
        <w:t xml:space="preserve">          </w:t>
      </w:r>
      <w:r w:rsidRPr="00C6040D">
        <w:rPr>
          <w:lang w:val="ru-RU" w:eastAsia="en-US"/>
        </w:rPr>
        <w:t>6.</w:t>
      </w:r>
      <w:r>
        <w:rPr>
          <w:lang w:val="ru-RU" w:eastAsia="en-US"/>
        </w:rPr>
        <w:t>1</w:t>
      </w:r>
      <w:r w:rsidRPr="00C6040D">
        <w:rPr>
          <w:lang w:val="ru-RU" w:eastAsia="en-US"/>
        </w:rPr>
        <w:t xml:space="preserve">) решение общего собрания собственников помещений в многоквартирном доме, принятое в соответствии с жилищным </w:t>
      </w:r>
      <w:hyperlink r:id="rId112" w:history="1">
        <w:r w:rsidRPr="00C6040D">
          <w:rPr>
            <w:lang w:val="ru-RU" w:eastAsia="en-US"/>
          </w:rPr>
          <w:t>законодательством</w:t>
        </w:r>
      </w:hyperlink>
      <w:r w:rsidRPr="00C6040D">
        <w:rPr>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C6040D">
        <w:rPr>
          <w:bCs/>
          <w:lang w:val="ru-RU" w:eastAsia="en-US"/>
        </w:rPr>
        <w:t xml:space="preserve">зы проектной </w:t>
      </w:r>
      <w:r w:rsidRPr="00C6040D">
        <w:rPr>
          <w:lang w:val="ru-RU" w:eastAsia="en-US"/>
        </w:rPr>
        <w:t>документации.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Документы (их копии или сведения, содержащиеся в них), указанные в </w:t>
      </w:r>
      <w:hyperlink w:anchor="Par2" w:history="1">
        <w:r w:rsidRPr="00C6040D">
          <w:rPr>
            <w:lang w:val="ru-RU" w:eastAsia="en-US"/>
          </w:rPr>
          <w:t>пунктах 1</w:t>
        </w:r>
      </w:hyperlink>
      <w:r w:rsidRPr="00C6040D">
        <w:rPr>
          <w:lang w:val="ru-RU" w:eastAsia="en-US"/>
        </w:rPr>
        <w:t xml:space="preserve">, </w:t>
      </w:r>
      <w:hyperlink w:anchor="Par5" w:history="1">
        <w:r w:rsidRPr="00C6040D">
          <w:rPr>
            <w:lang w:val="ru-RU" w:eastAsia="en-US"/>
          </w:rPr>
          <w:t>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запрашиваются органами, указанными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По межведомственным запросам органов, указанных в </w:t>
      </w:r>
      <w:hyperlink w:anchor="Par0" w:history="1">
        <w:r w:rsidRPr="00C6040D">
          <w:rPr>
            <w:lang w:val="ru-RU" w:eastAsia="en-US"/>
          </w:rPr>
          <w:t>абзаце первом части 7</w:t>
        </w:r>
      </w:hyperlink>
      <w:r w:rsidRPr="00C6040D">
        <w:rPr>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C6040D">
          <w:rPr>
            <w:lang w:val="ru-RU" w:eastAsia="en-US"/>
          </w:rPr>
          <w:t>пунктах 2</w:t>
        </w:r>
      </w:hyperlink>
      <w:r w:rsidRPr="00C6040D">
        <w:rPr>
          <w:lang w:val="ru-RU" w:eastAsia="en-US"/>
        </w:rPr>
        <w:t xml:space="preserve"> и </w:t>
      </w:r>
      <w:hyperlink w:anchor="Par18" w:history="1">
        <w:r w:rsidRPr="00C6040D">
          <w:rPr>
            <w:lang w:val="ru-RU" w:eastAsia="en-US"/>
          </w:rPr>
          <w:t>5 части 7</w:t>
        </w:r>
      </w:hyperlink>
      <w:r w:rsidRPr="00C6040D">
        <w:rPr>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Документы, указанные в </w:t>
      </w:r>
      <w:hyperlink w:anchor="Par2" w:history="1">
        <w:r w:rsidRPr="00C6040D">
          <w:rPr>
            <w:lang w:val="ru-RU" w:eastAsia="en-US"/>
          </w:rPr>
          <w:t>пункте 1 части 7</w:t>
        </w:r>
      </w:hyperlink>
      <w:r w:rsidRPr="00C6040D">
        <w:rPr>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B7270" w:rsidRPr="00C6040D" w:rsidRDefault="00EB7270" w:rsidP="00EB7270">
      <w:pPr>
        <w:pStyle w:val="af1"/>
        <w:ind w:left="284" w:right="454"/>
        <w:jc w:val="both"/>
        <w:rPr>
          <w:lang w:val="ru-RU" w:eastAsia="en-US"/>
        </w:rPr>
      </w:pPr>
      <w:r w:rsidRPr="00C6040D">
        <w:rPr>
          <w:lang w:val="ru-RU" w:eastAsia="en-US"/>
        </w:rPr>
        <w:t>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w:t>
      </w:r>
      <w:r>
        <w:rPr>
          <w:lang w:val="ru-RU" w:eastAsia="en-US"/>
        </w:rPr>
        <w:t>й</w:t>
      </w:r>
      <w:r w:rsidRPr="00C6040D">
        <w:rPr>
          <w:lang w:val="ru-RU" w:eastAsia="en-US"/>
        </w:rPr>
        <w:t xml:space="preserve"> на выдачу разрешений на строительство в соответствии с </w:t>
      </w:r>
      <w:hyperlink r:id="rId113" w:history="1">
        <w:r w:rsidRPr="00C6040D">
          <w:rPr>
            <w:lang w:val="ru-RU" w:eastAsia="en-US"/>
          </w:rPr>
          <w:t>частями 4</w:t>
        </w:r>
      </w:hyperlink>
      <w:r w:rsidRPr="00C6040D">
        <w:rPr>
          <w:lang w:val="ru-RU" w:eastAsia="en-US"/>
        </w:rPr>
        <w:t xml:space="preserve"> - </w:t>
      </w:r>
      <w:hyperlink r:id="rId114" w:history="1">
        <w:r w:rsidRPr="00C6040D">
          <w:rPr>
            <w:lang w:val="ru-RU" w:eastAsia="en-US"/>
          </w:rPr>
          <w:t>6</w:t>
        </w:r>
      </w:hyperlink>
      <w:r w:rsidRPr="00C6040D">
        <w:rPr>
          <w:lang w:val="ru-RU" w:eastAsia="en-US"/>
        </w:rP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правоустанавливающие документы на земельный участок;</w:t>
      </w:r>
    </w:p>
    <w:p w:rsidR="00EB7270" w:rsidRPr="00C6040D" w:rsidRDefault="00EB7270" w:rsidP="00EB7270">
      <w:pPr>
        <w:pStyle w:val="af1"/>
        <w:ind w:left="284" w:right="454"/>
        <w:jc w:val="both"/>
        <w:rPr>
          <w:lang w:val="ru-RU" w:eastAsia="en-US"/>
        </w:rPr>
      </w:pPr>
      <w:bookmarkStart w:id="7" w:name="Par3"/>
      <w:bookmarkEnd w:id="7"/>
      <w:r>
        <w:rPr>
          <w:lang w:val="ru-RU" w:eastAsia="en-US"/>
        </w:rPr>
        <w:t xml:space="preserve">     </w:t>
      </w:r>
      <w:r w:rsidRPr="00C6040D">
        <w:rPr>
          <w:lang w:val="ru-RU" w:eastAsia="en-US"/>
        </w:rPr>
        <w:t>2) градостроительный план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EB7270" w:rsidRPr="00C6040D" w:rsidRDefault="00EB7270" w:rsidP="00EB7270">
      <w:pPr>
        <w:pStyle w:val="af1"/>
        <w:ind w:left="284" w:right="454"/>
        <w:jc w:val="both"/>
        <w:rPr>
          <w:lang w:val="ru-RU" w:eastAsia="en-US"/>
        </w:rPr>
      </w:pPr>
      <w:r w:rsidRPr="00C6040D">
        <w:rPr>
          <w:lang w:val="ru-RU" w:eastAsia="en-US"/>
        </w:rP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EB7270"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115" w:history="1">
        <w:r w:rsidRPr="00C6040D">
          <w:rPr>
            <w:lang w:val="ru-RU" w:eastAsia="en-US"/>
          </w:rPr>
          <w:t>частях 7</w:t>
        </w:r>
      </w:hyperlink>
      <w:r w:rsidRPr="00C6040D">
        <w:rPr>
          <w:lang w:val="ru-RU" w:eastAsia="en-US"/>
        </w:rPr>
        <w:t xml:space="preserve"> и </w:t>
      </w:r>
      <w:hyperlink r:id="rId116" w:history="1">
        <w:r w:rsidRPr="00C6040D">
          <w:rPr>
            <w:lang w:val="ru-RU" w:eastAsia="en-US"/>
          </w:rPr>
          <w:t>9</w:t>
        </w:r>
      </w:hyperlink>
      <w:r w:rsidRPr="00C6040D">
        <w:rPr>
          <w:lang w:val="ru-RU" w:eastAsia="en-US"/>
        </w:rPr>
        <w:t xml:space="preserve"> статьи 51 Градостроительного кодекса РФ документов.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Документы, предусмотренные </w:t>
      </w:r>
      <w:hyperlink r:id="rId117" w:history="1">
        <w:r w:rsidRPr="00C6040D">
          <w:rPr>
            <w:lang w:val="ru-RU" w:eastAsia="en-US"/>
          </w:rPr>
          <w:t>частями 7</w:t>
        </w:r>
      </w:hyperlink>
      <w:r w:rsidRPr="00C6040D">
        <w:rPr>
          <w:lang w:val="ru-RU" w:eastAsia="en-US"/>
        </w:rPr>
        <w:t xml:space="preserve"> и </w:t>
      </w:r>
      <w:hyperlink r:id="rId118" w:history="1">
        <w:r w:rsidRPr="00C6040D">
          <w:rPr>
            <w:lang w:val="ru-RU" w:eastAsia="en-US"/>
          </w:rPr>
          <w:t>9</w:t>
        </w:r>
      </w:hyperlink>
      <w:r w:rsidRPr="00C6040D">
        <w:rPr>
          <w:lang w:val="ru-RU" w:eastAsia="en-US"/>
        </w:rPr>
        <w:t xml:space="preserve"> статьи 51 Градостроительного кодекса РФ, могут быть направлены в электронной форме.</w:t>
      </w:r>
    </w:p>
    <w:p w:rsidR="00EB7270" w:rsidRPr="00C6040D" w:rsidRDefault="00EB7270" w:rsidP="00EB7270">
      <w:pPr>
        <w:pStyle w:val="af1"/>
        <w:ind w:left="284" w:right="454"/>
        <w:jc w:val="both"/>
        <w:rPr>
          <w:lang w:val="ru-RU" w:eastAsia="en-US"/>
        </w:rPr>
      </w:pPr>
      <w:r w:rsidRPr="00C6040D">
        <w:rPr>
          <w:lang w:val="ru-RU" w:eastAsia="en-US"/>
        </w:rPr>
        <w:t xml:space="preserve">6. Отдел </w:t>
      </w:r>
      <w:r w:rsidRPr="005A5197">
        <w:rPr>
          <w:lang w:val="ru-RU" w:eastAsia="en-US"/>
        </w:rPr>
        <w:t>строительства и архитектуры</w:t>
      </w:r>
      <w:r w:rsidRPr="00C6040D">
        <w:rPr>
          <w:lang w:val="ru-RU" w:eastAsia="en-US"/>
        </w:rPr>
        <w:t xml:space="preserve">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проводят проверку наличия документов, необходимых для принятия решения о выдаче разрешения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выдают разрешение на строительство или отказывают в выдаче такого разрешения с указанием причин отказа.</w:t>
      </w:r>
    </w:p>
    <w:p w:rsidR="00EB7270" w:rsidRPr="00C6040D" w:rsidRDefault="00EB7270" w:rsidP="00EB7270">
      <w:pPr>
        <w:pStyle w:val="af1"/>
        <w:ind w:left="284" w:right="454"/>
        <w:jc w:val="both"/>
        <w:rPr>
          <w:lang w:val="ru-RU" w:eastAsia="en-US"/>
        </w:rPr>
      </w:pPr>
      <w:r w:rsidRPr="00C6040D">
        <w:rPr>
          <w:lang w:val="ru-RU" w:eastAsia="en-US"/>
        </w:rPr>
        <w:t xml:space="preserve">7. Отдел строительства и архитектуры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как уполномоченный орган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на выдачу разрешений на строительство по заявлению застройщика мо</w:t>
      </w:r>
      <w:r>
        <w:rPr>
          <w:lang w:val="ru-RU" w:eastAsia="en-US"/>
        </w:rPr>
        <w:t>же</w:t>
      </w:r>
      <w:r w:rsidRPr="00C6040D">
        <w:rPr>
          <w:lang w:val="ru-RU" w:eastAsia="en-US"/>
        </w:rPr>
        <w:t>т выдать разрешение на отдельные этапы строительства, реконструкции.</w:t>
      </w:r>
    </w:p>
    <w:p w:rsidR="00EB7270" w:rsidRPr="00C6040D" w:rsidRDefault="00EB7270" w:rsidP="00EB7270">
      <w:pPr>
        <w:pStyle w:val="af1"/>
        <w:ind w:left="284" w:right="454"/>
        <w:jc w:val="both"/>
        <w:rPr>
          <w:lang w:val="ru-RU" w:eastAsia="en-US"/>
        </w:rPr>
      </w:pPr>
      <w:r w:rsidRPr="00C6040D">
        <w:rPr>
          <w:lang w:val="ru-RU" w:eastAsia="en-US"/>
        </w:rPr>
        <w:t>8. Отказ в выдаче разрешения на строительство может быть оспорен застройщиком в судебном порядке.</w:t>
      </w:r>
    </w:p>
    <w:p w:rsidR="00EB7270" w:rsidRPr="00C6040D" w:rsidRDefault="00EB7270" w:rsidP="00EB7270">
      <w:pPr>
        <w:pStyle w:val="af1"/>
        <w:ind w:left="284" w:right="454"/>
        <w:jc w:val="both"/>
        <w:rPr>
          <w:lang w:val="ru-RU" w:eastAsia="en-US"/>
        </w:rPr>
      </w:pPr>
      <w:r w:rsidRPr="00C6040D">
        <w:rPr>
          <w:lang w:val="ru-RU" w:eastAsia="en-US"/>
        </w:rPr>
        <w:t xml:space="preserve">9. Выдача разрешения на строительство осуществляется отделом </w:t>
      </w:r>
      <w:r w:rsidRPr="005A5197">
        <w:rPr>
          <w:lang w:val="ru-RU" w:eastAsia="en-US"/>
        </w:rPr>
        <w:t xml:space="preserve">строительства и архитектуры Администрации муниципального района </w:t>
      </w:r>
      <w:r>
        <w:rPr>
          <w:lang w:val="ru-RU" w:eastAsia="en-US"/>
        </w:rPr>
        <w:t xml:space="preserve">Мечетлинский </w:t>
      </w:r>
      <w:r w:rsidRPr="005A5197">
        <w:rPr>
          <w:lang w:val="ru-RU" w:eastAsia="en-US"/>
        </w:rPr>
        <w:t xml:space="preserve"> </w:t>
      </w:r>
      <w:r w:rsidRPr="00C6040D">
        <w:rPr>
          <w:lang w:val="ru-RU" w:eastAsia="en-US"/>
        </w:rPr>
        <w:t>район Республики Башкортостан без взимания платы. В течение трех дней со дня выдачи разре</w:t>
      </w:r>
      <w:r>
        <w:rPr>
          <w:lang w:val="ru-RU" w:eastAsia="en-US"/>
        </w:rPr>
        <w:t>шения на строительство указанный</w:t>
      </w:r>
      <w:r w:rsidRPr="00C6040D">
        <w:rPr>
          <w:lang w:val="ru-RU" w:eastAsia="en-US"/>
        </w:rPr>
        <w:t xml:space="preserve"> орган направля</w:t>
      </w:r>
      <w:r>
        <w:rPr>
          <w:lang w:val="ru-RU" w:eastAsia="en-US"/>
        </w:rPr>
        <w:t>е</w:t>
      </w:r>
      <w:r w:rsidRPr="00C6040D">
        <w:rPr>
          <w:lang w:val="ru-RU" w:eastAsia="en-US"/>
        </w:rPr>
        <w:t>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B7270" w:rsidRPr="00C6040D" w:rsidRDefault="00EB7270" w:rsidP="00EB7270">
      <w:pPr>
        <w:pStyle w:val="af1"/>
        <w:ind w:left="284" w:right="454"/>
        <w:jc w:val="both"/>
        <w:rPr>
          <w:lang w:val="ru-RU" w:eastAsia="en-US"/>
        </w:rPr>
      </w:pPr>
      <w:r w:rsidRPr="00C6040D">
        <w:rPr>
          <w:lang w:val="ru-RU" w:eastAsia="en-US"/>
        </w:rPr>
        <w:t>1</w:t>
      </w:r>
      <w:r>
        <w:rPr>
          <w:lang w:val="ru-RU" w:eastAsia="en-US"/>
        </w:rPr>
        <w:t>0</w:t>
      </w:r>
      <w:r w:rsidRPr="00C6040D">
        <w:rPr>
          <w:lang w:val="ru-RU" w:eastAsia="en-US"/>
        </w:rPr>
        <w:t>. Выдача разрешения на строительство не требуется в случае: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строительства, реконструкции объектов, не являющихся объектами капитального строительства (киосков, навесов и других);</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строительства на земельном участке строений и сооружений вспомогательного использования;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4.1) капитального ремонта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4.2) строительства, реконструкции буровых скважин, предусмотренных подготовлен</w:t>
      </w:r>
      <w:r>
        <w:rPr>
          <w:lang w:val="ru-RU" w:eastAsia="en-US"/>
        </w:rPr>
        <w:t xml:space="preserve"> </w:t>
      </w:r>
      <w:r w:rsidRPr="00C6040D">
        <w:rPr>
          <w:lang w:val="ru-RU" w:eastAsia="en-US"/>
        </w:rPr>
        <w:t xml:space="preserve">ными, согласованными и утвержденными в соответствии с </w:t>
      </w:r>
      <w:hyperlink r:id="rId119" w:history="1">
        <w:r w:rsidRPr="00C6040D">
          <w:rPr>
            <w:lang w:val="ru-RU" w:eastAsia="en-US"/>
          </w:rPr>
          <w:t>законодательством</w:t>
        </w:r>
      </w:hyperlink>
      <w:r w:rsidRPr="00C6040D">
        <w:rPr>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B7270" w:rsidRPr="00C6040D" w:rsidRDefault="00EB7270" w:rsidP="00EB7270">
      <w:pPr>
        <w:pStyle w:val="af1"/>
        <w:ind w:left="284" w:right="454"/>
        <w:jc w:val="both"/>
        <w:rPr>
          <w:lang w:val="ru-RU" w:eastAsia="en-US"/>
        </w:rPr>
      </w:pPr>
      <w:r w:rsidRPr="00C6040D">
        <w:rPr>
          <w:lang w:val="ru-RU" w:eastAsia="en-US"/>
        </w:rPr>
        <w:t>1</w:t>
      </w:r>
      <w:r>
        <w:rPr>
          <w:lang w:val="ru-RU" w:eastAsia="en-US"/>
        </w:rPr>
        <w:t>1</w:t>
      </w:r>
      <w:r w:rsidRPr="00C6040D">
        <w:rPr>
          <w:lang w:val="ru-RU" w:eastAsia="en-US"/>
        </w:rPr>
        <w:t>. Застройщик в течение десяти дней со дня получения разрешения на строительство обязан безвозмездно передать в орган местного самоуправления, выдавши</w:t>
      </w:r>
      <w:r>
        <w:rPr>
          <w:lang w:val="ru-RU" w:eastAsia="en-US"/>
        </w:rPr>
        <w:t>й</w:t>
      </w:r>
      <w:r w:rsidRPr="00C6040D">
        <w:rPr>
          <w:lang w:val="ru-RU" w:eastAsia="en-US"/>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20" w:history="1">
        <w:r w:rsidRPr="00C6040D">
          <w:rPr>
            <w:lang w:val="ru-RU" w:eastAsia="en-US"/>
          </w:rPr>
          <w:t>пунктами 2,</w:t>
        </w:r>
      </w:hyperlink>
      <w:r w:rsidRPr="00C6040D">
        <w:rPr>
          <w:lang w:val="ru-RU" w:eastAsia="en-US"/>
        </w:rPr>
        <w:t xml:space="preserve"> </w:t>
      </w:r>
      <w:hyperlink r:id="rId121" w:history="1">
        <w:r w:rsidRPr="00C6040D">
          <w:rPr>
            <w:lang w:val="ru-RU" w:eastAsia="en-US"/>
          </w:rPr>
          <w:t>8</w:t>
        </w:r>
      </w:hyperlink>
      <w:r w:rsidRPr="00C6040D">
        <w:rPr>
          <w:lang w:val="ru-RU" w:eastAsia="en-US"/>
        </w:rPr>
        <w:t xml:space="preserve"> - </w:t>
      </w:r>
      <w:hyperlink r:id="rId122" w:history="1">
        <w:r w:rsidRPr="00C6040D">
          <w:rPr>
            <w:lang w:val="ru-RU" w:eastAsia="en-US"/>
          </w:rPr>
          <w:t>10</w:t>
        </w:r>
      </w:hyperlink>
      <w:r w:rsidRPr="00C6040D">
        <w:rPr>
          <w:lang w:val="ru-RU" w:eastAsia="en-US"/>
        </w:rPr>
        <w:t xml:space="preserve"> и </w:t>
      </w:r>
      <w:hyperlink r:id="rId123" w:history="1">
        <w:r w:rsidRPr="00C6040D">
          <w:rPr>
            <w:lang w:val="ru-RU" w:eastAsia="en-US"/>
          </w:rPr>
          <w:t>11.1 части 12 статьи 48</w:t>
        </w:r>
      </w:hyperlink>
      <w:r w:rsidRPr="00C6040D">
        <w:rPr>
          <w:lang w:val="ru-RU"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EB7270" w:rsidRDefault="00EB7270" w:rsidP="00EB7270">
      <w:pPr>
        <w:pStyle w:val="af1"/>
        <w:ind w:left="284" w:right="454"/>
        <w:jc w:val="both"/>
        <w:rPr>
          <w:lang w:val="ru-RU" w:eastAsia="en-US"/>
        </w:rPr>
      </w:pPr>
      <w:r>
        <w:rPr>
          <w:lang w:val="ru-RU" w:eastAsia="en-US"/>
        </w:rPr>
        <w:t>12</w:t>
      </w:r>
      <w:r w:rsidRPr="00C6040D">
        <w:rPr>
          <w:lang w:val="ru-RU" w:eastAsia="en-US"/>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4" w:history="1">
        <w:r w:rsidRPr="00C6040D">
          <w:rPr>
            <w:lang w:val="ru-RU" w:eastAsia="en-US"/>
          </w:rPr>
          <w:t>частью 12</w:t>
        </w:r>
      </w:hyperlink>
      <w:r w:rsidRPr="00C6040D">
        <w:rPr>
          <w:lang w:val="ru-RU" w:eastAsia="en-US"/>
        </w:rPr>
        <w:t xml:space="preserve"> статьи 51 Градостроительного кодекса РФ.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Разрешение на индивидуальное жилищное строительство выдается на десять лет.</w:t>
      </w:r>
    </w:p>
    <w:p w:rsidR="00EB7270" w:rsidRPr="00C6040D" w:rsidRDefault="00EB7270" w:rsidP="00EB7270">
      <w:pPr>
        <w:pStyle w:val="af1"/>
        <w:ind w:left="284" w:right="454"/>
        <w:jc w:val="both"/>
        <w:rPr>
          <w:lang w:val="ru-RU" w:eastAsia="en-US"/>
        </w:rPr>
      </w:pPr>
      <w:r>
        <w:rPr>
          <w:lang w:val="ru-RU" w:eastAsia="en-US"/>
        </w:rPr>
        <w:t>13</w:t>
      </w:r>
      <w:r w:rsidRPr="00C6040D">
        <w:rPr>
          <w:lang w:val="ru-RU" w:eastAsia="en-US"/>
        </w:rPr>
        <w:t xml:space="preserve">. Срок действия разрешения на строительство может быть продлен органом местного самоуправления, выдавшим разрешение на строительство, по </w:t>
      </w:r>
      <w:hyperlink r:id="rId125" w:history="1">
        <w:r w:rsidRPr="00C6040D">
          <w:rPr>
            <w:lang w:val="ru-RU" w:eastAsia="en-US"/>
          </w:rPr>
          <w:t>заявлению</w:t>
        </w:r>
      </w:hyperlink>
      <w:r w:rsidRPr="00C6040D">
        <w:rPr>
          <w:lang w:val="ru-RU" w:eastAsia="en-US"/>
        </w:rPr>
        <w:t xml:space="preserve"> застройщика, поданному не менее чем за </w:t>
      </w:r>
      <w:r w:rsidRPr="005B0558">
        <w:rPr>
          <w:u w:val="single"/>
          <w:lang w:val="ru-RU" w:eastAsia="en-US"/>
        </w:rPr>
        <w:t>шестьдесят дней до истечения срока действия такого разрешения</w:t>
      </w:r>
      <w:r w:rsidRPr="00C6040D">
        <w:rPr>
          <w:lang w:val="ru-RU" w:eastAsia="en-US"/>
        </w:rPr>
        <w:t xml:space="preserve">. В продлении срока действия разрешения на строительство </w:t>
      </w:r>
      <w:r w:rsidRPr="005B0558">
        <w:rPr>
          <w:u w:val="single"/>
          <w:lang w:val="ru-RU" w:eastAsia="en-US"/>
        </w:rPr>
        <w:t>должно быть отказано</w:t>
      </w:r>
      <w:r w:rsidRPr="00C6040D">
        <w:rPr>
          <w:lang w:val="ru-RU" w:eastAsia="en-US"/>
        </w:rPr>
        <w:t xml:space="preserve"> в случае, если строительство, реконструкция, капитальный ремонт объекта капитального строительства </w:t>
      </w:r>
      <w:r w:rsidRPr="005B0558">
        <w:rPr>
          <w:u w:val="single"/>
          <w:lang w:val="ru-RU" w:eastAsia="en-US"/>
        </w:rPr>
        <w:t>не начаты</w:t>
      </w:r>
      <w:r w:rsidRPr="00C6040D">
        <w:rPr>
          <w:lang w:val="ru-RU" w:eastAsia="en-US"/>
        </w:rP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B7270" w:rsidRPr="00C6040D" w:rsidRDefault="00EB7270" w:rsidP="00EB7270">
      <w:pPr>
        <w:pStyle w:val="af1"/>
        <w:ind w:left="284" w:right="454"/>
        <w:jc w:val="both"/>
        <w:rPr>
          <w:lang w:val="ru-RU" w:eastAsia="en-US"/>
        </w:rPr>
      </w:pPr>
      <w:r w:rsidRPr="00C6040D">
        <w:rPr>
          <w:lang w:val="ru-RU" w:eastAsia="en-US"/>
        </w:rPr>
        <w:t>1</w:t>
      </w:r>
      <w:r>
        <w:rPr>
          <w:lang w:val="ru-RU" w:eastAsia="en-US"/>
        </w:rPr>
        <w:t>4</w:t>
      </w:r>
      <w:r w:rsidRPr="00C6040D">
        <w:rPr>
          <w:lang w:val="ru-RU" w:eastAsia="en-US"/>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26" w:history="1">
        <w:r w:rsidRPr="00C6040D">
          <w:rPr>
            <w:lang w:val="ru-RU" w:eastAsia="en-US"/>
          </w:rPr>
          <w:t>частью 21.1</w:t>
        </w:r>
      </w:hyperlink>
      <w:r w:rsidRPr="00C6040D">
        <w:rPr>
          <w:lang w:val="ru-RU" w:eastAsia="en-US"/>
        </w:rPr>
        <w:t xml:space="preserve"> статьи 51 Градостроительного кодекса РФ.</w:t>
      </w:r>
    </w:p>
    <w:p w:rsidR="00EB7270" w:rsidRPr="00C6040D" w:rsidRDefault="00EB7270" w:rsidP="00EB7270">
      <w:pPr>
        <w:pStyle w:val="af1"/>
        <w:ind w:left="284" w:right="454"/>
        <w:jc w:val="both"/>
        <w:rPr>
          <w:lang w:val="ru-RU" w:eastAsia="en-US"/>
        </w:rPr>
      </w:pPr>
      <w:r>
        <w:rPr>
          <w:lang w:val="ru-RU" w:eastAsia="en-US"/>
        </w:rPr>
        <w:t>15</w:t>
      </w:r>
      <w:r w:rsidRPr="00C6040D">
        <w:rPr>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1</w:t>
      </w:r>
      <w:r>
        <w:rPr>
          <w:lang w:val="ru-RU" w:eastAsia="en-US"/>
        </w:rPr>
        <w:t>6</w:t>
      </w:r>
      <w:r w:rsidRPr="00C6040D">
        <w:rPr>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EB7270" w:rsidRPr="00C6040D" w:rsidRDefault="00EB7270" w:rsidP="00EB7270">
      <w:pPr>
        <w:pStyle w:val="af1"/>
        <w:ind w:left="284" w:right="454"/>
        <w:jc w:val="both"/>
        <w:rPr>
          <w:color w:val="000000"/>
          <w:lang w:val="ru-RU" w:eastAsia="en-US"/>
        </w:rPr>
      </w:pPr>
    </w:p>
    <w:p w:rsidR="00EB7270" w:rsidRPr="00192E85" w:rsidRDefault="00EB7270" w:rsidP="00EB7270">
      <w:pPr>
        <w:pStyle w:val="af1"/>
        <w:ind w:left="284" w:right="454"/>
        <w:jc w:val="both"/>
        <w:rPr>
          <w:b/>
          <w:lang w:val="ru-RU" w:eastAsia="en-US"/>
        </w:rPr>
      </w:pPr>
      <w:r w:rsidRPr="00192E85">
        <w:rPr>
          <w:b/>
          <w:lang w:val="ru-RU" w:eastAsia="en-US"/>
        </w:rPr>
        <w:lastRenderedPageBreak/>
        <w:t>10.5. Строительный контроль. Государственный строительный надзор.</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Предметом государственного строительного надзора является проверка:</w:t>
      </w:r>
    </w:p>
    <w:p w:rsidR="00EB7270" w:rsidRPr="00C6040D" w:rsidRDefault="00EB7270" w:rsidP="00EB7270">
      <w:pPr>
        <w:pStyle w:val="af1"/>
        <w:ind w:left="284" w:right="454"/>
        <w:jc w:val="both"/>
        <w:rPr>
          <w:lang w:val="ru-RU" w:eastAsia="en-US"/>
        </w:rPr>
      </w:pPr>
      <w:r w:rsidRPr="00C6040D">
        <w:rPr>
          <w:lang w:val="ru-RU" w:eastAsia="en-US"/>
        </w:rPr>
        <w:t xml:space="preserve"> </w:t>
      </w:r>
      <w:r>
        <w:rPr>
          <w:lang w:val="ru-RU" w:eastAsia="en-US"/>
        </w:rPr>
        <w:t xml:space="preserve">     </w:t>
      </w:r>
      <w:r w:rsidRPr="00C6040D">
        <w:rPr>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наличия разрешения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выполнения требований </w:t>
      </w:r>
      <w:hyperlink r:id="rId127" w:history="1">
        <w:r w:rsidRPr="00C6040D">
          <w:rPr>
            <w:lang w:val="ru-RU" w:eastAsia="en-US"/>
          </w:rPr>
          <w:t>частей 2</w:t>
        </w:r>
      </w:hyperlink>
      <w:r w:rsidRPr="00C6040D">
        <w:rPr>
          <w:lang w:val="ru-RU" w:eastAsia="en-US"/>
        </w:rPr>
        <w:t xml:space="preserve"> и </w:t>
      </w:r>
      <w:hyperlink r:id="rId128" w:history="1">
        <w:r w:rsidRPr="00C6040D">
          <w:rPr>
            <w:lang w:val="ru-RU" w:eastAsia="en-US"/>
          </w:rPr>
          <w:t>3 статьи 52</w:t>
        </w:r>
      </w:hyperlink>
      <w:r w:rsidRPr="00C6040D">
        <w:rPr>
          <w:lang w:val="ru-RU" w:eastAsia="en-US"/>
        </w:rPr>
        <w:t xml:space="preserve"> Градостроительного Кодекса.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AB49AB">
        <w:rPr>
          <w:u w:val="single"/>
          <w:lang w:val="ru-RU" w:eastAsia="en-US"/>
        </w:rPr>
        <w:t>Строительный контроль проводится лицом, осуществляющим строительство</w:t>
      </w:r>
      <w:r w:rsidRPr="00C6040D">
        <w:rPr>
          <w:lang w:val="ru-RU" w:eastAsia="en-US"/>
        </w:rP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B7270" w:rsidRPr="00C6040D" w:rsidRDefault="00EB7270" w:rsidP="00EB7270">
      <w:pPr>
        <w:pStyle w:val="af1"/>
        <w:ind w:left="284" w:right="454"/>
        <w:jc w:val="both"/>
        <w:rPr>
          <w:lang w:val="ru-RU" w:eastAsia="en-US"/>
        </w:rPr>
      </w:pPr>
      <w:r w:rsidRPr="00C6040D">
        <w:rPr>
          <w:lang w:val="ru-RU" w:eastAsia="en-US"/>
        </w:rPr>
        <w:t xml:space="preserve"> 2. Порядок проведения строительного контроля может устанавливаться правовыми актами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w:t>
      </w:r>
      <w:r w:rsidRPr="00AB49AB">
        <w:rPr>
          <w:u w:val="single"/>
          <w:lang w:val="ru-RU" w:eastAsia="en-US"/>
        </w:rPr>
        <w:t>Государственный строительный надзор</w:t>
      </w:r>
      <w:r w:rsidRPr="00C6040D">
        <w:rPr>
          <w:lang w:val="ru-RU" w:eastAsia="en-US"/>
        </w:rPr>
        <w:t xml:space="preserve"> осуществляется при: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129" w:history="1">
        <w:r w:rsidRPr="00C6040D">
          <w:rPr>
            <w:lang w:val="ru-RU" w:eastAsia="en-US"/>
          </w:rPr>
          <w:t>статьей 49</w:t>
        </w:r>
      </w:hyperlink>
      <w:r w:rsidRPr="00C6040D">
        <w:rPr>
          <w:lang w:val="ru-RU" w:eastAsia="en-US"/>
        </w:rPr>
        <w:t xml:space="preserve"> Градостроительного Кодекса либо является типовой проектной документацией или ее модификацией;</w:t>
      </w:r>
    </w:p>
    <w:p w:rsidR="00EB7270" w:rsidRDefault="00EB7270" w:rsidP="00EB7270">
      <w:pPr>
        <w:pStyle w:val="af1"/>
        <w:ind w:left="284" w:right="454"/>
        <w:jc w:val="both"/>
        <w:rPr>
          <w:lang w:val="ru-RU" w:eastAsia="en-US"/>
        </w:rPr>
      </w:pPr>
      <w:r>
        <w:rPr>
          <w:color w:val="000000"/>
          <w:lang w:val="ru-RU" w:eastAsia="en-US"/>
        </w:rPr>
        <w:t xml:space="preserve">     </w:t>
      </w:r>
      <w:r w:rsidRPr="00C6040D">
        <w:rPr>
          <w:color w:val="000000"/>
          <w:lang w:val="ru-RU" w:eastAsia="en-US"/>
        </w:rPr>
        <w:t xml:space="preserve"> </w:t>
      </w:r>
      <w:r w:rsidRPr="00C6040D">
        <w:rPr>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30" w:history="1">
        <w:r w:rsidRPr="00C6040D">
          <w:rPr>
            <w:lang w:val="ru-RU" w:eastAsia="en-US"/>
          </w:rPr>
          <w:t>статьей 49</w:t>
        </w:r>
      </w:hyperlink>
      <w:r w:rsidRPr="00C6040D">
        <w:rPr>
          <w:lang w:val="ru-RU" w:eastAsia="en-US"/>
        </w:rPr>
        <w:t xml:space="preserve"> Градостроительного Кодекса.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31" w:history="1">
        <w:r w:rsidRPr="00C6040D">
          <w:rPr>
            <w:lang w:val="ru-RU" w:eastAsia="en-US"/>
          </w:rPr>
          <w:t>пункте 5.1</w:t>
        </w:r>
      </w:hyperlink>
      <w:r w:rsidRPr="00C6040D">
        <w:rPr>
          <w:lang w:val="ru-RU" w:eastAsia="en-US"/>
        </w:rPr>
        <w:t xml:space="preserve"> статьи 6 Градостроительного кодекса, если иное не установлено Федеральным </w:t>
      </w:r>
      <w:hyperlink r:id="rId132" w:history="1">
        <w:r w:rsidRPr="00C6040D">
          <w:rPr>
            <w:lang w:val="ru-RU" w:eastAsia="en-US"/>
          </w:rPr>
          <w:t>законом</w:t>
        </w:r>
      </w:hyperlink>
      <w:r w:rsidRPr="00C6040D">
        <w:rPr>
          <w:lang w:val="ru-RU" w:eastAsia="en-US"/>
        </w:rPr>
        <w:t xml:space="preserve"> о введении в действие Градостроительного кодекса.</w:t>
      </w:r>
    </w:p>
    <w:p w:rsidR="00EB7270" w:rsidRPr="00C6040D" w:rsidRDefault="00EB7270" w:rsidP="00EB7270">
      <w:pPr>
        <w:pStyle w:val="af1"/>
        <w:ind w:left="284" w:right="454"/>
        <w:jc w:val="both"/>
        <w:rPr>
          <w:color w:val="000000"/>
          <w:lang w:val="ru-RU" w:eastAsia="en-US"/>
        </w:rPr>
      </w:pPr>
    </w:p>
    <w:p w:rsidR="00EB7270" w:rsidRPr="00192E85" w:rsidRDefault="00EB7270" w:rsidP="00EB7270">
      <w:pPr>
        <w:pStyle w:val="af1"/>
        <w:ind w:left="284" w:right="454"/>
        <w:jc w:val="both"/>
        <w:rPr>
          <w:b/>
          <w:lang w:val="ru-RU" w:eastAsia="en-US"/>
        </w:rPr>
      </w:pPr>
      <w:r w:rsidRPr="00192E85">
        <w:rPr>
          <w:b/>
          <w:lang w:val="ru-RU" w:eastAsia="en-US"/>
        </w:rPr>
        <w:t>10.6 Приемка объекта и выдача разрешения на ввод объекта в эксплуатацию.</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1.</w:t>
      </w:r>
      <w:r w:rsidRPr="00C6040D">
        <w:rPr>
          <w:color w:val="000000"/>
          <w:lang w:val="ru-RU" w:eastAsia="en-US"/>
        </w:rPr>
        <w:t xml:space="preserve"> </w:t>
      </w:r>
      <w:r w:rsidRPr="00C6040D">
        <w:rPr>
          <w:lang w:val="ru-RU" w:eastAsia="en-US"/>
        </w:rPr>
        <w:t xml:space="preserve">Приемка объекта </w:t>
      </w:r>
      <w:r>
        <w:rPr>
          <w:lang w:val="ru-RU" w:eastAsia="en-US"/>
        </w:rPr>
        <w:t xml:space="preserve">и выдача разрешения на ввод объекта в  эксплуатацию </w:t>
      </w:r>
      <w:r w:rsidRPr="00C6040D">
        <w:rPr>
          <w:lang w:val="ru-RU" w:eastAsia="en-US"/>
        </w:rPr>
        <w:t xml:space="preserve">осуществляется в соответствии с </w:t>
      </w:r>
      <w:r>
        <w:rPr>
          <w:lang w:val="ru-RU" w:eastAsia="en-US"/>
        </w:rPr>
        <w:t>требованиями Градостроительного кодекса.</w:t>
      </w:r>
    </w:p>
    <w:p w:rsidR="00EB7270" w:rsidRPr="00C6040D" w:rsidRDefault="00EB7270" w:rsidP="00EB7270">
      <w:pPr>
        <w:pStyle w:val="af1"/>
        <w:ind w:left="284" w:right="454"/>
        <w:jc w:val="both"/>
        <w:rPr>
          <w:lang w:val="ru-RU" w:eastAsia="en-US"/>
        </w:rPr>
      </w:pPr>
      <w:r>
        <w:rPr>
          <w:lang w:val="ru-RU" w:eastAsia="en-US"/>
        </w:rPr>
        <w:t>2</w:t>
      </w:r>
      <w:r w:rsidRPr="00C6040D">
        <w:rPr>
          <w:lang w:val="ru-RU" w:eastAsia="en-US"/>
        </w:rPr>
        <w:t>.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EB7270" w:rsidRPr="00C6040D" w:rsidRDefault="00EB7270" w:rsidP="00EB7270">
      <w:pPr>
        <w:pStyle w:val="af1"/>
        <w:ind w:left="284" w:right="454"/>
        <w:jc w:val="both"/>
        <w:rPr>
          <w:lang w:val="ru-RU" w:eastAsia="en-US"/>
        </w:rPr>
      </w:pPr>
      <w:r>
        <w:rPr>
          <w:lang w:val="ru-RU" w:eastAsia="en-US"/>
        </w:rPr>
        <w:lastRenderedPageBreak/>
        <w:t>3</w:t>
      </w:r>
      <w:r w:rsidRPr="00C6040D">
        <w:rPr>
          <w:lang w:val="ru-RU" w:eastAsia="en-US"/>
        </w:rPr>
        <w:t>. Для ввода объекта в эксплуатацию застройщик обращается в орган местного самоуправления, выдавши</w:t>
      </w:r>
      <w:r>
        <w:rPr>
          <w:lang w:val="ru-RU" w:eastAsia="en-US"/>
        </w:rPr>
        <w:t>й</w:t>
      </w:r>
      <w:r w:rsidRPr="00C6040D">
        <w:rPr>
          <w:lang w:val="ru-RU" w:eastAsia="en-US"/>
        </w:rPr>
        <w:t xml:space="preserve">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Для принятия решения о выдаче разрешения на ввод объекта в эксплуатацию необходимы следующие документы:</w:t>
      </w:r>
    </w:p>
    <w:p w:rsidR="00EB7270" w:rsidRPr="00C6040D" w:rsidRDefault="00EB7270" w:rsidP="00EB7270">
      <w:pPr>
        <w:pStyle w:val="af1"/>
        <w:ind w:left="284" w:right="454"/>
        <w:jc w:val="both"/>
        <w:rPr>
          <w:lang w:val="ru-RU" w:eastAsia="en-US"/>
        </w:rPr>
      </w:pPr>
      <w:bookmarkStart w:id="8" w:name="Par1"/>
      <w:bookmarkEnd w:id="8"/>
      <w:r>
        <w:rPr>
          <w:lang w:val="ru-RU" w:eastAsia="en-US"/>
        </w:rPr>
        <w:t xml:space="preserve">     </w:t>
      </w:r>
      <w:r w:rsidRPr="00C6040D">
        <w:rPr>
          <w:lang w:val="ru-RU" w:eastAsia="en-US"/>
        </w:rPr>
        <w:t>1) правоустанавливающие документы на земельный участок;</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B7270" w:rsidRPr="00C6040D" w:rsidRDefault="00EB7270" w:rsidP="00EB7270">
      <w:pPr>
        <w:pStyle w:val="af1"/>
        <w:ind w:left="284" w:right="454"/>
        <w:jc w:val="both"/>
        <w:rPr>
          <w:lang w:val="ru-RU" w:eastAsia="en-US"/>
        </w:rPr>
      </w:pPr>
      <w:bookmarkStart w:id="9" w:name="Par4"/>
      <w:bookmarkEnd w:id="9"/>
      <w:r>
        <w:rPr>
          <w:lang w:val="ru-RU" w:eastAsia="en-US"/>
        </w:rPr>
        <w:t xml:space="preserve">     </w:t>
      </w:r>
      <w:r w:rsidRPr="00C6040D">
        <w:rPr>
          <w:lang w:val="ru-RU" w:eastAsia="en-US"/>
        </w:rPr>
        <w:t>3) разрешение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акт приемки объекта капитального строительства (в случае осуществления строительства, реконструкции на основании договора);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B7270" w:rsidRPr="00C6040D" w:rsidRDefault="00EB7270" w:rsidP="00EB7270">
      <w:pPr>
        <w:pStyle w:val="af1"/>
        <w:ind w:left="284" w:right="454"/>
        <w:jc w:val="both"/>
        <w:rPr>
          <w:lang w:val="ru-RU" w:eastAsia="en-US"/>
        </w:rPr>
      </w:pPr>
      <w:bookmarkStart w:id="10" w:name="Par9"/>
      <w:bookmarkEnd w:id="10"/>
      <w:r>
        <w:rPr>
          <w:lang w:val="ru-RU" w:eastAsia="en-US"/>
        </w:rPr>
        <w:t xml:space="preserve">     </w:t>
      </w:r>
      <w:r w:rsidRPr="00C6040D">
        <w:rPr>
          <w:lang w:val="ru-RU" w:eastAsia="en-US"/>
        </w:rPr>
        <w:t xml:space="preserve">6) </w:t>
      </w:r>
      <w:bookmarkStart w:id="11" w:name="Par11"/>
      <w:bookmarkEnd w:id="11"/>
      <w:r>
        <w:rPr>
          <w:lang w:val="ru-RU" w:eastAsia="en-US"/>
        </w:rPr>
        <w:t xml:space="preserve"> </w:t>
      </w:r>
      <w:r w:rsidRPr="00C6040D">
        <w:rPr>
          <w:lang w:val="ru-RU" w:eastAsia="en-US"/>
        </w:rPr>
        <w:t>документ, подтверждающий соответствие параметров построенного, реконструирован</w:t>
      </w:r>
      <w:r>
        <w:rPr>
          <w:lang w:val="ru-RU" w:eastAsia="en-US"/>
        </w:rPr>
        <w:t xml:space="preserve"> </w:t>
      </w:r>
      <w:r w:rsidRPr="00C6040D">
        <w:rPr>
          <w:lang w:val="ru-RU" w:eastAsia="en-US"/>
        </w:rPr>
        <w:t xml:space="preserve">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sidRPr="00AB49AB">
        <w:rPr>
          <w:u w:val="single"/>
          <w:lang w:val="ru-RU" w:eastAsia="en-US"/>
        </w:rPr>
        <w:t>за исключением</w:t>
      </w:r>
      <w:r w:rsidRPr="00C6040D">
        <w:rPr>
          <w:lang w:val="ru-RU" w:eastAsia="en-US"/>
        </w:rPr>
        <w:t xml:space="preserve"> случаев осуществления строительства, реконструкции </w:t>
      </w:r>
      <w:r w:rsidRPr="00AB49AB">
        <w:rPr>
          <w:u w:val="single"/>
          <w:lang w:val="ru-RU" w:eastAsia="en-US"/>
        </w:rPr>
        <w:t>объектов индивидуального жилищного строительства</w:t>
      </w:r>
      <w:r w:rsidRPr="00C6040D">
        <w:rPr>
          <w:lang w:val="ru-RU" w:eastAsia="en-US"/>
        </w:rPr>
        <w:t>;</w:t>
      </w:r>
    </w:p>
    <w:p w:rsidR="00EB7270" w:rsidRPr="00C6040D" w:rsidRDefault="00EB7270" w:rsidP="00EB7270">
      <w:pPr>
        <w:pStyle w:val="af1"/>
        <w:ind w:left="284" w:right="454"/>
        <w:jc w:val="both"/>
        <w:rPr>
          <w:lang w:val="ru-RU" w:eastAsia="en-US"/>
        </w:rPr>
      </w:pPr>
      <w:r w:rsidRPr="00C6040D">
        <w:rPr>
          <w:color w:val="000000"/>
          <w:lang w:val="ru-RU" w:eastAsia="en-US"/>
        </w:rPr>
        <w:t xml:space="preserve"> </w:t>
      </w:r>
      <w:r>
        <w:rPr>
          <w:color w:val="000000"/>
          <w:lang w:val="ru-RU" w:eastAsia="en-US"/>
        </w:rPr>
        <w:t xml:space="preserve">     </w:t>
      </w:r>
      <w:r w:rsidRPr="00C6040D">
        <w:rPr>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B7270" w:rsidRPr="00C6040D" w:rsidRDefault="00EB7270" w:rsidP="00EB7270">
      <w:pPr>
        <w:pStyle w:val="af1"/>
        <w:ind w:left="284" w:right="454"/>
        <w:jc w:val="both"/>
        <w:rPr>
          <w:lang w:val="ru-RU" w:eastAsia="en-US"/>
        </w:rPr>
      </w:pPr>
      <w:bookmarkStart w:id="12" w:name="Par13"/>
      <w:bookmarkEnd w:id="12"/>
      <w:r>
        <w:rPr>
          <w:lang w:val="ru-RU" w:eastAsia="en-US"/>
        </w:rPr>
        <w:t xml:space="preserve">     </w:t>
      </w:r>
      <w:r w:rsidRPr="00C6040D">
        <w:rPr>
          <w:lang w:val="ru-RU" w:eastAsia="en-US"/>
        </w:rPr>
        <w:t xml:space="preserve">8) </w:t>
      </w:r>
      <w:bookmarkStart w:id="13" w:name="Par15"/>
      <w:bookmarkEnd w:id="13"/>
      <w:r w:rsidRPr="00C6040D">
        <w:rPr>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B7270" w:rsidRDefault="00EB7270" w:rsidP="00EB7270">
      <w:pPr>
        <w:pStyle w:val="af1"/>
        <w:ind w:left="284" w:right="454"/>
        <w:jc w:val="both"/>
        <w:rPr>
          <w:lang w:val="ru-RU" w:eastAsia="en-US"/>
        </w:rPr>
      </w:pPr>
      <w:r>
        <w:rPr>
          <w:lang w:val="ru-RU" w:eastAsia="en-US"/>
        </w:rPr>
        <w:t xml:space="preserve">     9</w:t>
      </w:r>
      <w:r w:rsidRPr="00C6040D">
        <w:rPr>
          <w:lang w:val="ru-RU"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3" w:history="1">
        <w:r w:rsidRPr="00C6040D">
          <w:rPr>
            <w:lang w:val="ru-RU" w:eastAsia="en-US"/>
          </w:rPr>
          <w:t>законом</w:t>
        </w:r>
      </w:hyperlink>
      <w:r w:rsidRPr="00C6040D">
        <w:rPr>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w:t>
      </w:r>
      <w:hyperlink r:id="rId134" w:history="1">
        <w:r w:rsidRPr="00C6040D">
          <w:rPr>
            <w:lang w:val="ru-RU" w:eastAsia="en-US"/>
          </w:rPr>
          <w:t>вступления</w:t>
        </w:r>
      </w:hyperlink>
      <w:r w:rsidRPr="00C6040D">
        <w:rPr>
          <w:lang w:val="ru-RU" w:eastAsia="en-US"/>
        </w:rP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EB7270" w:rsidRPr="00C6040D" w:rsidRDefault="00EB7270" w:rsidP="00EB7270">
      <w:pPr>
        <w:pStyle w:val="af1"/>
        <w:ind w:left="284" w:right="454"/>
        <w:jc w:val="both"/>
        <w:rPr>
          <w:color w:val="000000"/>
          <w:lang w:val="ru-RU" w:eastAsia="en-US"/>
        </w:rPr>
      </w:pPr>
      <w:r>
        <w:rPr>
          <w:lang w:val="ru-RU" w:eastAsia="en-US"/>
        </w:rPr>
        <w:t xml:space="preserve">     </w:t>
      </w:r>
      <w:r w:rsidRPr="00C6040D">
        <w:rPr>
          <w:lang w:val="ru-RU" w:eastAsia="en-US"/>
        </w:rPr>
        <w:t xml:space="preserve">Указанные в </w:t>
      </w:r>
      <w:hyperlink w:anchor="Par0" w:history="1">
        <w:r w:rsidRPr="00C6040D">
          <w:rPr>
            <w:lang w:val="ru-RU" w:eastAsia="en-US"/>
          </w:rPr>
          <w:t>пунктах 6</w:t>
        </w:r>
      </w:hyperlink>
      <w:r w:rsidRPr="00C6040D">
        <w:rPr>
          <w:lang w:val="ru-RU" w:eastAsia="en-US"/>
        </w:rPr>
        <w:t xml:space="preserve"> и </w:t>
      </w:r>
      <w:hyperlink w:anchor="Par0" w:history="1">
        <w:r w:rsidRPr="00C6040D">
          <w:rPr>
            <w:lang w:val="ru-RU" w:eastAsia="en-US"/>
          </w:rPr>
          <w:t>9 части 3</w:t>
        </w:r>
      </w:hyperlink>
      <w:r w:rsidRPr="00C6040D">
        <w:rPr>
          <w:lang w:val="ru-RU" w:eastAsia="en-US"/>
        </w:rPr>
        <w:t xml:space="preserve"> статьи 55 Градостроительного кодекса документ и заключение должны содержать информацию о нормативных значениях показателей, </w:t>
      </w:r>
      <w:r w:rsidRPr="00C6040D">
        <w:rPr>
          <w:lang w:val="ru-RU" w:eastAsia="en-US"/>
        </w:rPr>
        <w:lastRenderedPageBreak/>
        <w:t xml:space="preserve">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sidRPr="009239CC">
        <w:rPr>
          <w:u w:val="single"/>
          <w:lang w:val="ru-RU" w:eastAsia="en-US"/>
        </w:rPr>
        <w:t>многоквартирного дома</w:t>
      </w:r>
      <w:r w:rsidRPr="00C6040D">
        <w:rPr>
          <w:lang w:val="ru-RU" w:eastAsia="en-US"/>
        </w:rP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5" w:history="1">
        <w:r w:rsidRPr="00C6040D">
          <w:rPr>
            <w:lang w:val="ru-RU" w:eastAsia="en-US"/>
          </w:rPr>
          <w:t>законодательством</w:t>
        </w:r>
      </w:hyperlink>
      <w:r w:rsidRPr="00C6040D">
        <w:rPr>
          <w:lang w:val="ru-RU" w:eastAsia="en-US"/>
        </w:rPr>
        <w:t xml:space="preserve"> об энергосбережении и о повышении энергетической эффективности.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Документы (их копии или сведения, содержащиеся в них), указанные в </w:t>
      </w:r>
      <w:hyperlink w:anchor="Par1" w:history="1">
        <w:r w:rsidRPr="00C6040D">
          <w:rPr>
            <w:lang w:val="ru-RU" w:eastAsia="en-US"/>
          </w:rPr>
          <w:t>пунктах 1</w:t>
        </w:r>
      </w:hyperlink>
      <w:r w:rsidRPr="00C6040D">
        <w:rPr>
          <w:lang w:val="ru-RU" w:eastAsia="en-US"/>
        </w:rPr>
        <w:t xml:space="preserve">, </w:t>
      </w:r>
      <w:hyperlink w:anchor="Par2" w:history="1">
        <w:r w:rsidRPr="00C6040D">
          <w:rPr>
            <w:lang w:val="ru-RU" w:eastAsia="en-US"/>
          </w:rPr>
          <w:t>2</w:t>
        </w:r>
      </w:hyperlink>
      <w:r w:rsidRPr="00C6040D">
        <w:rPr>
          <w:lang w:val="ru-RU" w:eastAsia="en-US"/>
        </w:rPr>
        <w:t xml:space="preserve">, </w:t>
      </w:r>
      <w:hyperlink w:anchor="Par4" w:history="1">
        <w:r w:rsidRPr="00C6040D">
          <w:rPr>
            <w:lang w:val="ru-RU" w:eastAsia="en-US"/>
          </w:rPr>
          <w:t>3</w:t>
        </w:r>
      </w:hyperlink>
      <w:r w:rsidRPr="00C6040D">
        <w:rPr>
          <w:lang w:val="ru-RU" w:eastAsia="en-US"/>
        </w:rPr>
        <w:t xml:space="preserve"> и </w:t>
      </w:r>
      <w:hyperlink w:anchor="Par15" w:history="1">
        <w:r w:rsidRPr="00C6040D">
          <w:rPr>
            <w:lang w:val="ru-RU" w:eastAsia="en-US"/>
          </w:rPr>
          <w:t>9 части 3</w:t>
        </w:r>
      </w:hyperlink>
      <w:r w:rsidRPr="00C6040D">
        <w:rPr>
          <w:lang w:val="ru-RU" w:eastAsia="en-US"/>
        </w:rPr>
        <w:t xml:space="preserve"> статьи 55 Градостроительного кодекса, запрашиваются органами, указанными в </w:t>
      </w:r>
      <w:hyperlink r:id="rId136" w:history="1">
        <w:r w:rsidRPr="00C6040D">
          <w:rPr>
            <w:lang w:val="ru-RU" w:eastAsia="en-US"/>
          </w:rPr>
          <w:t>части 2</w:t>
        </w:r>
      </w:hyperlink>
      <w:r w:rsidRPr="00C6040D">
        <w:rPr>
          <w:lang w:val="ru-RU" w:eastAsia="en-US"/>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Документы, указанные в </w:t>
      </w:r>
      <w:hyperlink w:anchor="Par1" w:history="1">
        <w:r w:rsidRPr="00C6040D">
          <w:rPr>
            <w:lang w:val="ru-RU" w:eastAsia="en-US"/>
          </w:rPr>
          <w:t>пунктах 1</w:t>
        </w:r>
      </w:hyperlink>
      <w:r w:rsidRPr="00C6040D">
        <w:rPr>
          <w:lang w:val="ru-RU" w:eastAsia="en-US"/>
        </w:rPr>
        <w:t xml:space="preserve">, </w:t>
      </w:r>
      <w:hyperlink w:anchor="Par5" w:history="1">
        <w:r w:rsidRPr="00C6040D">
          <w:rPr>
            <w:lang w:val="ru-RU" w:eastAsia="en-US"/>
          </w:rPr>
          <w:t>4</w:t>
        </w:r>
      </w:hyperlink>
      <w:r w:rsidRPr="00C6040D">
        <w:rPr>
          <w:lang w:val="ru-RU" w:eastAsia="en-US"/>
        </w:rPr>
        <w:t xml:space="preserve">, </w:t>
      </w:r>
      <w:hyperlink w:anchor="Par7" w:history="1">
        <w:r w:rsidRPr="00C6040D">
          <w:rPr>
            <w:lang w:val="ru-RU" w:eastAsia="en-US"/>
          </w:rPr>
          <w:t>5</w:t>
        </w:r>
      </w:hyperlink>
      <w:r w:rsidRPr="00C6040D">
        <w:rPr>
          <w:lang w:val="ru-RU" w:eastAsia="en-US"/>
        </w:rPr>
        <w:t xml:space="preserve">, </w:t>
      </w:r>
      <w:hyperlink w:anchor="Par9" w:history="1">
        <w:r w:rsidRPr="00C6040D">
          <w:rPr>
            <w:lang w:val="ru-RU" w:eastAsia="en-US"/>
          </w:rPr>
          <w:t>6</w:t>
        </w:r>
      </w:hyperlink>
      <w:r w:rsidRPr="00C6040D">
        <w:rPr>
          <w:lang w:val="ru-RU" w:eastAsia="en-US"/>
        </w:rPr>
        <w:t xml:space="preserve">, </w:t>
      </w:r>
      <w:hyperlink w:anchor="Par11" w:history="1">
        <w:r w:rsidRPr="00C6040D">
          <w:rPr>
            <w:lang w:val="ru-RU" w:eastAsia="en-US"/>
          </w:rPr>
          <w:t>7</w:t>
        </w:r>
      </w:hyperlink>
      <w:r w:rsidRPr="00C6040D">
        <w:rPr>
          <w:lang w:val="ru-RU" w:eastAsia="en-US"/>
        </w:rPr>
        <w:t xml:space="preserve"> и </w:t>
      </w:r>
      <w:hyperlink w:anchor="Par13" w:history="1">
        <w:r w:rsidRPr="00C6040D">
          <w:rPr>
            <w:lang w:val="ru-RU" w:eastAsia="en-US"/>
          </w:rPr>
          <w:t>8 части 3</w:t>
        </w:r>
      </w:hyperlink>
      <w:r w:rsidRPr="00C6040D">
        <w:rPr>
          <w:lang w:val="ru-RU" w:eastAsia="en-US"/>
        </w:rP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37" w:history="1">
        <w:r w:rsidRPr="00C6040D">
          <w:rPr>
            <w:lang w:val="ru-RU" w:eastAsia="en-US"/>
          </w:rPr>
          <w:t>части 2</w:t>
        </w:r>
      </w:hyperlink>
      <w:r w:rsidRPr="00C6040D">
        <w:rPr>
          <w:lang w:val="ru-RU" w:eastAsia="en-US"/>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B7270" w:rsidRPr="00C6040D" w:rsidRDefault="00EB7270" w:rsidP="00EB7270">
      <w:pPr>
        <w:pStyle w:val="af1"/>
        <w:ind w:left="284" w:right="454"/>
        <w:jc w:val="both"/>
        <w:rPr>
          <w:lang w:val="ru-RU" w:eastAsia="en-US"/>
        </w:rPr>
      </w:pPr>
      <w:r>
        <w:rPr>
          <w:lang w:val="ru-RU" w:eastAsia="en-US"/>
        </w:rPr>
        <w:t>4</w:t>
      </w:r>
      <w:r w:rsidRPr="00C6040D">
        <w:rPr>
          <w:lang w:val="ru-RU" w:eastAsia="en-US"/>
        </w:rPr>
        <w:t>. Основанием для отказа в выдаче разрешения на ввод объекта в эксплуатацию является: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1) отсутствие документов, указанных в </w:t>
      </w:r>
      <w:hyperlink r:id="rId138" w:history="1">
        <w:r w:rsidRPr="00C6040D">
          <w:rPr>
            <w:lang w:val="ru-RU" w:eastAsia="en-US"/>
          </w:rPr>
          <w:t>части 3</w:t>
        </w:r>
      </w:hyperlink>
      <w:r w:rsidRPr="00C6040D">
        <w:rPr>
          <w:lang w:val="ru-RU" w:eastAsia="en-US"/>
        </w:rPr>
        <w:t xml:space="preserve"> статьи 55 Градостроительного кодекса;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несоответствие объекта капитального строительства требованиям, установленным в разрешении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w:t>
      </w:r>
      <w:r w:rsidRPr="009239CC">
        <w:rPr>
          <w:u w:val="single"/>
          <w:lang w:val="ru-RU" w:eastAsia="en-US"/>
        </w:rPr>
        <w:t>Данное основание не применяется в отношении объектов индивидуального жилищного строительства</w:t>
      </w:r>
      <w:r w:rsidRPr="00C6040D">
        <w:rPr>
          <w:lang w:val="ru-RU" w:eastAsia="en-US"/>
        </w:rPr>
        <w:t>.</w:t>
      </w:r>
    </w:p>
    <w:p w:rsidR="00EB7270" w:rsidRPr="00C6040D" w:rsidRDefault="00EB7270" w:rsidP="00EB7270">
      <w:pPr>
        <w:pStyle w:val="af1"/>
        <w:ind w:left="284" w:right="454"/>
        <w:jc w:val="both"/>
        <w:rPr>
          <w:lang w:val="ru-RU" w:eastAsia="en-US"/>
        </w:rPr>
      </w:pPr>
      <w:r w:rsidRPr="00E81891">
        <w:rPr>
          <w:u w:val="single"/>
          <w:lang w:val="ru-RU" w:eastAsia="en-US"/>
        </w:rPr>
        <w:t xml:space="preserve">     Неполучение (несвоевременное получение) документов, запрошенных в соответствии с </w:t>
      </w:r>
      <w:hyperlink r:id="rId139" w:history="1">
        <w:r w:rsidRPr="00E81891">
          <w:rPr>
            <w:u w:val="single"/>
            <w:lang w:val="ru-RU" w:eastAsia="en-US"/>
          </w:rPr>
          <w:t>частями 3.2</w:t>
        </w:r>
      </w:hyperlink>
      <w:r w:rsidRPr="00E81891">
        <w:rPr>
          <w:u w:val="single"/>
          <w:lang w:val="ru-RU" w:eastAsia="en-US"/>
        </w:rPr>
        <w:t xml:space="preserve"> и </w:t>
      </w:r>
      <w:hyperlink r:id="rId140" w:history="1">
        <w:r w:rsidRPr="00E81891">
          <w:rPr>
            <w:u w:val="single"/>
            <w:lang w:val="ru-RU" w:eastAsia="en-US"/>
          </w:rPr>
          <w:t>3.3</w:t>
        </w:r>
      </w:hyperlink>
      <w:r w:rsidRPr="00E81891">
        <w:rPr>
          <w:u w:val="single"/>
          <w:lang w:val="ru-RU" w:eastAsia="en-US"/>
        </w:rPr>
        <w:t xml:space="preserve"> статьи 55 Градостроительного кодекса, не может являться основанием для отказа в выдаче разрешения на ввод объекта в эксплуатацию</w:t>
      </w:r>
      <w:r w:rsidRPr="00C6040D">
        <w:rPr>
          <w:lang w:val="ru-RU" w:eastAsia="en-US"/>
        </w:rPr>
        <w:t>.</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Основанием для отказа в выдаче разрешения на ввод объекта в эксплуатацию, кроме указанных в </w:t>
      </w:r>
      <w:hyperlink w:anchor="Par0" w:history="1">
        <w:r w:rsidRPr="00C6040D">
          <w:rPr>
            <w:lang w:val="ru-RU" w:eastAsia="en-US"/>
          </w:rPr>
          <w:t>части 6</w:t>
        </w:r>
      </w:hyperlink>
      <w:r w:rsidRPr="00C6040D">
        <w:rPr>
          <w:lang w:val="ru-RU" w:eastAsia="en-US"/>
        </w:rPr>
        <w:t xml:space="preserve"> статьи 55 Градостроительного кодекса оснований, является невыполнение застройщиком требований, предусмотренных частью 18 </w:t>
      </w:r>
      <w:hyperlink r:id="rId141" w:history="1">
        <w:r w:rsidRPr="00C6040D">
          <w:rPr>
            <w:lang w:val="ru-RU" w:eastAsia="en-US"/>
          </w:rPr>
          <w:t>статьи 51</w:t>
        </w:r>
      </w:hyperlink>
      <w:r w:rsidRPr="00C6040D">
        <w:rPr>
          <w:lang w:val="ru-RU" w:eastAsia="en-US"/>
        </w:rPr>
        <w:t xml:space="preserve"> Градостроительного кодекса. </w:t>
      </w:r>
    </w:p>
    <w:p w:rsidR="00EB7270" w:rsidRPr="00C6040D" w:rsidRDefault="00EB7270" w:rsidP="00EB7270">
      <w:pPr>
        <w:pStyle w:val="af1"/>
        <w:ind w:left="284" w:right="454"/>
        <w:jc w:val="both"/>
        <w:rPr>
          <w:lang w:val="ru-RU" w:eastAsia="en-US"/>
        </w:rPr>
      </w:pPr>
      <w:r>
        <w:rPr>
          <w:lang w:val="ru-RU" w:eastAsia="en-US"/>
        </w:rPr>
        <w:t>5</w:t>
      </w:r>
      <w:r w:rsidRPr="00C6040D">
        <w:rPr>
          <w:lang w:val="ru-RU" w:eastAsia="en-US"/>
        </w:rPr>
        <w:t>. Отказ в выдаче разрешения на ввод объекта в эксплуатацию может быть оспорен в судебном порядке.</w:t>
      </w:r>
    </w:p>
    <w:p w:rsidR="00EB7270" w:rsidRDefault="00EB7270" w:rsidP="00EB7270">
      <w:pPr>
        <w:pStyle w:val="af1"/>
        <w:ind w:left="284" w:right="454"/>
        <w:jc w:val="both"/>
        <w:rPr>
          <w:lang w:val="ru-RU" w:eastAsia="en-US"/>
        </w:rPr>
      </w:pPr>
      <w:r>
        <w:rPr>
          <w:lang w:val="ru-RU" w:eastAsia="en-US"/>
        </w:rPr>
        <w:t>6</w:t>
      </w:r>
      <w:r w:rsidRPr="00C6040D">
        <w:rPr>
          <w:lang w:val="ru-RU" w:eastAsia="en-US"/>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Pr>
          <w:lang w:val="ru-RU" w:eastAsia="en-US"/>
        </w:rPr>
        <w:t>,</w:t>
      </w:r>
      <w:r w:rsidRPr="00C6040D">
        <w:rPr>
          <w:lang w:val="ru-RU" w:eastAsia="en-US"/>
        </w:rPr>
        <w:t xml:space="preserve"> выдавши</w:t>
      </w:r>
      <w:r>
        <w:rPr>
          <w:lang w:val="ru-RU" w:eastAsia="en-US"/>
        </w:rPr>
        <w:t>й</w:t>
      </w:r>
      <w:r w:rsidRPr="00C6040D">
        <w:rPr>
          <w:lang w:val="ru-RU"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w:t>
      </w:r>
      <w:r w:rsidRPr="00C6040D">
        <w:rPr>
          <w:lang w:val="ru-RU" w:eastAsia="en-US"/>
        </w:rPr>
        <w:lastRenderedPageBreak/>
        <w:t xml:space="preserve">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EB7270" w:rsidRPr="00C6040D" w:rsidRDefault="00EB7270" w:rsidP="00EB7270">
      <w:pPr>
        <w:pStyle w:val="af1"/>
        <w:ind w:left="284" w:right="454"/>
        <w:jc w:val="both"/>
        <w:rPr>
          <w:lang w:val="ru-RU" w:eastAsia="en-US"/>
        </w:rPr>
      </w:pPr>
      <w:r>
        <w:rPr>
          <w:lang w:val="ru-RU" w:eastAsia="en-US"/>
        </w:rPr>
        <w:t>7</w:t>
      </w:r>
      <w:r w:rsidRPr="00C6040D">
        <w:rPr>
          <w:lang w:val="ru-RU" w:eastAsia="en-US"/>
        </w:rPr>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B7270" w:rsidRDefault="00EB7270" w:rsidP="00EB7270">
      <w:pPr>
        <w:pStyle w:val="af1"/>
        <w:ind w:left="284" w:right="454"/>
        <w:jc w:val="both"/>
        <w:rPr>
          <w:lang w:val="ru-RU" w:eastAsia="en-US"/>
        </w:rPr>
      </w:pPr>
      <w:r>
        <w:rPr>
          <w:lang w:val="ru-RU" w:eastAsia="en-US"/>
        </w:rPr>
        <w:t>8</w:t>
      </w:r>
      <w:r w:rsidRPr="00C6040D">
        <w:rPr>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42" w:history="1">
        <w:r w:rsidRPr="00C6040D">
          <w:rPr>
            <w:lang w:val="ru-RU" w:eastAsia="en-US"/>
          </w:rPr>
          <w:t>законом</w:t>
        </w:r>
      </w:hyperlink>
      <w:r w:rsidRPr="00C6040D">
        <w:rPr>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EB7270" w:rsidRDefault="00EB7270" w:rsidP="00EB7270">
      <w:pPr>
        <w:pStyle w:val="af1"/>
        <w:ind w:left="284" w:right="454"/>
        <w:jc w:val="both"/>
        <w:rPr>
          <w:lang w:val="ru-RU" w:eastAsia="en-US"/>
        </w:rPr>
      </w:pPr>
      <w:r>
        <w:rPr>
          <w:lang w:val="ru-RU" w:eastAsia="en-US"/>
        </w:rPr>
        <w:t>8</w:t>
      </w:r>
      <w:r w:rsidRPr="00C6040D">
        <w:rPr>
          <w:lang w:val="ru-RU" w:eastAsia="en-US"/>
        </w:rPr>
        <w:t xml:space="preserve">.1.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EB7270" w:rsidRDefault="00EB7270" w:rsidP="00EB7270">
      <w:pPr>
        <w:pStyle w:val="af1"/>
        <w:ind w:left="284" w:right="454"/>
        <w:jc w:val="both"/>
        <w:rPr>
          <w:lang w:val="ru-RU" w:eastAsia="en-US"/>
        </w:rPr>
      </w:pPr>
      <w:r>
        <w:rPr>
          <w:lang w:val="ru-RU" w:eastAsia="en-US"/>
        </w:rPr>
        <w:t>8</w:t>
      </w:r>
      <w:r w:rsidRPr="00C6040D">
        <w:rPr>
          <w:lang w:val="ru-RU" w:eastAsia="en-US"/>
        </w:rPr>
        <w:t xml:space="preserve">.2.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3" w:history="1">
        <w:r w:rsidRPr="00C6040D">
          <w:rPr>
            <w:lang w:val="ru-RU" w:eastAsia="en-US"/>
          </w:rPr>
          <w:t>законодательством</w:t>
        </w:r>
      </w:hyperlink>
      <w:r w:rsidRPr="00C6040D">
        <w:rPr>
          <w:lang w:val="ru-RU" w:eastAsia="en-US"/>
        </w:rPr>
        <w:t xml:space="preserve"> Российской Федерации об охране объектов культурного наследия. </w:t>
      </w: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Pr="00192E85" w:rsidRDefault="00EB7270" w:rsidP="00EB7270">
      <w:pPr>
        <w:pStyle w:val="af1"/>
        <w:ind w:left="284" w:right="454"/>
        <w:jc w:val="both"/>
        <w:rPr>
          <w:b/>
          <w:sz w:val="28"/>
          <w:szCs w:val="28"/>
          <w:lang w:val="ru-RU" w:eastAsia="en-US"/>
        </w:rPr>
      </w:pPr>
      <w:r w:rsidRPr="00192E85">
        <w:rPr>
          <w:b/>
          <w:sz w:val="28"/>
          <w:szCs w:val="28"/>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Pr>
          <w:b/>
          <w:sz w:val="28"/>
          <w:szCs w:val="28"/>
          <w:lang w:val="ru-RU" w:eastAsia="en-US"/>
        </w:rPr>
        <w:t>Юнусовский</w:t>
      </w:r>
      <w:r w:rsidRPr="00192E85">
        <w:rPr>
          <w:b/>
          <w:sz w:val="28"/>
          <w:szCs w:val="28"/>
          <w:lang w:val="ru-RU" w:eastAsia="en-US"/>
        </w:rPr>
        <w:t xml:space="preserve"> сельсовет муниципального района </w:t>
      </w:r>
      <w:r>
        <w:rPr>
          <w:b/>
          <w:sz w:val="28"/>
          <w:szCs w:val="28"/>
          <w:lang w:val="ru-RU" w:eastAsia="en-US"/>
        </w:rPr>
        <w:t xml:space="preserve">Мечетлинский </w:t>
      </w:r>
      <w:r w:rsidRPr="00192E85">
        <w:rPr>
          <w:b/>
          <w:sz w:val="28"/>
          <w:szCs w:val="28"/>
          <w:lang w:val="ru-RU" w:eastAsia="en-US"/>
        </w:rPr>
        <w:t xml:space="preserve"> район Республики Башкортостан.  </w:t>
      </w:r>
    </w:p>
    <w:p w:rsidR="00EB7270" w:rsidRPr="00C6040D" w:rsidRDefault="00EB7270" w:rsidP="00EB7270">
      <w:pPr>
        <w:pStyle w:val="af1"/>
        <w:ind w:left="284" w:right="454"/>
        <w:jc w:val="both"/>
        <w:rPr>
          <w:lang w:val="ru-RU" w:eastAsia="en-US"/>
        </w:rPr>
      </w:pPr>
    </w:p>
    <w:p w:rsidR="00EB7270" w:rsidRPr="00E81891" w:rsidRDefault="00EB7270" w:rsidP="00EB7270">
      <w:pPr>
        <w:pStyle w:val="af1"/>
        <w:ind w:left="284" w:right="454"/>
        <w:jc w:val="both"/>
        <w:rPr>
          <w:b/>
          <w:lang w:val="ru-RU" w:eastAsia="en-US"/>
        </w:rPr>
      </w:pPr>
      <w:r w:rsidRPr="00E81891">
        <w:rPr>
          <w:b/>
          <w:lang w:val="ru-RU" w:eastAsia="en-US"/>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Право на строительные изменения объектов капитального строительства может быть реализовано при </w:t>
      </w:r>
      <w:r w:rsidRPr="002320AC">
        <w:rPr>
          <w:u w:val="single"/>
          <w:lang w:val="ru-RU" w:eastAsia="en-US"/>
        </w:rPr>
        <w:t>наличии разрешения на строительство</w:t>
      </w:r>
      <w:r w:rsidRPr="00C6040D">
        <w:rPr>
          <w:lang w:val="ru-RU" w:eastAsia="en-US"/>
        </w:rPr>
        <w:t>, предоставляемого в соответствии с законодательством о градостроительной деятельности и настоящими Правилами.</w:t>
      </w:r>
    </w:p>
    <w:p w:rsidR="00EB7270" w:rsidRPr="00C6040D" w:rsidRDefault="00EB7270" w:rsidP="00EB7270">
      <w:pPr>
        <w:pStyle w:val="af1"/>
        <w:ind w:left="284" w:right="454"/>
        <w:jc w:val="both"/>
        <w:rPr>
          <w:lang w:val="ru-RU" w:eastAsia="en-US"/>
        </w:rPr>
      </w:pPr>
      <w:r w:rsidRPr="00C6040D">
        <w:rPr>
          <w:lang w:val="ru-RU" w:eastAsia="en-US"/>
        </w:rP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Pr>
          <w:lang w:val="ru-RU" w:eastAsia="en-US"/>
        </w:rPr>
        <w:t xml:space="preserve"> </w:t>
      </w:r>
      <w:r w:rsidRPr="00C6040D">
        <w:rPr>
          <w:lang w:val="ru-RU" w:eastAsia="en-US"/>
        </w:rPr>
        <w:t>действующим законодательство.</w:t>
      </w:r>
    </w:p>
    <w:p w:rsidR="00EB7270" w:rsidRPr="00C6040D" w:rsidRDefault="00EB7270" w:rsidP="00EB7270">
      <w:pPr>
        <w:pStyle w:val="af1"/>
        <w:ind w:left="284" w:right="454"/>
        <w:jc w:val="both"/>
        <w:rPr>
          <w:color w:val="000000"/>
          <w:lang w:val="ru-RU" w:eastAsia="en-US"/>
        </w:rPr>
      </w:pPr>
    </w:p>
    <w:p w:rsidR="00EB7270" w:rsidRPr="00E81891" w:rsidRDefault="00EB7270" w:rsidP="00EB7270">
      <w:pPr>
        <w:pStyle w:val="af1"/>
        <w:ind w:left="284" w:right="454"/>
        <w:jc w:val="both"/>
        <w:rPr>
          <w:b/>
          <w:lang w:val="ru-RU" w:eastAsia="en-US"/>
        </w:rPr>
      </w:pPr>
      <w:r w:rsidRPr="00E81891">
        <w:rPr>
          <w:b/>
          <w:lang w:val="ru-RU" w:eastAsia="en-US"/>
        </w:rPr>
        <w:t>11.2 Подготовка проектной документации</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B7270" w:rsidRPr="00C6040D" w:rsidRDefault="00EB7270" w:rsidP="00EB7270">
      <w:pPr>
        <w:pStyle w:val="af1"/>
        <w:ind w:left="284" w:right="454"/>
        <w:jc w:val="both"/>
        <w:rPr>
          <w:lang w:val="ru-RU" w:eastAsia="en-US"/>
        </w:rPr>
      </w:pPr>
      <w:r w:rsidRPr="00C6040D">
        <w:rPr>
          <w:lang w:val="ru-RU" w:eastAsia="en-US"/>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44" w:history="1">
        <w:r w:rsidRPr="00C6040D">
          <w:rPr>
            <w:lang w:val="ru-RU" w:eastAsia="en-US"/>
          </w:rPr>
          <w:t>частью 12.2</w:t>
        </w:r>
      </w:hyperlink>
      <w:r w:rsidRPr="00C6040D">
        <w:rPr>
          <w:lang w:val="ru-RU" w:eastAsia="en-US"/>
        </w:rP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B7270" w:rsidRDefault="00EB7270" w:rsidP="00EB7270">
      <w:pPr>
        <w:pStyle w:val="af1"/>
        <w:ind w:left="284" w:right="454"/>
        <w:jc w:val="both"/>
        <w:rPr>
          <w:lang w:val="ru-RU" w:eastAsia="en-US"/>
        </w:rPr>
      </w:pPr>
      <w:r w:rsidRPr="00C6040D">
        <w:rPr>
          <w:lang w:val="ru-RU" w:eastAsia="en-US"/>
        </w:rPr>
        <w:t xml:space="preserve">3. </w:t>
      </w:r>
      <w:hyperlink r:id="rId145" w:history="1">
        <w:r w:rsidRPr="00C6040D">
          <w:rPr>
            <w:lang w:val="ru-RU" w:eastAsia="en-US"/>
          </w:rPr>
          <w:t>Виды работ</w:t>
        </w:r>
      </w:hyperlink>
      <w:r w:rsidRPr="00C6040D">
        <w:rPr>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Иные виды работ по подготовке проектной документации могут выполняться любыми физическими или юридическими лицами.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w:t>
      </w:r>
      <w:r w:rsidRPr="00C6040D">
        <w:rPr>
          <w:lang w:val="ru-RU" w:eastAsia="en-US"/>
        </w:rPr>
        <w:lastRenderedPageBreak/>
        <w:t xml:space="preserve">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C6040D">
          <w:rPr>
            <w:lang w:val="ru-RU" w:eastAsia="en-US"/>
          </w:rPr>
          <w:t>частью 4</w:t>
        </w:r>
      </w:hyperlink>
      <w:r w:rsidRPr="00C6040D">
        <w:rPr>
          <w:lang w:val="ru-RU" w:eastAsia="en-US"/>
        </w:rPr>
        <w:t xml:space="preserve"> статьи 48 Градостроительного кодекса, и (или) с привлечением других соответствующих указанным требованиям лиц.</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В случае, если работы по организации подготовки проектной документации объекта капитального строительства включены в указанный в </w:t>
      </w:r>
      <w:hyperlink r:id="rId146" w:history="1">
        <w:r w:rsidRPr="00C6040D">
          <w:rPr>
            <w:lang w:val="ru-RU" w:eastAsia="en-US"/>
          </w:rPr>
          <w:t>части 4 статьи 55.8</w:t>
        </w:r>
      </w:hyperlink>
      <w:r w:rsidRPr="00C6040D">
        <w:rPr>
          <w:lang w:val="ru-RU" w:eastAsia="en-US"/>
        </w:rP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B7270" w:rsidRPr="00C6040D" w:rsidRDefault="00EB7270" w:rsidP="00EB7270">
      <w:pPr>
        <w:pStyle w:val="af1"/>
        <w:ind w:left="284" w:right="454"/>
        <w:jc w:val="both"/>
        <w:rPr>
          <w:lang w:val="ru-RU" w:eastAsia="en-US"/>
        </w:rPr>
      </w:pPr>
      <w:r w:rsidRPr="00C6040D">
        <w:rPr>
          <w:color w:val="000000"/>
          <w:lang w:val="ru-RU" w:eastAsia="en-US"/>
        </w:rPr>
        <w:t xml:space="preserve"> </w:t>
      </w:r>
      <w:r w:rsidRPr="00C6040D">
        <w:rPr>
          <w:lang w:val="ru-RU" w:eastAsia="en-US"/>
        </w:rP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B7270" w:rsidRPr="00C6040D" w:rsidRDefault="00EB7270" w:rsidP="00EB7270">
      <w:pPr>
        <w:pStyle w:val="af1"/>
        <w:ind w:left="284" w:right="454"/>
        <w:jc w:val="both"/>
        <w:rPr>
          <w:lang w:val="ru-RU" w:eastAsia="en-US"/>
        </w:rPr>
      </w:pPr>
      <w:r w:rsidRPr="00C6040D">
        <w:rPr>
          <w:lang w:val="ru-RU" w:eastAsia="en-US"/>
        </w:rP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EB7270" w:rsidRDefault="00EB7270" w:rsidP="00EB7270">
      <w:pPr>
        <w:pStyle w:val="af1"/>
        <w:ind w:left="284" w:right="454"/>
        <w:jc w:val="both"/>
        <w:rPr>
          <w:lang w:val="ru-RU" w:eastAsia="en-US"/>
        </w:rPr>
      </w:pPr>
      <w:r w:rsidRPr="00342CE6">
        <w:rPr>
          <w:u w:val="single"/>
          <w:lang w:val="ru-RU" w:eastAsia="en-US"/>
        </w:rPr>
        <w:t xml:space="preserve">     Не допускается подготовка и реализация проектной документации без выполнения соответствующих инженерных изысканий.</w:t>
      </w:r>
      <w:r w:rsidRPr="00342CE6">
        <w:rPr>
          <w:lang w:val="ru-RU" w:eastAsia="en-US"/>
        </w:rPr>
        <w:t xml:space="preserve">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EB7270" w:rsidRPr="00C6040D" w:rsidRDefault="00EB7270" w:rsidP="00EB7270">
      <w:pPr>
        <w:pStyle w:val="af1"/>
        <w:ind w:left="284" w:right="454"/>
        <w:jc w:val="both"/>
        <w:rPr>
          <w:lang w:val="ru-RU" w:eastAsia="en-US"/>
        </w:rPr>
      </w:pPr>
      <w:r>
        <w:rPr>
          <w:lang w:val="ru-RU"/>
        </w:rPr>
        <w:t xml:space="preserve">     </w:t>
      </w:r>
      <w:hyperlink r:id="rId147" w:history="1">
        <w:r w:rsidRPr="00C6040D">
          <w:rPr>
            <w:lang w:val="ru-RU" w:eastAsia="en-US"/>
          </w:rPr>
          <w:t>Виды</w:t>
        </w:r>
      </w:hyperlink>
      <w:r w:rsidRPr="00C6040D">
        <w:rPr>
          <w:lang w:val="ru-RU" w:eastAsia="en-US"/>
        </w:rPr>
        <w:t xml:space="preserve"> инженерных изысканий, </w:t>
      </w:r>
      <w:hyperlink r:id="rId148" w:history="1">
        <w:r w:rsidRPr="00C6040D">
          <w:rPr>
            <w:lang w:val="ru-RU" w:eastAsia="en-US"/>
          </w:rPr>
          <w:t>порядок</w:t>
        </w:r>
      </w:hyperlink>
      <w:r w:rsidRPr="00C6040D">
        <w:rPr>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Лицами, выполняющими инженерные изыскания, являются застройщик, лицо, получившее в соответствии с Земельным </w:t>
      </w:r>
      <w:hyperlink r:id="rId149" w:history="1">
        <w:r w:rsidRPr="00C6040D">
          <w:rPr>
            <w:lang w:val="ru-RU" w:eastAsia="en-US"/>
          </w:rPr>
          <w:t>кодексом</w:t>
        </w:r>
      </w:hyperlink>
      <w:r w:rsidRPr="00C6040D">
        <w:rPr>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50" w:history="1">
        <w:r w:rsidRPr="00C6040D">
          <w:rPr>
            <w:lang w:val="ru-RU" w:eastAsia="en-US"/>
          </w:rPr>
          <w:t>частью 2</w:t>
        </w:r>
      </w:hyperlink>
      <w:r w:rsidRPr="00C6040D">
        <w:rPr>
          <w:lang w:val="ru-RU" w:eastAsia="en-US"/>
        </w:rPr>
        <w:t xml:space="preserve"> статьи 47 Градостроительного кодекса РФ. </w:t>
      </w:r>
    </w:p>
    <w:p w:rsidR="00EB7270" w:rsidRDefault="00EB7270" w:rsidP="00EB7270">
      <w:pPr>
        <w:pStyle w:val="af1"/>
        <w:ind w:left="284" w:right="454"/>
        <w:jc w:val="both"/>
        <w:rPr>
          <w:lang w:val="ru-RU" w:eastAsia="en-US"/>
        </w:rPr>
      </w:pPr>
      <w:r w:rsidRPr="00C6040D">
        <w:rPr>
          <w:lang w:val="ru-RU" w:eastAsia="en-US"/>
        </w:rP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sidRPr="00E81891">
        <w:rPr>
          <w:u w:val="single"/>
          <w:lang w:val="ru-RU" w:eastAsia="en-US"/>
        </w:rPr>
        <w:t>не менее чем на три года или при комплексном освоении земельных участков в целях жилищного строительства не менее чем на пять лет</w:t>
      </w:r>
      <w:r w:rsidRPr="00C6040D">
        <w:rPr>
          <w:lang w:val="ru-RU" w:eastAsia="en-US"/>
        </w:rPr>
        <w:t>, за исключением случаев, предусмотренных законодательством Российской Федерации.</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 Правообладатель земельного участка в течение </w:t>
      </w:r>
      <w:r w:rsidRPr="00E81891">
        <w:rPr>
          <w:u w:val="single"/>
          <w:lang w:val="ru-RU" w:eastAsia="en-US"/>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rsidRPr="00C6040D">
        <w:rPr>
          <w:lang w:val="ru-RU" w:eastAsia="en-US"/>
        </w:rP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sidRPr="00342CE6">
        <w:rPr>
          <w:u w:val="single"/>
          <w:lang w:val="ru-RU" w:eastAsia="en-US"/>
        </w:rPr>
        <w:t>прекращаются</w:t>
      </w:r>
      <w:r w:rsidRPr="00C6040D">
        <w:rPr>
          <w:lang w:val="ru-RU" w:eastAsia="en-US"/>
        </w:rP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sidRPr="00342CE6">
        <w:rPr>
          <w:u w:val="single"/>
          <w:lang w:val="ru-RU" w:eastAsia="en-US"/>
        </w:rPr>
        <w:t>не определит</w:t>
      </w:r>
      <w:r w:rsidRPr="00C6040D">
        <w:rPr>
          <w:lang w:val="ru-RU" w:eastAsia="en-US"/>
        </w:rP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B7270"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1" w:history="1">
        <w:r w:rsidRPr="00C6040D">
          <w:rPr>
            <w:lang w:val="ru-RU" w:eastAsia="en-US"/>
          </w:rPr>
          <w:t>устанавливаться</w:t>
        </w:r>
      </w:hyperlink>
      <w:r w:rsidRPr="00C6040D">
        <w:rPr>
          <w:lang w:val="ru-RU" w:eastAsia="en-US"/>
        </w:rPr>
        <w:t xml:space="preserve"> Правительством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Требования </w:t>
      </w:r>
      <w:hyperlink r:id="rId152" w:history="1">
        <w:r w:rsidRPr="00C6040D">
          <w:rPr>
            <w:lang w:val="ru-RU" w:eastAsia="en-US"/>
          </w:rPr>
          <w:t>частей 7</w:t>
        </w:r>
      </w:hyperlink>
      <w:r w:rsidRPr="00C6040D">
        <w:rPr>
          <w:lang w:val="ru-RU" w:eastAsia="en-US"/>
        </w:rPr>
        <w:t xml:space="preserve"> - </w:t>
      </w:r>
      <w:hyperlink w:anchor="Par0" w:history="1">
        <w:r w:rsidRPr="00C6040D">
          <w:rPr>
            <w:lang w:val="ru-RU" w:eastAsia="en-US"/>
          </w:rPr>
          <w:t>10</w:t>
        </w:r>
      </w:hyperlink>
      <w:r w:rsidRPr="00C6040D">
        <w:rPr>
          <w:lang w:val="ru-RU" w:eastAsia="en-US"/>
        </w:rP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53" w:history="1">
        <w:r w:rsidRPr="00C6040D">
          <w:rPr>
            <w:lang w:val="ru-RU" w:eastAsia="en-US"/>
          </w:rPr>
          <w:t>законодательством</w:t>
        </w:r>
      </w:hyperlink>
      <w:r w:rsidRPr="00C6040D">
        <w:rPr>
          <w:lang w:val="ru-RU" w:eastAsia="en-US"/>
        </w:rPr>
        <w:t xml:space="preserve"> Российской Федерации об электроэнергетике.</w:t>
      </w:r>
    </w:p>
    <w:p w:rsidR="00EB7270" w:rsidRPr="00C6040D" w:rsidRDefault="00EB7270" w:rsidP="00EB7270">
      <w:pPr>
        <w:pStyle w:val="af1"/>
        <w:ind w:left="284" w:right="454"/>
        <w:jc w:val="both"/>
        <w:rPr>
          <w:lang w:val="ru-RU" w:eastAsia="en-US"/>
        </w:rPr>
      </w:pPr>
      <w:r>
        <w:rPr>
          <w:lang w:val="ru-RU" w:eastAsia="en-US"/>
        </w:rPr>
        <w:t>7.</w:t>
      </w:r>
      <w:r w:rsidRPr="00C6040D">
        <w:rPr>
          <w:lang w:val="ru-RU" w:eastAsia="en-US"/>
        </w:rPr>
        <w:t xml:space="preserve"> </w:t>
      </w:r>
      <w:r>
        <w:rPr>
          <w:lang w:val="ru-RU" w:eastAsia="en-US"/>
        </w:rPr>
        <w:t xml:space="preserve"> </w:t>
      </w:r>
      <w:r w:rsidRPr="00C6040D">
        <w:rPr>
          <w:lang w:val="ru-RU" w:eastAsia="en-US"/>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54" w:history="1">
        <w:r w:rsidRPr="00C6040D">
          <w:rPr>
            <w:lang w:val="ru-RU" w:eastAsia="en-US"/>
          </w:rPr>
          <w:t>устанавливаются</w:t>
        </w:r>
      </w:hyperlink>
      <w:r w:rsidRPr="00C6040D">
        <w:rPr>
          <w:lang w:val="ru-RU" w:eastAsia="en-US"/>
        </w:rPr>
        <w:t xml:space="preserve"> Правительством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B7270" w:rsidRPr="00C6040D" w:rsidRDefault="00EB7270" w:rsidP="00EB7270">
      <w:pPr>
        <w:pStyle w:val="af1"/>
        <w:ind w:left="284" w:right="454"/>
        <w:jc w:val="both"/>
        <w:rPr>
          <w:lang w:val="ru-RU" w:eastAsia="en-US"/>
        </w:rPr>
      </w:pPr>
      <w:r w:rsidRPr="00C6040D">
        <w:rPr>
          <w:lang w:val="ru-RU" w:eastAsia="en-US"/>
        </w:rP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B7270" w:rsidRDefault="00EB7270" w:rsidP="00EB7270">
      <w:pPr>
        <w:pStyle w:val="af1"/>
        <w:ind w:left="284" w:right="454"/>
        <w:jc w:val="both"/>
        <w:rPr>
          <w:lang w:val="ru-RU" w:eastAsia="en-US"/>
        </w:rPr>
      </w:pPr>
      <w:r w:rsidRPr="00C6040D">
        <w:rPr>
          <w:lang w:val="ru-RU" w:eastAsia="en-US"/>
        </w:rPr>
        <w:t xml:space="preserve">9. Проектная документация утверждается застройщиком или техническим заказчиком. В случаях, предусмотренных </w:t>
      </w:r>
      <w:hyperlink r:id="rId155" w:history="1">
        <w:r w:rsidRPr="00C6040D">
          <w:rPr>
            <w:lang w:val="ru-RU" w:eastAsia="en-US"/>
          </w:rPr>
          <w:t>статьей 49</w:t>
        </w:r>
      </w:hyperlink>
      <w:r w:rsidRPr="00C6040D">
        <w:rPr>
          <w:lang w:val="ru-RU" w:eastAsia="en-US"/>
        </w:rPr>
        <w:t xml:space="preserve"> Градостроительного кодекса, застройщик или </w:t>
      </w:r>
      <w:r w:rsidRPr="00C6040D">
        <w:rPr>
          <w:lang w:val="ru-RU" w:eastAsia="en-US"/>
        </w:rPr>
        <w:lastRenderedPageBreak/>
        <w:t>технический заказчик до утверждения проектной документации направляет ее на экспертизу.</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56" w:history="1">
        <w:r w:rsidRPr="00C6040D">
          <w:rPr>
            <w:lang w:val="ru-RU" w:eastAsia="en-US"/>
          </w:rPr>
          <w:t>законодательством</w:t>
        </w:r>
      </w:hyperlink>
      <w:r w:rsidRPr="00C6040D">
        <w:rPr>
          <w:lang w:val="ru-RU" w:eastAsia="en-US"/>
        </w:rPr>
        <w:t xml:space="preserve"> Российской Федерации об охране объектов культурного наследия. </w:t>
      </w:r>
    </w:p>
    <w:p w:rsidR="00EB7270" w:rsidRPr="00C6040D" w:rsidRDefault="00EB7270" w:rsidP="00EB7270">
      <w:pPr>
        <w:pStyle w:val="af1"/>
        <w:ind w:left="284" w:right="454"/>
        <w:jc w:val="both"/>
        <w:rPr>
          <w:lang w:val="ru-RU" w:eastAsia="en-US"/>
        </w:rPr>
      </w:pPr>
      <w:r w:rsidRPr="00C6040D">
        <w:rPr>
          <w:lang w:val="ru-RU" w:eastAsia="en-US"/>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Pr>
          <w:lang w:val="ru-RU" w:eastAsia="en-US"/>
        </w:rPr>
        <w:t xml:space="preserve">Мечетлинский </w:t>
      </w:r>
      <w:r w:rsidRPr="00C6040D">
        <w:rPr>
          <w:lang w:val="ru-RU" w:eastAsia="en-US"/>
        </w:rPr>
        <w:t xml:space="preserve"> район Республики Башкортостан, а до их утверждения временными положениями, утвержденными постановлениям главы </w:t>
      </w:r>
      <w:r w:rsidRPr="00315491">
        <w:rPr>
          <w:lang w:val="ru-RU" w:eastAsia="en-US"/>
        </w:rPr>
        <w:t>Администрации</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развитие настоящих Правил. </w:t>
      </w:r>
    </w:p>
    <w:p w:rsidR="00EB7270" w:rsidRPr="00C6040D" w:rsidRDefault="00EB7270" w:rsidP="00EB7270">
      <w:pPr>
        <w:pStyle w:val="af1"/>
        <w:ind w:left="284" w:right="454"/>
        <w:jc w:val="both"/>
        <w:rPr>
          <w:color w:val="000000"/>
          <w:lang w:val="ru-RU" w:eastAsia="en-US"/>
        </w:rPr>
      </w:pPr>
    </w:p>
    <w:p w:rsidR="00EB7270" w:rsidRPr="00C173C8" w:rsidRDefault="00EB7270" w:rsidP="00EB7270">
      <w:pPr>
        <w:pStyle w:val="af1"/>
        <w:ind w:left="284" w:right="454"/>
        <w:jc w:val="both"/>
        <w:rPr>
          <w:b/>
          <w:lang w:val="ru-RU" w:eastAsia="en-US"/>
        </w:rPr>
      </w:pPr>
      <w:r w:rsidRPr="00C173C8">
        <w:rPr>
          <w:b/>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Pr>
          <w:b/>
          <w:lang w:val="ru-RU" w:eastAsia="en-US"/>
        </w:rPr>
        <w:t xml:space="preserve">Мечетлинский </w:t>
      </w:r>
      <w:r w:rsidRPr="00C173C8">
        <w:rPr>
          <w:b/>
          <w:lang w:val="ru-RU" w:eastAsia="en-US"/>
        </w:rPr>
        <w:t xml:space="preserve"> район Республики Башкортостан. </w:t>
      </w:r>
    </w:p>
    <w:p w:rsidR="00EB7270" w:rsidRPr="00C173C8" w:rsidRDefault="00EB7270" w:rsidP="00EB7270">
      <w:pPr>
        <w:pStyle w:val="af1"/>
        <w:ind w:left="284" w:right="454"/>
        <w:jc w:val="both"/>
        <w:rPr>
          <w:b/>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Pr>
          <w:lang w:val="ru-RU" w:eastAsia="en-US"/>
        </w:rPr>
        <w:t xml:space="preserve">Мечетлинский </w:t>
      </w:r>
      <w:r w:rsidRPr="00C6040D">
        <w:rPr>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w:t>
      </w:r>
      <w:r>
        <w:rPr>
          <w:lang w:val="ru-RU" w:eastAsia="en-US"/>
        </w:rPr>
        <w:t>главы сельского поселения Юнусовский сельсовет</w:t>
      </w:r>
      <w:r w:rsidRPr="00C6040D">
        <w:rPr>
          <w:lang w:val="ru-RU" w:eastAsia="en-US"/>
        </w:rPr>
        <w:t xml:space="preserve"> </w:t>
      </w:r>
      <w:r>
        <w:rPr>
          <w:lang w:val="ru-RU" w:eastAsia="en-US"/>
        </w:rPr>
        <w:t>м</w:t>
      </w:r>
      <w:r w:rsidRPr="00C6040D">
        <w:rPr>
          <w:lang w:val="ru-RU" w:eastAsia="en-US"/>
        </w:rPr>
        <w:t xml:space="preserve">униципального района </w:t>
      </w:r>
      <w:r>
        <w:rPr>
          <w:lang w:val="ru-RU" w:eastAsia="en-US"/>
        </w:rPr>
        <w:t xml:space="preserve">Мечетлинский </w:t>
      </w:r>
      <w:r w:rsidRPr="00C6040D">
        <w:rPr>
          <w:lang w:val="ru-RU" w:eastAsia="en-US"/>
        </w:rPr>
        <w:t xml:space="preserve"> района Республики Башкортостан.</w:t>
      </w:r>
    </w:p>
    <w:p w:rsidR="00EB7270" w:rsidRPr="00C6040D" w:rsidRDefault="00EB7270" w:rsidP="00EB7270">
      <w:pPr>
        <w:pStyle w:val="af1"/>
        <w:ind w:left="284" w:right="454"/>
        <w:jc w:val="both"/>
        <w:rPr>
          <w:lang w:val="ru-RU" w:eastAsia="en-US"/>
        </w:rPr>
      </w:pPr>
      <w:r w:rsidRPr="00C6040D">
        <w:rPr>
          <w:lang w:val="ru-RU" w:eastAsia="en-US"/>
        </w:rPr>
        <w:t>2. В случае</w:t>
      </w:r>
      <w:r>
        <w:rPr>
          <w:lang w:val="ru-RU" w:eastAsia="en-US"/>
        </w:rPr>
        <w:t>,</w:t>
      </w:r>
      <w:r w:rsidRPr="00C6040D">
        <w:rPr>
          <w:lang w:val="ru-RU" w:eastAsia="en-US"/>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EB7270" w:rsidRDefault="00EB7270" w:rsidP="00EB7270">
      <w:pPr>
        <w:pStyle w:val="af1"/>
        <w:ind w:left="284" w:right="454"/>
        <w:jc w:val="both"/>
        <w:rPr>
          <w:lang w:val="ru-RU" w:eastAsia="en-US"/>
        </w:rPr>
      </w:pPr>
      <w:r w:rsidRPr="00C6040D">
        <w:rPr>
          <w:lang w:val="ru-RU" w:eastAsia="en-US"/>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4. В случае предоставления участка (в том числе в границах квартала) на условиях </w:t>
      </w:r>
      <w:r w:rsidRPr="00342CE6">
        <w:rPr>
          <w:color w:val="000000"/>
          <w:u w:val="single"/>
          <w:lang w:val="ru-RU" w:eastAsia="en-US"/>
        </w:rPr>
        <w:t>его комплексной подготовки</w:t>
      </w:r>
      <w:r w:rsidRPr="00C6040D">
        <w:rPr>
          <w:color w:val="000000"/>
          <w:lang w:val="ru-RU" w:eastAsia="en-US"/>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EB7270" w:rsidRPr="00C6040D" w:rsidRDefault="00EB7270" w:rsidP="00EB7270">
      <w:pPr>
        <w:pStyle w:val="af1"/>
        <w:ind w:left="284" w:right="454"/>
        <w:jc w:val="both"/>
        <w:rPr>
          <w:color w:val="000000"/>
          <w:lang w:val="ru-RU" w:eastAsia="en-US"/>
        </w:rPr>
      </w:pPr>
      <w:r w:rsidRPr="00C6040D">
        <w:rPr>
          <w:color w:val="000000"/>
          <w:lang w:val="ru-RU" w:eastAsia="en-US"/>
        </w:rPr>
        <w:lastRenderedPageBreak/>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EB7270" w:rsidRPr="00C6040D" w:rsidRDefault="00EB7270" w:rsidP="00EB7270">
      <w:pPr>
        <w:pStyle w:val="af1"/>
        <w:ind w:left="284" w:right="454"/>
        <w:jc w:val="both"/>
        <w:rPr>
          <w:color w:val="000000"/>
          <w:lang w:val="ru-RU" w:eastAsia="en-US"/>
        </w:rPr>
      </w:pPr>
    </w:p>
    <w:p w:rsidR="00EB7270" w:rsidRPr="00C737A6" w:rsidRDefault="00EB7270" w:rsidP="00EB7270">
      <w:pPr>
        <w:pStyle w:val="af1"/>
        <w:ind w:left="284" w:right="454"/>
        <w:jc w:val="both"/>
        <w:rPr>
          <w:b/>
          <w:lang w:val="ru-RU" w:eastAsia="en-US"/>
        </w:rPr>
      </w:pPr>
      <w:r w:rsidRPr="00C737A6">
        <w:rPr>
          <w:b/>
          <w:lang w:val="ru-RU" w:eastAsia="en-US"/>
        </w:rPr>
        <w:t>11.4 Установление публичных сервитутов.</w:t>
      </w:r>
    </w:p>
    <w:p w:rsidR="00EB7270" w:rsidRPr="00C737A6" w:rsidRDefault="00EB7270" w:rsidP="00EB7270">
      <w:pPr>
        <w:pStyle w:val="af1"/>
        <w:ind w:left="284" w:right="454"/>
        <w:jc w:val="both"/>
        <w:rPr>
          <w:b/>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B7270" w:rsidRPr="00C6040D" w:rsidRDefault="00EB7270" w:rsidP="00EB7270">
      <w:pPr>
        <w:pStyle w:val="af1"/>
        <w:ind w:left="284" w:right="454"/>
        <w:jc w:val="both"/>
        <w:rPr>
          <w:lang w:val="ru-RU" w:eastAsia="en-US"/>
        </w:rPr>
      </w:pPr>
      <w:r w:rsidRPr="00C6040D">
        <w:rPr>
          <w:lang w:val="ru-RU" w:eastAsia="en-US"/>
        </w:rPr>
        <w:t>2. Могут устанавливаться публичные сервитуты для: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размещения на земельном участке межевых и геодезических знаков и подъездов к ним;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проведения дренажных работ на земельном участке;</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забора (изъятия) водных ресурсов из водных объектов и водопоя;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6) прогона сельскохозяйственных животных через земельный участок;</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8) использования земельного участка в целях охоты, рыболовства, аквакультуры (рыбоводства);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9) временного пользования земельным участком в целях проведения изыскательских, исследовательских и других работ;</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6. Порядок установления публичных сервитутов определяется действующим законодатель</w:t>
      </w:r>
      <w:r>
        <w:rPr>
          <w:color w:val="000000"/>
          <w:lang w:val="ru-RU" w:eastAsia="en-US"/>
        </w:rPr>
        <w:t xml:space="preserve"> </w:t>
      </w:r>
      <w:r w:rsidRPr="00C6040D">
        <w:rPr>
          <w:color w:val="000000"/>
          <w:lang w:val="ru-RU" w:eastAsia="en-US"/>
        </w:rPr>
        <w:t xml:space="preserve">ством, настоящими Правилами, а также соответствующими положениями, утверждаемыми решениями главы </w:t>
      </w:r>
      <w:r>
        <w:rPr>
          <w:color w:val="000000"/>
          <w:lang w:val="ru-RU" w:eastAsia="en-US"/>
        </w:rPr>
        <w:t>сельского поселения Юнусовский сельсовет</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p>
    <w:p w:rsidR="00EB7270" w:rsidRPr="00C737A6" w:rsidRDefault="00EB7270" w:rsidP="00EB7270">
      <w:pPr>
        <w:pStyle w:val="af1"/>
        <w:ind w:left="284" w:right="454"/>
        <w:jc w:val="both"/>
        <w:rPr>
          <w:b/>
          <w:lang w:val="ru-RU" w:eastAsia="en-US"/>
        </w:rPr>
      </w:pPr>
      <w:r w:rsidRPr="00C737A6">
        <w:rPr>
          <w:b/>
          <w:lang w:val="ru-RU" w:eastAsia="en-US"/>
        </w:rPr>
        <w:lastRenderedPageBreak/>
        <w:t xml:space="preserve">11.5 Правовое обеспечение использования земельных участков, необходимых для муниципальных нужд сельского поселения </w:t>
      </w:r>
      <w:r>
        <w:rPr>
          <w:b/>
          <w:lang w:val="ru-RU" w:eastAsia="en-US"/>
        </w:rPr>
        <w:t>Юнусовский</w:t>
      </w:r>
      <w:r w:rsidRPr="00C737A6">
        <w:rPr>
          <w:b/>
          <w:lang w:val="ru-RU" w:eastAsia="en-US"/>
        </w:rPr>
        <w:t xml:space="preserve"> сельсовет муниципального района </w:t>
      </w:r>
      <w:r>
        <w:rPr>
          <w:b/>
          <w:lang w:val="ru-RU" w:eastAsia="en-US"/>
        </w:rPr>
        <w:t xml:space="preserve">Мечетлинский </w:t>
      </w:r>
      <w:r w:rsidRPr="00C737A6">
        <w:rPr>
          <w:b/>
          <w:lang w:val="ru-RU" w:eastAsia="en-US"/>
        </w:rPr>
        <w:t xml:space="preserve"> район Республики Башкортостан, о резервировании земель, об изъятии земельных участков. </w:t>
      </w:r>
    </w:p>
    <w:p w:rsidR="00EB7270" w:rsidRPr="00C737A6" w:rsidRDefault="00EB7270" w:rsidP="00EB7270">
      <w:pPr>
        <w:pStyle w:val="af1"/>
        <w:ind w:left="284" w:right="454"/>
        <w:jc w:val="both"/>
        <w:rPr>
          <w:b/>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2. </w:t>
      </w:r>
      <w:r>
        <w:rPr>
          <w:color w:val="000000"/>
          <w:lang w:val="ru-RU" w:eastAsia="en-US"/>
        </w:rPr>
        <w:t xml:space="preserve"> </w:t>
      </w:r>
      <w:r w:rsidRPr="00C6040D">
        <w:rPr>
          <w:color w:val="000000"/>
          <w:lang w:val="ru-RU" w:eastAsia="en-US"/>
        </w:rPr>
        <w:t xml:space="preserve">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7270" w:rsidRPr="00C6040D" w:rsidRDefault="00EB7270" w:rsidP="00EB7270">
      <w:pPr>
        <w:pStyle w:val="af1"/>
        <w:ind w:left="284" w:right="454"/>
        <w:jc w:val="both"/>
        <w:rPr>
          <w:lang w:val="ru-RU" w:eastAsia="en-US"/>
        </w:rPr>
      </w:pPr>
      <w:r w:rsidRPr="00C6040D">
        <w:rPr>
          <w:lang w:val="ru-RU" w:eastAsia="en-US"/>
        </w:rP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выполнением международных договоров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B7270" w:rsidRPr="00C6040D" w:rsidRDefault="00EB7270" w:rsidP="00EB7270">
      <w:pPr>
        <w:pStyle w:val="af1"/>
        <w:ind w:left="284" w:right="454"/>
        <w:jc w:val="both"/>
        <w:rPr>
          <w:lang w:val="ru-RU" w:eastAsia="en-US"/>
        </w:rPr>
      </w:pPr>
      <w:r>
        <w:rPr>
          <w:lang w:val="ru-RU" w:eastAsia="en-US"/>
        </w:rPr>
        <w:t xml:space="preserve">          - </w:t>
      </w:r>
      <w:r w:rsidRPr="00C6040D">
        <w:rPr>
          <w:lang w:val="ru-RU" w:eastAsia="en-US"/>
        </w:rPr>
        <w:t>объекты федеральных энергетических систем и объекты энергетических систем регионального значения;</w:t>
      </w:r>
    </w:p>
    <w:p w:rsidR="00EB7270" w:rsidRPr="00C6040D" w:rsidRDefault="00EB7270" w:rsidP="00EB7270">
      <w:pPr>
        <w:pStyle w:val="af1"/>
        <w:ind w:left="284" w:right="454"/>
        <w:jc w:val="both"/>
        <w:rPr>
          <w:lang w:val="ru-RU" w:eastAsia="en-US"/>
        </w:rPr>
      </w:pPr>
      <w:r>
        <w:rPr>
          <w:lang w:val="ru-RU" w:eastAsia="en-US"/>
        </w:rPr>
        <w:t xml:space="preserve">          -  </w:t>
      </w:r>
      <w:r w:rsidRPr="00C6040D">
        <w:rPr>
          <w:lang w:val="ru-RU" w:eastAsia="en-US"/>
        </w:rPr>
        <w:t>объекты использования атомной энергии;</w:t>
      </w:r>
    </w:p>
    <w:p w:rsidR="00EB7270" w:rsidRPr="00C6040D" w:rsidRDefault="00EB7270" w:rsidP="00EB7270">
      <w:pPr>
        <w:pStyle w:val="af1"/>
        <w:ind w:left="284" w:right="454"/>
        <w:jc w:val="both"/>
        <w:rPr>
          <w:lang w:val="ru-RU" w:eastAsia="en-US"/>
        </w:rPr>
      </w:pPr>
      <w:r>
        <w:rPr>
          <w:lang w:val="ru-RU" w:eastAsia="en-US"/>
        </w:rPr>
        <w:t xml:space="preserve">          - </w:t>
      </w:r>
      <w:r w:rsidRPr="00C6040D">
        <w:rPr>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B7270" w:rsidRPr="00C6040D" w:rsidRDefault="00EB7270" w:rsidP="00EB7270">
      <w:pPr>
        <w:pStyle w:val="af1"/>
        <w:ind w:left="284" w:right="454"/>
        <w:jc w:val="both"/>
        <w:rPr>
          <w:lang w:val="ru-RU" w:eastAsia="en-US"/>
        </w:rPr>
      </w:pPr>
      <w:r>
        <w:rPr>
          <w:lang w:val="ru-RU" w:eastAsia="en-US"/>
        </w:rPr>
        <w:t xml:space="preserve">          - </w:t>
      </w:r>
      <w:r w:rsidRPr="00C6040D">
        <w:rPr>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B7270" w:rsidRPr="00C6040D" w:rsidRDefault="00EB7270" w:rsidP="00EB7270">
      <w:pPr>
        <w:pStyle w:val="af1"/>
        <w:ind w:left="284" w:right="454"/>
        <w:jc w:val="both"/>
        <w:rPr>
          <w:lang w:val="ru-RU" w:eastAsia="en-US"/>
        </w:rPr>
      </w:pPr>
      <w:r>
        <w:rPr>
          <w:lang w:val="ru-RU" w:eastAsia="en-US"/>
        </w:rPr>
        <w:t xml:space="preserve">          -  </w:t>
      </w:r>
      <w:r w:rsidRPr="00C6040D">
        <w:rPr>
          <w:lang w:val="ru-RU" w:eastAsia="en-US"/>
        </w:rPr>
        <w:t>объекты, обеспечивающие космическую деятельность;</w:t>
      </w:r>
    </w:p>
    <w:p w:rsidR="00EB7270" w:rsidRPr="00C6040D" w:rsidRDefault="00EB7270" w:rsidP="00EB7270">
      <w:pPr>
        <w:pStyle w:val="af1"/>
        <w:ind w:left="284" w:right="454"/>
        <w:jc w:val="both"/>
        <w:rPr>
          <w:lang w:val="ru-RU" w:eastAsia="en-US"/>
        </w:rPr>
      </w:pPr>
      <w:r>
        <w:rPr>
          <w:lang w:val="ru-RU" w:eastAsia="en-US"/>
        </w:rPr>
        <w:t xml:space="preserve">          - </w:t>
      </w:r>
      <w:r w:rsidRPr="00C6040D">
        <w:rPr>
          <w:lang w:val="ru-RU" w:eastAsia="en-US"/>
        </w:rPr>
        <w:t>линейные объекты федерального и регионального значения, обеспечивающие деятельность субъектов естественных монополий;</w:t>
      </w:r>
    </w:p>
    <w:p w:rsidR="00EB7270" w:rsidRPr="00C6040D" w:rsidRDefault="00EB7270" w:rsidP="00EB7270">
      <w:pPr>
        <w:pStyle w:val="af1"/>
        <w:ind w:left="284" w:right="454"/>
        <w:jc w:val="both"/>
        <w:rPr>
          <w:lang w:val="ru-RU" w:eastAsia="en-US"/>
        </w:rPr>
      </w:pPr>
      <w:r>
        <w:rPr>
          <w:lang w:val="ru-RU" w:eastAsia="en-US"/>
        </w:rPr>
        <w:t xml:space="preserve">          - </w:t>
      </w:r>
      <w:r w:rsidRPr="00C6040D">
        <w:rPr>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B7270" w:rsidRPr="00C6040D" w:rsidRDefault="00EB7270" w:rsidP="00EB7270">
      <w:pPr>
        <w:pStyle w:val="af1"/>
        <w:ind w:left="284" w:right="454"/>
        <w:jc w:val="both"/>
        <w:rPr>
          <w:lang w:val="ru-RU" w:eastAsia="en-US"/>
        </w:rPr>
      </w:pPr>
      <w:r>
        <w:rPr>
          <w:lang w:val="ru-RU" w:eastAsia="en-US"/>
        </w:rPr>
        <w:t xml:space="preserve">          - </w:t>
      </w:r>
      <w:r w:rsidRPr="00C737A6">
        <w:rPr>
          <w:u w:val="single"/>
          <w:lang w:val="ru-RU" w:eastAsia="en-US"/>
        </w:rPr>
        <w:t>автомобильные дороги федерального, регионального или межмуниципального, местного значения</w:t>
      </w:r>
      <w:r w:rsidRPr="00C6040D">
        <w:rPr>
          <w:lang w:val="ru-RU" w:eastAsia="en-US"/>
        </w:rPr>
        <w:t>;</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иными основаниями, предусмотренными федеральными законами.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5. </w:t>
      </w:r>
      <w:hyperlink r:id="rId157" w:history="1">
        <w:r w:rsidRPr="00C6040D">
          <w:rPr>
            <w:color w:val="000000"/>
            <w:lang w:val="ru-RU" w:eastAsia="en-US"/>
          </w:rPr>
          <w:t>Порядок</w:t>
        </w:r>
      </w:hyperlink>
      <w:r w:rsidRPr="00C6040D">
        <w:rPr>
          <w:color w:val="000000"/>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EB7270" w:rsidRPr="00C6040D" w:rsidRDefault="00EB7270" w:rsidP="00EB7270">
      <w:pPr>
        <w:pStyle w:val="af1"/>
        <w:ind w:left="284" w:right="454"/>
        <w:jc w:val="both"/>
        <w:rPr>
          <w:color w:val="000000"/>
          <w:lang w:val="ru-RU" w:eastAsia="en-US"/>
        </w:rPr>
      </w:pPr>
      <w:r>
        <w:rPr>
          <w:color w:val="000000"/>
          <w:lang w:val="ru-RU" w:eastAsia="en-US"/>
        </w:rPr>
        <w:t xml:space="preserve">     </w:t>
      </w:r>
      <w:r w:rsidRPr="00C6040D">
        <w:rPr>
          <w:color w:val="000000"/>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EB7270" w:rsidRPr="00C6040D" w:rsidRDefault="00EB7270" w:rsidP="00EB7270">
      <w:pPr>
        <w:pStyle w:val="af1"/>
        <w:ind w:left="284" w:right="454"/>
        <w:jc w:val="both"/>
        <w:rPr>
          <w:color w:val="000000"/>
          <w:lang w:val="ru-RU" w:eastAsia="en-US"/>
        </w:rPr>
      </w:pPr>
      <w:r w:rsidRPr="00C6040D">
        <w:rPr>
          <w:color w:val="000000"/>
          <w:lang w:val="ru-RU" w:eastAsia="en-US"/>
        </w:rPr>
        <w:lastRenderedPageBreak/>
        <w:t>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EB7270"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Резервирование земель для государственных или муниципальных нужд осуществляется в случаях, предусмотренных </w:t>
      </w:r>
      <w:hyperlink r:id="rId158" w:history="1">
        <w:r w:rsidRPr="00C6040D">
          <w:rPr>
            <w:lang w:val="ru-RU" w:eastAsia="en-US"/>
          </w:rPr>
          <w:t>статьей 49</w:t>
        </w:r>
      </w:hyperlink>
      <w:r w:rsidRPr="00C6040D">
        <w:rPr>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Резервирование земель может осуществляться также в отношении земельных участков, необходимых для целей недропользования.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Решение о резервировании земель принимается на основании следующих документов:</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а) документация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59" w:history="1">
        <w:r w:rsidRPr="00C6040D">
          <w:rPr>
            <w:lang w:val="ru-RU" w:eastAsia="en-US"/>
          </w:rPr>
          <w:t>порядке</w:t>
        </w:r>
      </w:hyperlink>
      <w:r w:rsidRPr="00C6040D">
        <w:rPr>
          <w:lang w:val="ru-RU" w:eastAsia="en-US"/>
        </w:rPr>
        <w:t>.</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60" w:history="1">
        <w:r w:rsidRPr="00C6040D">
          <w:rPr>
            <w:lang w:val="ru-RU" w:eastAsia="en-US"/>
          </w:rPr>
          <w:t>части 1 статьи 10</w:t>
        </w:r>
      </w:hyperlink>
      <w:r w:rsidRPr="00C6040D">
        <w:rPr>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61" w:history="1">
        <w:r w:rsidRPr="00C6040D">
          <w:rPr>
            <w:lang w:val="ru-RU" w:eastAsia="en-US"/>
          </w:rPr>
          <w:t>части 1 статьи 10</w:t>
        </w:r>
      </w:hyperlink>
      <w:r w:rsidRPr="00C6040D">
        <w:rPr>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62" w:history="1">
        <w:r w:rsidRPr="00C6040D">
          <w:rPr>
            <w:lang w:val="ru-RU" w:eastAsia="en-US"/>
          </w:rPr>
          <w:t>закона</w:t>
        </w:r>
      </w:hyperlink>
      <w:r w:rsidRPr="00C6040D">
        <w:rPr>
          <w:lang w:val="ru-RU" w:eastAsia="en-US"/>
        </w:rPr>
        <w:t xml:space="preserve"> от 31.12.2014 N 499-ФЗ)</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EB7270" w:rsidRPr="00C6040D" w:rsidRDefault="00EB7270" w:rsidP="00EB7270">
      <w:pPr>
        <w:pStyle w:val="af1"/>
        <w:ind w:left="284" w:right="454"/>
        <w:jc w:val="both"/>
        <w:rPr>
          <w:color w:val="000000"/>
          <w:lang w:val="ru-RU" w:eastAsia="en-US"/>
        </w:rPr>
      </w:pPr>
      <w:r>
        <w:rPr>
          <w:color w:val="000000"/>
          <w:lang w:val="ru-RU" w:eastAsia="en-US"/>
        </w:rPr>
        <w:lastRenderedPageBreak/>
        <w:t xml:space="preserve">     </w:t>
      </w:r>
      <w:r w:rsidRPr="00C6040D">
        <w:rPr>
          <w:color w:val="000000"/>
          <w:lang w:val="ru-RU" w:eastAsia="en-US"/>
        </w:rPr>
        <w:t xml:space="preserve">Резервирование земель для муниципальных нужд осуществляется на основании решений </w:t>
      </w:r>
      <w:r>
        <w:rPr>
          <w:color w:val="000000"/>
          <w:lang w:val="ru-RU" w:eastAsia="en-US"/>
        </w:rPr>
        <w:t xml:space="preserve">главы сельского поселения Юнусовский сельсовет </w:t>
      </w:r>
      <w:r w:rsidRPr="00C6040D">
        <w:rPr>
          <w:color w:val="000000"/>
          <w:lang w:val="ru-RU" w:eastAsia="en-US"/>
        </w:rPr>
        <w:t xml:space="preserve"> муниципального района </w:t>
      </w:r>
      <w:r>
        <w:rPr>
          <w:color w:val="000000"/>
          <w:lang w:val="ru-RU" w:eastAsia="en-US"/>
        </w:rPr>
        <w:t xml:space="preserve">Мечетлинский </w:t>
      </w:r>
      <w:r w:rsidRPr="00C6040D">
        <w:rPr>
          <w:color w:val="000000"/>
          <w:lang w:val="ru-RU" w:eastAsia="en-US"/>
        </w:rPr>
        <w:t xml:space="preserve"> район Республики Башкортостан.</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Решение о резервировании земель должно содержать:</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а) цели и сроки резервирования земель;</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б) реквизиты документов, в соответствии с которыми осуществляется резервирование земель;</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в) ограничения прав на зарезервированные земельные участки, устанавливаемые в соответствии с Земельным </w:t>
      </w:r>
      <w:hyperlink r:id="rId163" w:history="1">
        <w:r w:rsidRPr="00C6040D">
          <w:rPr>
            <w:lang w:val="ru-RU" w:eastAsia="en-US"/>
          </w:rPr>
          <w:t>кодексом</w:t>
        </w:r>
      </w:hyperlink>
      <w:r w:rsidRPr="00C6040D">
        <w:rPr>
          <w:lang w:val="ru-RU" w:eastAsia="en-US"/>
        </w:rPr>
        <w:t xml:space="preserve"> Российской Федерации и другими федеральными законами, необходимые для достижения целей резервирования земель;</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10. Подготовка решения о резервировании земель осуществляется на основании сведений государственного кадастра недвижимости.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B7270" w:rsidRPr="00C6040D" w:rsidRDefault="00EB7270" w:rsidP="00EB7270">
      <w:pPr>
        <w:pStyle w:val="af1"/>
        <w:ind w:left="284" w:right="454"/>
        <w:jc w:val="both"/>
        <w:rPr>
          <w:color w:val="000000"/>
          <w:lang w:val="ru-RU" w:eastAsia="en-US"/>
        </w:rPr>
      </w:pPr>
      <w:r w:rsidRPr="00C6040D">
        <w:rPr>
          <w:color w:val="000000"/>
          <w:lang w:val="ru-RU" w:eastAsia="en-US"/>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EB7270" w:rsidRPr="00C6040D" w:rsidRDefault="00EB7270" w:rsidP="00EB7270">
      <w:pPr>
        <w:pStyle w:val="af1"/>
        <w:ind w:left="284" w:right="454"/>
        <w:jc w:val="both"/>
        <w:rPr>
          <w:lang w:val="ru-RU" w:eastAsia="en-US"/>
        </w:rPr>
      </w:pPr>
      <w:r w:rsidRPr="00C6040D">
        <w:rPr>
          <w:lang w:val="ru-RU" w:eastAsia="en-US"/>
        </w:rP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EB7270" w:rsidRPr="00C6040D" w:rsidRDefault="00EB7270" w:rsidP="00EB7270">
      <w:pPr>
        <w:pStyle w:val="af1"/>
        <w:ind w:left="284" w:right="454"/>
        <w:jc w:val="both"/>
        <w:rPr>
          <w:lang w:val="ru-RU" w:eastAsia="en-US"/>
        </w:rPr>
      </w:pPr>
      <w:r w:rsidRPr="00C6040D">
        <w:rPr>
          <w:lang w:val="ru-RU" w:eastAsia="en-US"/>
        </w:rP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Pr>
          <w:lang w:val="ru-RU" w:eastAsia="en-US"/>
        </w:rPr>
        <w:t xml:space="preserve">Мечетлинский </w:t>
      </w:r>
      <w:r w:rsidRPr="00C6040D">
        <w:rPr>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EB7270" w:rsidRPr="00C6040D" w:rsidRDefault="00EB7270" w:rsidP="00EB7270">
      <w:pPr>
        <w:pStyle w:val="af1"/>
        <w:ind w:left="284" w:right="454"/>
        <w:jc w:val="both"/>
        <w:rPr>
          <w:lang w:val="ru-RU" w:eastAsia="en-US"/>
        </w:rPr>
      </w:pPr>
      <w:r w:rsidRPr="00C6040D">
        <w:rPr>
          <w:lang w:val="ru-RU" w:eastAsia="en-US"/>
        </w:rP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EB7270" w:rsidRPr="00C6040D" w:rsidRDefault="00EB7270" w:rsidP="00EB7270">
      <w:pPr>
        <w:pStyle w:val="af1"/>
        <w:ind w:left="284" w:right="454"/>
        <w:jc w:val="both"/>
        <w:rPr>
          <w:lang w:val="ru-RU" w:eastAsia="en-US"/>
        </w:rPr>
      </w:pPr>
      <w:r w:rsidRPr="00C6040D">
        <w:rPr>
          <w:lang w:val="ru-RU" w:eastAsia="en-US"/>
        </w:rPr>
        <w:t>15. Действие ограничений прав, установленных решением о резервировании земель, прекращается в связи со следующими обстоятельствами: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истечение указанного в решении срока резервирования земель;</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отмена решения о резервировании земель Советом 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изъятие в установленном порядке зарезервированного земельного участка для государственных и (или) муниципальных  нужд;</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решение суда, вступившее в законную силу.</w:t>
      </w:r>
    </w:p>
    <w:p w:rsidR="00EB7270" w:rsidRPr="00C6040D" w:rsidRDefault="00EB7270" w:rsidP="00EB7270">
      <w:pPr>
        <w:pStyle w:val="af1"/>
        <w:ind w:left="284" w:right="454"/>
        <w:jc w:val="both"/>
        <w:rPr>
          <w:lang w:val="ru-RU" w:eastAsia="en-US"/>
        </w:rPr>
      </w:pPr>
      <w:r w:rsidRPr="00C6040D">
        <w:rPr>
          <w:lang w:val="ru-RU" w:eastAsia="en-US"/>
        </w:rPr>
        <w:t xml:space="preserve">16. В случае прекращения действия ограничения прав, установленных решением о резервировании земель, Совет муниципального района </w:t>
      </w:r>
      <w:r>
        <w:rPr>
          <w:lang w:val="ru-RU" w:eastAsia="en-US"/>
        </w:rPr>
        <w:t xml:space="preserve">Мечетлинский </w:t>
      </w:r>
      <w:r w:rsidRPr="00C6040D">
        <w:rPr>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EB7270" w:rsidRPr="00C6040D" w:rsidRDefault="00EB7270" w:rsidP="00EB7270">
      <w:pPr>
        <w:pStyle w:val="af1"/>
        <w:ind w:left="284" w:right="454"/>
        <w:jc w:val="both"/>
        <w:rPr>
          <w:lang w:val="ru-RU" w:eastAsia="en-US"/>
        </w:rPr>
      </w:pPr>
      <w:r w:rsidRPr="00C6040D">
        <w:rPr>
          <w:lang w:val="ru-RU" w:eastAsia="en-US"/>
        </w:rP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w:t>
      </w:r>
      <w:r>
        <w:rPr>
          <w:lang w:val="ru-RU" w:eastAsia="en-US"/>
        </w:rPr>
        <w:t xml:space="preserve">главы </w:t>
      </w:r>
      <w:r>
        <w:rPr>
          <w:color w:val="000000"/>
          <w:lang w:val="ru-RU" w:eastAsia="en-US"/>
        </w:rPr>
        <w:t xml:space="preserve">сельского поселения Юнусовский сельсовет </w:t>
      </w:r>
      <w:r w:rsidRPr="00C6040D">
        <w:rPr>
          <w:color w:val="000000"/>
          <w:lang w:val="ru-RU" w:eastAsia="en-US"/>
        </w:rPr>
        <w:t xml:space="preserve">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 а до их утверждения - временными положениями, утвержденными постановлениями главы </w:t>
      </w:r>
      <w:r>
        <w:rPr>
          <w:color w:val="000000"/>
          <w:lang w:val="ru-RU" w:eastAsia="en-US"/>
        </w:rPr>
        <w:t xml:space="preserve">сельского поселения Юнусовский сельсовет </w:t>
      </w:r>
      <w:r w:rsidRPr="00C6040D">
        <w:rPr>
          <w:color w:val="000000"/>
          <w:lang w:val="ru-RU" w:eastAsia="en-US"/>
        </w:rPr>
        <w:t xml:space="preserve">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p>
    <w:p w:rsidR="00EB7270" w:rsidRPr="00C6040D" w:rsidRDefault="00EB7270" w:rsidP="00EB7270">
      <w:pPr>
        <w:pStyle w:val="af1"/>
        <w:ind w:left="284" w:right="454"/>
        <w:jc w:val="both"/>
        <w:rPr>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Default="00EB7270" w:rsidP="00EB7270">
      <w:pPr>
        <w:pStyle w:val="af1"/>
        <w:ind w:left="284" w:right="454"/>
        <w:jc w:val="both"/>
        <w:rPr>
          <w:b/>
          <w:sz w:val="28"/>
          <w:szCs w:val="28"/>
          <w:lang w:val="ru-RU" w:eastAsia="en-US"/>
        </w:rPr>
      </w:pPr>
    </w:p>
    <w:p w:rsidR="00EB7270" w:rsidRPr="00A104C7" w:rsidRDefault="00EB7270" w:rsidP="00EB7270">
      <w:pPr>
        <w:pStyle w:val="af1"/>
        <w:ind w:left="284" w:right="454"/>
        <w:jc w:val="both"/>
        <w:rPr>
          <w:b/>
          <w:sz w:val="28"/>
          <w:szCs w:val="28"/>
          <w:lang w:val="ru-RU" w:eastAsia="en-US"/>
        </w:rPr>
      </w:pPr>
      <w:r w:rsidRPr="00A104C7">
        <w:rPr>
          <w:b/>
          <w:sz w:val="28"/>
          <w:szCs w:val="28"/>
          <w:lang w:val="ru-RU" w:eastAsia="en-US"/>
        </w:rPr>
        <w:t xml:space="preserve">Глава 12. Информационная система обеспечения градостроительной деятельности сельского поселения </w:t>
      </w:r>
      <w:r>
        <w:rPr>
          <w:b/>
          <w:sz w:val="28"/>
          <w:szCs w:val="28"/>
          <w:lang w:val="ru-RU" w:eastAsia="en-US"/>
        </w:rPr>
        <w:t>Юнусовский</w:t>
      </w:r>
      <w:r w:rsidRPr="00A104C7">
        <w:rPr>
          <w:b/>
          <w:sz w:val="28"/>
          <w:szCs w:val="28"/>
          <w:lang w:val="ru-RU" w:eastAsia="en-US"/>
        </w:rPr>
        <w:t xml:space="preserve"> сельсовет муниципального района </w:t>
      </w:r>
      <w:r>
        <w:rPr>
          <w:b/>
          <w:sz w:val="28"/>
          <w:szCs w:val="28"/>
          <w:lang w:val="ru-RU" w:eastAsia="en-US"/>
        </w:rPr>
        <w:t xml:space="preserve">Мечетлинский </w:t>
      </w:r>
      <w:r w:rsidRPr="00A104C7">
        <w:rPr>
          <w:b/>
          <w:sz w:val="28"/>
          <w:szCs w:val="28"/>
          <w:lang w:val="ru-RU" w:eastAsia="en-US"/>
        </w:rPr>
        <w:t xml:space="preserve"> район Республики Башкортостан.  </w:t>
      </w:r>
    </w:p>
    <w:p w:rsidR="00EB7270" w:rsidRPr="00C6040D" w:rsidRDefault="00EB7270" w:rsidP="00EB7270">
      <w:pPr>
        <w:pStyle w:val="af1"/>
        <w:ind w:left="284" w:right="454"/>
        <w:jc w:val="both"/>
        <w:rPr>
          <w:lang w:val="ru-RU" w:eastAsia="en-US"/>
        </w:rPr>
      </w:pPr>
    </w:p>
    <w:p w:rsidR="00EB7270" w:rsidRPr="00A104C7" w:rsidRDefault="00EB7270" w:rsidP="00EB7270">
      <w:pPr>
        <w:pStyle w:val="af1"/>
        <w:ind w:left="284" w:right="454"/>
        <w:jc w:val="both"/>
        <w:rPr>
          <w:b/>
          <w:lang w:val="ru-RU" w:eastAsia="en-US"/>
        </w:rPr>
      </w:pPr>
      <w:r w:rsidRPr="00A104C7">
        <w:rPr>
          <w:b/>
          <w:lang w:val="ru-RU" w:eastAsia="en-US"/>
        </w:rPr>
        <w:t xml:space="preserve">12.1 Общие положения об информационной системе обеспечения градостроительной деятельности </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 xml:space="preserve">1. Информационная система обеспечения градостроительной деятельности сельского поселения </w:t>
      </w:r>
      <w:r>
        <w:rPr>
          <w:lang w:val="ru-RU" w:eastAsia="en-US"/>
        </w:rPr>
        <w:t>Юнусовский</w:t>
      </w:r>
      <w:r w:rsidRPr="00C6040D">
        <w:rPr>
          <w:lang w:val="ru-RU" w:eastAsia="en-US"/>
        </w:rPr>
        <w:t xml:space="preserve"> </w:t>
      </w:r>
      <w:r>
        <w:rPr>
          <w:lang w:val="ru-RU" w:eastAsia="en-US"/>
        </w:rPr>
        <w:t>сельсовет</w:t>
      </w:r>
      <w:r w:rsidRPr="00C6040D">
        <w:rPr>
          <w:lang w:val="ru-RU" w:eastAsia="en-US"/>
        </w:rPr>
        <w:t xml:space="preserve"> муниципального района </w:t>
      </w:r>
      <w:r>
        <w:rPr>
          <w:lang w:val="ru-RU" w:eastAsia="en-US"/>
        </w:rPr>
        <w:t xml:space="preserve">Мечетлинский </w:t>
      </w:r>
      <w:r w:rsidRPr="00C6040D">
        <w:rPr>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B7270" w:rsidRDefault="00EB7270" w:rsidP="00EB7270">
      <w:pPr>
        <w:pStyle w:val="af1"/>
        <w:ind w:left="284" w:right="454"/>
        <w:jc w:val="both"/>
        <w:rPr>
          <w:lang w:val="ru-RU" w:eastAsia="en-US"/>
        </w:rPr>
      </w:pPr>
      <w:r w:rsidRPr="00C6040D">
        <w:rPr>
          <w:lang w:val="ru-RU" w:eastAsia="en-US"/>
        </w:rPr>
        <w:t>2. Органом</w:t>
      </w:r>
      <w:r>
        <w:rPr>
          <w:lang w:val="ru-RU" w:eastAsia="en-US"/>
        </w:rPr>
        <w:t xml:space="preserve">, </w:t>
      </w:r>
      <w:r w:rsidRPr="00C6040D">
        <w:rPr>
          <w:lang w:val="ru-RU" w:eastAsia="en-US"/>
        </w:rPr>
        <w:t xml:space="preserve">уполномоченным на ведение информационной системы обеспечения градостроительной деятельности, является </w:t>
      </w:r>
      <w:r>
        <w:rPr>
          <w:lang w:val="ru-RU" w:eastAsia="en-US"/>
        </w:rPr>
        <w:t xml:space="preserve">сельское поселение Юнусовский сельсовет </w:t>
      </w:r>
      <w:r w:rsidRPr="00C6040D">
        <w:rPr>
          <w:lang w:val="ru-RU" w:eastAsia="en-US"/>
        </w:rPr>
        <w:t xml:space="preserve">муниципального района </w:t>
      </w:r>
      <w:r>
        <w:rPr>
          <w:lang w:val="ru-RU" w:eastAsia="en-US"/>
        </w:rPr>
        <w:t xml:space="preserve">Мечетлинский </w:t>
      </w:r>
      <w:r w:rsidRPr="00C6040D">
        <w:rPr>
          <w:lang w:val="ru-RU" w:eastAsia="en-US"/>
        </w:rPr>
        <w:t xml:space="preserve"> район Республики Башкортостан</w:t>
      </w:r>
      <w:r>
        <w:rPr>
          <w:lang w:val="ru-RU" w:eastAsia="en-US"/>
        </w:rPr>
        <w:t>.</w:t>
      </w:r>
    </w:p>
    <w:p w:rsidR="00EB7270" w:rsidRPr="00C6040D" w:rsidRDefault="00EB7270" w:rsidP="00EB7270">
      <w:pPr>
        <w:pStyle w:val="af1"/>
        <w:ind w:left="284" w:right="454"/>
        <w:jc w:val="both"/>
        <w:rPr>
          <w:color w:val="000000"/>
          <w:lang w:val="ru-RU" w:eastAsia="en-US"/>
        </w:rPr>
      </w:pPr>
    </w:p>
    <w:p w:rsidR="00EB7270" w:rsidRPr="00DE47B6" w:rsidRDefault="00EB7270" w:rsidP="00EB7270">
      <w:pPr>
        <w:pStyle w:val="af1"/>
        <w:ind w:left="284" w:right="454"/>
        <w:jc w:val="both"/>
        <w:rPr>
          <w:b/>
          <w:lang w:val="ru-RU" w:eastAsia="en-US"/>
        </w:rPr>
      </w:pPr>
      <w:r w:rsidRPr="00DE47B6">
        <w:rPr>
          <w:b/>
          <w:lang w:val="ru-RU" w:eastAsia="en-US"/>
        </w:rPr>
        <w:t>12.2 Состав документов и материалов, направляемых и размещаемых в информационной системе обеспечения градостроительной деятельности.</w:t>
      </w:r>
    </w:p>
    <w:p w:rsidR="00EB7270" w:rsidRPr="00DE47B6" w:rsidRDefault="00EB7270" w:rsidP="00EB7270">
      <w:pPr>
        <w:pStyle w:val="af1"/>
        <w:ind w:left="284" w:right="454"/>
        <w:jc w:val="both"/>
        <w:rPr>
          <w:b/>
          <w:lang w:val="ru-RU" w:eastAsia="en-US"/>
        </w:rPr>
      </w:pPr>
      <w:r w:rsidRPr="00DE47B6">
        <w:rPr>
          <w:b/>
          <w:lang w:val="ru-RU" w:eastAsia="en-US"/>
        </w:rPr>
        <w:t xml:space="preserve"> </w:t>
      </w:r>
    </w:p>
    <w:p w:rsidR="00EB7270" w:rsidRPr="00C6040D" w:rsidRDefault="00EB7270" w:rsidP="00EB7270">
      <w:pPr>
        <w:pStyle w:val="af1"/>
        <w:ind w:left="284" w:right="454"/>
        <w:jc w:val="both"/>
        <w:rPr>
          <w:lang w:val="ru-RU" w:eastAsia="en-US"/>
        </w:rPr>
      </w:pPr>
      <w:r w:rsidRPr="00C6040D">
        <w:rPr>
          <w:lang w:val="ru-RU" w:eastAsia="en-US"/>
        </w:rP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сведения: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в) о документах территориального планирования муниципальных образований, материалах по их обоснованию;</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г) о правилах землепользования и застройки, внесении в них изменений;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 о документации по планировке территории;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е) об изученности природных и техногенных условий на основании результатов инженерных изысканий;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ж) о резервировании земель и об изъятии земельных участков для государственных или муниципальных нужд;</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з) о геодезических и картографических материалах;</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и) о создании искусственного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дела о застроенных и подлежащих застройке земельных участках;</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3) иные документы и материалы.</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 градостроительный план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2) результаты инженерных изысканий;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64" w:history="1">
        <w:r w:rsidRPr="00C6040D">
          <w:rPr>
            <w:lang w:val="ru-RU" w:eastAsia="en-US"/>
          </w:rPr>
          <w:t>пунктами 2</w:t>
        </w:r>
      </w:hyperlink>
      <w:r w:rsidRPr="00C6040D">
        <w:rPr>
          <w:lang w:val="ru-RU" w:eastAsia="en-US"/>
        </w:rPr>
        <w:t xml:space="preserve">, </w:t>
      </w:r>
      <w:hyperlink r:id="rId165" w:history="1">
        <w:r w:rsidRPr="00C6040D">
          <w:rPr>
            <w:lang w:val="ru-RU" w:eastAsia="en-US"/>
          </w:rPr>
          <w:t>8</w:t>
        </w:r>
      </w:hyperlink>
      <w:r w:rsidRPr="00C6040D">
        <w:rPr>
          <w:lang w:val="ru-RU" w:eastAsia="en-US"/>
        </w:rPr>
        <w:t xml:space="preserve"> - </w:t>
      </w:r>
      <w:hyperlink r:id="rId166" w:history="1">
        <w:r w:rsidRPr="00C6040D">
          <w:rPr>
            <w:lang w:val="ru-RU" w:eastAsia="en-US"/>
          </w:rPr>
          <w:t>10</w:t>
        </w:r>
      </w:hyperlink>
      <w:r w:rsidRPr="00C6040D">
        <w:rPr>
          <w:lang w:val="ru-RU" w:eastAsia="en-US"/>
        </w:rPr>
        <w:t xml:space="preserve"> и </w:t>
      </w:r>
      <w:hyperlink r:id="rId167" w:history="1">
        <w:r w:rsidRPr="00C6040D">
          <w:rPr>
            <w:lang w:val="ru-RU" w:eastAsia="en-US"/>
          </w:rPr>
          <w:t>11.1 части 12 статьи 48</w:t>
        </w:r>
      </w:hyperlink>
      <w:r w:rsidRPr="00C6040D">
        <w:rPr>
          <w:lang w:val="ru-RU" w:eastAsia="en-US"/>
        </w:rP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5) заключение государственной экспертизы проектной документации;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6) разрешение на строительство;</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8) решение органа местного самоуправления о предоставлении разрешения на условно разрешенный вид использования;</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9.1) заключение органа государственного строительного надзора;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10) акт приемки объекта капитального строительства;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11) разрешение на ввод объекта в эксплуатацию;</w:t>
      </w:r>
    </w:p>
    <w:p w:rsidR="00EB7270" w:rsidRPr="00C6040D" w:rsidRDefault="00EB7270" w:rsidP="00EB7270">
      <w:pPr>
        <w:pStyle w:val="af1"/>
        <w:ind w:left="284" w:right="454"/>
        <w:jc w:val="both"/>
        <w:rPr>
          <w:lang w:val="ru-RU" w:eastAsia="en-US"/>
        </w:rPr>
      </w:pPr>
      <w:r>
        <w:rPr>
          <w:lang w:val="ru-RU" w:eastAsia="en-US"/>
        </w:rPr>
        <w:lastRenderedPageBreak/>
        <w:t xml:space="preserve">     </w:t>
      </w:r>
      <w:r w:rsidRPr="00C6040D">
        <w:rPr>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B7270" w:rsidRPr="00C6040D" w:rsidRDefault="00EB7270" w:rsidP="00EB7270">
      <w:pPr>
        <w:pStyle w:val="af1"/>
        <w:ind w:left="284" w:right="454"/>
        <w:jc w:val="both"/>
        <w:rPr>
          <w:lang w:val="ru-RU" w:eastAsia="en-US"/>
        </w:rPr>
      </w:pPr>
      <w:r>
        <w:rPr>
          <w:lang w:val="ru-RU" w:eastAsia="en-US"/>
        </w:rPr>
        <w:t xml:space="preserve">     </w:t>
      </w:r>
      <w:r w:rsidRPr="00C6040D">
        <w:rPr>
          <w:lang w:val="ru-RU" w:eastAsia="en-US"/>
        </w:rPr>
        <w:t>13) иные документы и материалы.</w:t>
      </w:r>
    </w:p>
    <w:p w:rsidR="00EB7270" w:rsidRPr="00C6040D" w:rsidRDefault="00EB7270" w:rsidP="00EB7270">
      <w:pPr>
        <w:pStyle w:val="af1"/>
        <w:ind w:left="284" w:right="454"/>
        <w:jc w:val="both"/>
        <w:rPr>
          <w:color w:val="000000"/>
          <w:lang w:val="ru-RU" w:eastAsia="en-US"/>
        </w:rPr>
      </w:pPr>
    </w:p>
    <w:p w:rsidR="00EB7270" w:rsidRPr="00DE47B6" w:rsidRDefault="00EB7270" w:rsidP="00EB7270">
      <w:pPr>
        <w:pStyle w:val="af1"/>
        <w:ind w:left="284" w:right="454"/>
        <w:jc w:val="both"/>
        <w:rPr>
          <w:b/>
          <w:sz w:val="28"/>
          <w:szCs w:val="28"/>
          <w:lang w:val="ru-RU" w:eastAsia="en-US"/>
        </w:rPr>
      </w:pPr>
      <w:r w:rsidRPr="00DE47B6">
        <w:rPr>
          <w:b/>
          <w:sz w:val="28"/>
          <w:szCs w:val="28"/>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EB7270" w:rsidRPr="00DE47B6" w:rsidRDefault="00EB7270" w:rsidP="00EB7270">
      <w:pPr>
        <w:pStyle w:val="af1"/>
        <w:ind w:left="284" w:right="454"/>
        <w:jc w:val="both"/>
        <w:rPr>
          <w:b/>
          <w:bCs/>
          <w:sz w:val="28"/>
          <w:szCs w:val="28"/>
          <w:lang w:val="ru-RU" w:eastAsia="en-US"/>
        </w:rPr>
      </w:pPr>
    </w:p>
    <w:p w:rsidR="00EB7270" w:rsidRPr="00DE47B6" w:rsidRDefault="00EB7270" w:rsidP="00EB7270">
      <w:pPr>
        <w:pStyle w:val="af1"/>
        <w:ind w:left="284" w:right="454"/>
        <w:jc w:val="both"/>
        <w:rPr>
          <w:b/>
          <w:color w:val="000000"/>
          <w:lang w:val="ru-RU" w:eastAsia="en-US"/>
        </w:rPr>
      </w:pPr>
      <w:r w:rsidRPr="00DE47B6">
        <w:rPr>
          <w:b/>
          <w:color w:val="000000"/>
          <w:lang w:val="ru-RU" w:eastAsia="en-US"/>
        </w:rPr>
        <w:t xml:space="preserve">13.1 </w:t>
      </w:r>
      <w:r w:rsidRPr="00DE47B6">
        <w:rPr>
          <w:b/>
          <w:lang w:val="ru-RU" w:eastAsia="en-US"/>
        </w:rPr>
        <w:t>Государственный земельный надзор, муниципальный земельный контроль и общественный земельный контроль.</w:t>
      </w:r>
    </w:p>
    <w:p w:rsidR="00EB7270" w:rsidRPr="00C6040D" w:rsidRDefault="00EB7270" w:rsidP="00EB7270">
      <w:pPr>
        <w:pStyle w:val="af1"/>
        <w:ind w:left="284" w:right="454"/>
        <w:jc w:val="both"/>
        <w:rPr>
          <w:color w:val="000000"/>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EB7270" w:rsidRPr="00C6040D" w:rsidRDefault="00EB7270" w:rsidP="00EB7270">
      <w:pPr>
        <w:pStyle w:val="af1"/>
        <w:ind w:left="284" w:right="454"/>
        <w:jc w:val="both"/>
        <w:rPr>
          <w:lang w:val="ru-RU" w:eastAsia="en-US"/>
        </w:rPr>
      </w:pPr>
      <w:r w:rsidRPr="00C6040D">
        <w:rPr>
          <w:lang w:val="ru-RU" w:eastAsia="en-US"/>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EB7270" w:rsidRPr="00C6040D" w:rsidRDefault="00EB7270" w:rsidP="00EB7270">
      <w:pPr>
        <w:pStyle w:val="af1"/>
        <w:ind w:left="284" w:right="454"/>
        <w:jc w:val="both"/>
        <w:rPr>
          <w:lang w:val="ru-RU" w:eastAsia="en-US"/>
        </w:rPr>
      </w:pPr>
      <w:r w:rsidRPr="00C6040D">
        <w:rPr>
          <w:lang w:val="ru-RU" w:eastAsia="en-US"/>
        </w:rP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EB7270" w:rsidRPr="00C6040D" w:rsidRDefault="00EB7270" w:rsidP="00EB7270">
      <w:pPr>
        <w:pStyle w:val="af1"/>
        <w:ind w:left="284" w:right="454"/>
        <w:jc w:val="both"/>
        <w:rPr>
          <w:lang w:val="ru-RU" w:eastAsia="en-US"/>
        </w:rPr>
      </w:pPr>
      <w:r w:rsidRPr="00C6040D">
        <w:rPr>
          <w:lang w:val="ru-RU" w:eastAsia="en-US"/>
        </w:rP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EB7270" w:rsidRPr="00C6040D" w:rsidRDefault="00EB7270" w:rsidP="00EB7270">
      <w:pPr>
        <w:pStyle w:val="af1"/>
        <w:ind w:left="284" w:right="454"/>
        <w:jc w:val="both"/>
        <w:rPr>
          <w:lang w:val="ru-RU" w:eastAsia="en-US"/>
        </w:rPr>
      </w:pPr>
      <w:r w:rsidRPr="00C6040D">
        <w:rPr>
          <w:lang w:val="ru-RU" w:eastAsia="en-US"/>
        </w:rPr>
        <w:t>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B7270" w:rsidRPr="00C6040D" w:rsidRDefault="00EB7270" w:rsidP="00EB7270">
      <w:pPr>
        <w:pStyle w:val="af1"/>
        <w:ind w:left="284" w:right="454"/>
        <w:jc w:val="both"/>
        <w:rPr>
          <w:lang w:val="ru-RU" w:eastAsia="en-US"/>
        </w:rPr>
      </w:pPr>
      <w:r w:rsidRPr="00C6040D">
        <w:rPr>
          <w:lang w:val="ru-RU" w:eastAsia="en-US"/>
        </w:rPr>
        <w:lastRenderedPageBreak/>
        <w:t>6. Общественный земельный контроль осуществляется в соответствии с законодательством Российской Федерации.</w:t>
      </w:r>
    </w:p>
    <w:p w:rsidR="00EB7270" w:rsidRPr="00C6040D" w:rsidRDefault="00EB7270" w:rsidP="00EB7270">
      <w:pPr>
        <w:pStyle w:val="af1"/>
        <w:ind w:left="284" w:right="454"/>
        <w:jc w:val="both"/>
        <w:rPr>
          <w:lang w:val="ru-RU" w:eastAsia="en-US"/>
        </w:rPr>
      </w:pPr>
    </w:p>
    <w:p w:rsidR="00EB7270" w:rsidRPr="00DE47B6" w:rsidRDefault="00EB7270" w:rsidP="00EB7270">
      <w:pPr>
        <w:pStyle w:val="af1"/>
        <w:ind w:left="284" w:right="454"/>
        <w:jc w:val="both"/>
        <w:rPr>
          <w:b/>
          <w:lang w:val="ru-RU" w:eastAsia="en-US"/>
        </w:rPr>
      </w:pPr>
      <w:r w:rsidRPr="00DE47B6">
        <w:rPr>
          <w:b/>
          <w:lang w:val="ru-RU" w:eastAsia="en-US"/>
        </w:rPr>
        <w:t>13.2 Ответственность за нарушение Правил.</w:t>
      </w:r>
    </w:p>
    <w:p w:rsidR="00EB7270" w:rsidRPr="00C6040D" w:rsidRDefault="00EB7270" w:rsidP="00EB7270">
      <w:pPr>
        <w:pStyle w:val="af1"/>
        <w:ind w:left="284" w:right="454"/>
        <w:jc w:val="both"/>
        <w:rPr>
          <w:lang w:val="ru-RU" w:eastAsia="en-US"/>
        </w:rPr>
      </w:pPr>
    </w:p>
    <w:p w:rsidR="00EB7270" w:rsidRPr="00C6040D" w:rsidRDefault="00EB7270" w:rsidP="00EB7270">
      <w:pPr>
        <w:pStyle w:val="af1"/>
        <w:ind w:left="284" w:right="454"/>
        <w:jc w:val="both"/>
        <w:rPr>
          <w:lang w:val="ru-RU" w:eastAsia="en-US"/>
        </w:rPr>
      </w:pPr>
      <w:r w:rsidRPr="00C6040D">
        <w:rPr>
          <w:lang w:val="ru-RU" w:eastAsia="en-US"/>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EB7270" w:rsidRPr="00C6040D" w:rsidRDefault="00EB7270" w:rsidP="00EB7270">
      <w:pPr>
        <w:pStyle w:val="af1"/>
        <w:ind w:left="284" w:right="454"/>
        <w:jc w:val="both"/>
        <w:rPr>
          <w:color w:val="000000"/>
          <w:lang w:val="ru-RU" w:eastAsia="en-US"/>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Default="00EB7270" w:rsidP="00EB7270">
      <w:pPr>
        <w:pStyle w:val="af1"/>
        <w:ind w:left="284" w:right="454"/>
        <w:jc w:val="both"/>
        <w:rPr>
          <w:b/>
          <w:lang w:val="ru-RU"/>
        </w:rPr>
      </w:pPr>
    </w:p>
    <w:p w:rsidR="00EB7270" w:rsidRPr="00D25161" w:rsidRDefault="00EB7270" w:rsidP="00EB7270">
      <w:pPr>
        <w:pStyle w:val="af1"/>
        <w:ind w:left="284" w:right="454"/>
        <w:jc w:val="both"/>
        <w:rPr>
          <w:b/>
        </w:rPr>
      </w:pPr>
      <w:r w:rsidRPr="00D25161">
        <w:rPr>
          <w:b/>
        </w:rPr>
        <w:t xml:space="preserve">РАЗДЕЛ II. КАРТА ГРАДОСТРОИТЕЛЬНОГО ЗОНИРОВАНИЯ СЕЛЬСКОГО ПОСЕЛЕНИЯ </w:t>
      </w:r>
      <w:r>
        <w:rPr>
          <w:b/>
        </w:rPr>
        <w:t>ЮНУСОВСКИЙ</w:t>
      </w:r>
      <w:r w:rsidRPr="00D25161">
        <w:rPr>
          <w:b/>
        </w:rPr>
        <w:t xml:space="preserve"> </w:t>
      </w:r>
      <w:r>
        <w:rPr>
          <w:b/>
        </w:rPr>
        <w:t>СЕЛЬСОВЕТ</w:t>
      </w:r>
      <w:r w:rsidRPr="00D25161">
        <w:rPr>
          <w:b/>
        </w:rPr>
        <w:t xml:space="preserve">. </w:t>
      </w:r>
    </w:p>
    <w:p w:rsidR="00EB7270" w:rsidRPr="00D25161" w:rsidRDefault="00EB7270" w:rsidP="00EB7270">
      <w:pPr>
        <w:pStyle w:val="af1"/>
        <w:ind w:left="284" w:right="454"/>
        <w:jc w:val="both"/>
        <w:rPr>
          <w:b/>
        </w:rPr>
      </w:pPr>
    </w:p>
    <w:p w:rsidR="00EB7270" w:rsidRPr="00D25161" w:rsidRDefault="00EB7270" w:rsidP="00EB7270">
      <w:pPr>
        <w:pStyle w:val="af1"/>
        <w:ind w:left="284" w:right="454"/>
        <w:jc w:val="both"/>
        <w:rPr>
          <w:b/>
          <w:color w:val="000000"/>
          <w:sz w:val="28"/>
          <w:szCs w:val="28"/>
          <w:lang w:val="ru-RU" w:eastAsia="en-US"/>
        </w:rPr>
      </w:pPr>
      <w:r w:rsidRPr="00D25161">
        <w:rPr>
          <w:b/>
          <w:color w:val="000000"/>
          <w:sz w:val="28"/>
          <w:szCs w:val="28"/>
          <w:lang w:val="ru-RU" w:eastAsia="en-US"/>
        </w:rPr>
        <w:t>Глава 14. Виды и состав территориальных зон.</w:t>
      </w:r>
    </w:p>
    <w:p w:rsidR="00EB7270" w:rsidRPr="00CE4A18" w:rsidRDefault="00EB7270" w:rsidP="00EB7270">
      <w:pPr>
        <w:pStyle w:val="af1"/>
        <w:ind w:left="284" w:right="454"/>
        <w:jc w:val="both"/>
        <w:rPr>
          <w:color w:val="000000"/>
          <w:lang w:val="ru-RU" w:eastAsia="en-US"/>
        </w:rPr>
      </w:pPr>
    </w:p>
    <w:p w:rsidR="00EB7270" w:rsidRPr="00CE4A18" w:rsidRDefault="00EB7270" w:rsidP="00EB7270">
      <w:pPr>
        <w:pStyle w:val="af1"/>
        <w:ind w:left="284" w:right="454"/>
        <w:jc w:val="both"/>
        <w:rPr>
          <w:color w:val="000000"/>
          <w:lang w:val="ru-RU" w:eastAsia="en-US"/>
        </w:rPr>
      </w:pPr>
      <w:bookmarkStart w:id="14" w:name="r59"/>
      <w:bookmarkEnd w:id="14"/>
      <w:r w:rsidRPr="00CE4A18">
        <w:rPr>
          <w:color w:val="000000"/>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Pr>
          <w:color w:val="000000"/>
          <w:lang w:val="ru-RU" w:eastAsia="en-US"/>
        </w:rPr>
        <w:t>Юнусовский</w:t>
      </w:r>
      <w:r w:rsidRPr="00CE4A18">
        <w:rPr>
          <w:color w:val="000000"/>
          <w:lang w:val="ru-RU" w:eastAsia="en-US"/>
        </w:rPr>
        <w:t xml:space="preserve"> </w:t>
      </w:r>
      <w:r>
        <w:rPr>
          <w:color w:val="000000"/>
          <w:lang w:val="ru-RU" w:eastAsia="en-US"/>
        </w:rPr>
        <w:t>сельсовет</w:t>
      </w:r>
      <w:r w:rsidRPr="00CE4A18">
        <w:rPr>
          <w:color w:val="000000"/>
          <w:lang w:val="ru-RU" w:eastAsia="en-US"/>
        </w:rPr>
        <w:t xml:space="preserve"> установлены следующие территориальные зоны:</w:t>
      </w:r>
    </w:p>
    <w:p w:rsidR="00EB7270" w:rsidRPr="00CE4A18" w:rsidRDefault="00EB7270" w:rsidP="00EB7270">
      <w:pPr>
        <w:pStyle w:val="af1"/>
        <w:ind w:left="284" w:right="454"/>
        <w:jc w:val="both"/>
        <w:rPr>
          <w:lang w:val="ru-RU"/>
        </w:rPr>
      </w:pPr>
    </w:p>
    <w:p w:rsidR="00EB7270" w:rsidRPr="00D25161" w:rsidRDefault="00EB7270" w:rsidP="00EB7270">
      <w:pPr>
        <w:pStyle w:val="af1"/>
        <w:ind w:left="284" w:right="454"/>
        <w:jc w:val="both"/>
        <w:rPr>
          <w:b/>
          <w:color w:val="000000"/>
          <w:lang w:val="ru-RU" w:eastAsia="en-US"/>
        </w:rPr>
      </w:pPr>
      <w:r w:rsidRPr="00D25161">
        <w:rPr>
          <w:b/>
          <w:color w:val="000000"/>
          <w:lang w:val="ru-RU" w:eastAsia="en-US"/>
        </w:rPr>
        <w:t>1. Жилые зоны.</w:t>
      </w:r>
    </w:p>
    <w:p w:rsidR="00EB7270" w:rsidRPr="00CE4A18" w:rsidRDefault="00EB7270" w:rsidP="00EB7270">
      <w:pPr>
        <w:pStyle w:val="af1"/>
        <w:ind w:left="284" w:right="454"/>
        <w:jc w:val="both"/>
        <w:rPr>
          <w:color w:val="000000"/>
          <w:lang w:val="ru-RU" w:eastAsia="en-US"/>
        </w:rPr>
      </w:pPr>
      <w:r w:rsidRPr="00CE4A18">
        <w:rPr>
          <w:color w:val="000000"/>
          <w:lang w:val="ru-RU" w:eastAsia="en-US"/>
        </w:rPr>
        <w:t xml:space="preserve">В состав жилых зон включены: </w:t>
      </w:r>
    </w:p>
    <w:p w:rsidR="00EB7270" w:rsidRDefault="00EB7270" w:rsidP="00EB7270">
      <w:pPr>
        <w:pStyle w:val="af1"/>
        <w:ind w:left="284" w:right="454"/>
        <w:jc w:val="both"/>
        <w:rPr>
          <w:color w:val="000000"/>
          <w:lang w:val="ru-RU" w:eastAsia="en-US"/>
        </w:rPr>
      </w:pPr>
      <w:r w:rsidRPr="00616DDD">
        <w:rPr>
          <w:color w:val="000000"/>
          <w:lang w:val="ru-RU" w:eastAsia="en-US"/>
        </w:rPr>
        <w:t>зона «</w:t>
      </w:r>
      <w:r w:rsidRPr="00616DDD">
        <w:rPr>
          <w:b/>
          <w:color w:val="000000"/>
          <w:lang w:val="ru-RU" w:eastAsia="en-US"/>
        </w:rPr>
        <w:t>Ж-1</w:t>
      </w:r>
      <w:r w:rsidRPr="00616DDD">
        <w:rPr>
          <w:color w:val="000000"/>
          <w:lang w:val="ru-RU" w:eastAsia="en-US"/>
        </w:rPr>
        <w:t xml:space="preserve">» - зона застройки индивидуальными жилыми </w:t>
      </w:r>
      <w:r w:rsidRPr="00C550A8">
        <w:rPr>
          <w:color w:val="000000"/>
          <w:lang w:val="ru-RU" w:eastAsia="en-US"/>
        </w:rPr>
        <w:t>домами с личным подсобным хозяйством, не требующим организации санитарно-защитных зон:</w:t>
      </w:r>
    </w:p>
    <w:p w:rsidR="00EB7270" w:rsidRPr="008919C8" w:rsidRDefault="00EB7270" w:rsidP="00EB7270">
      <w:pPr>
        <w:ind w:left="284" w:right="454"/>
        <w:jc w:val="both"/>
        <w:rPr>
          <w:b/>
        </w:rPr>
      </w:pPr>
      <w:r>
        <w:t xml:space="preserve">     </w:t>
      </w:r>
      <w:r w:rsidRPr="002D4AD4">
        <w:t xml:space="preserve">- для индивидуального жилищного строительства </w:t>
      </w:r>
      <w:r w:rsidRPr="008919C8">
        <w:t xml:space="preserve">высотой не выше трех надземных этажей -  площадь земельного участка </w:t>
      </w:r>
      <w:r w:rsidRPr="000B483F">
        <w:t xml:space="preserve">от </w:t>
      </w:r>
      <w:r>
        <w:t>8</w:t>
      </w:r>
      <w:r w:rsidRPr="000B483F">
        <w:t xml:space="preserve">00 кв.м. </w:t>
      </w:r>
      <w:r w:rsidRPr="002E7308">
        <w:t xml:space="preserve">до 1 500,0 </w:t>
      </w:r>
      <w:r w:rsidRPr="002D4AD4">
        <w:t xml:space="preserve">кв. м </w:t>
      </w:r>
      <w:r>
        <w:t xml:space="preserve">(до 1500 кв.м - </w:t>
      </w:r>
      <w:r w:rsidRPr="002D4AD4">
        <w:rPr>
          <w:b/>
        </w:rPr>
        <w:t>без права размежевания</w:t>
      </w:r>
      <w:r>
        <w:rPr>
          <w:b/>
        </w:rPr>
        <w:t>);</w:t>
      </w:r>
    </w:p>
    <w:p w:rsidR="00EB7270" w:rsidRPr="002D4AD4" w:rsidRDefault="00EB7270" w:rsidP="00EB7270">
      <w:pPr>
        <w:ind w:left="284" w:right="454"/>
        <w:jc w:val="both"/>
        <w:rPr>
          <w:b/>
        </w:rPr>
      </w:pPr>
      <w:r>
        <w:t xml:space="preserve">     </w:t>
      </w:r>
      <w:r w:rsidRPr="002D4AD4">
        <w:t>- для ведения огородничества (ЛПХ, приусадебный земельный участок</w:t>
      </w:r>
      <w:r>
        <w:t xml:space="preserve"> по сделкам, совершенным до вступления в силу ЗК РФ</w:t>
      </w:r>
      <w:r w:rsidRPr="002D4AD4">
        <w:t xml:space="preserve">) – площадь земельного участка </w:t>
      </w:r>
      <w:r w:rsidRPr="000B483F">
        <w:t xml:space="preserve">от </w:t>
      </w:r>
      <w:r>
        <w:t>8</w:t>
      </w:r>
      <w:r w:rsidRPr="000B483F">
        <w:t xml:space="preserve">00 кв. м до </w:t>
      </w:r>
      <w:r w:rsidRPr="002E7308">
        <w:t>3 000</w:t>
      </w:r>
      <w:r w:rsidRPr="006D4981">
        <w:t xml:space="preserve"> кв.м;</w:t>
      </w:r>
      <w:r w:rsidRPr="008919C8">
        <w:t xml:space="preserve"> </w:t>
      </w:r>
      <w:r>
        <w:t xml:space="preserve">(до 1500 кв.м - </w:t>
      </w:r>
      <w:r w:rsidRPr="002D4AD4">
        <w:rPr>
          <w:b/>
        </w:rPr>
        <w:t>без права размежевания</w:t>
      </w:r>
      <w:r>
        <w:rPr>
          <w:b/>
        </w:rPr>
        <w:t>)</w:t>
      </w:r>
      <w:r w:rsidRPr="002D4AD4">
        <w:rPr>
          <w:b/>
        </w:rPr>
        <w:t xml:space="preserve"> </w:t>
      </w:r>
    </w:p>
    <w:p w:rsidR="00EB7270" w:rsidRPr="002D4AD4" w:rsidRDefault="00EB7270" w:rsidP="00EB7270">
      <w:pPr>
        <w:ind w:left="284" w:right="454"/>
        <w:jc w:val="both"/>
      </w:pPr>
      <w:r>
        <w:t xml:space="preserve">     </w:t>
      </w:r>
      <w:r w:rsidRPr="002D4AD4">
        <w:t xml:space="preserve">- для ведения личного подсобного хозяйства </w:t>
      </w:r>
      <w:r>
        <w:t>вновь организуемым хозяйствам</w:t>
      </w:r>
      <w:r w:rsidRPr="002D4AD4">
        <w:t xml:space="preserve"> – площадь земельного участка </w:t>
      </w:r>
      <w:r w:rsidRPr="000B483F">
        <w:t xml:space="preserve">от </w:t>
      </w:r>
      <w:r>
        <w:t>8</w:t>
      </w:r>
      <w:r w:rsidRPr="000B483F">
        <w:t xml:space="preserve">00 кв.м до </w:t>
      </w:r>
      <w:r w:rsidRPr="002E7308">
        <w:t>3 000;</w:t>
      </w:r>
      <w:r w:rsidRPr="002D4AD4">
        <w:t xml:space="preserve"> </w:t>
      </w:r>
      <w:r>
        <w:t xml:space="preserve">(до 1500 кв.м - </w:t>
      </w:r>
      <w:r w:rsidRPr="002D4AD4">
        <w:rPr>
          <w:b/>
        </w:rPr>
        <w:t>без права размежевания</w:t>
      </w:r>
      <w:r>
        <w:rPr>
          <w:b/>
        </w:rPr>
        <w:t>)</w:t>
      </w:r>
    </w:p>
    <w:p w:rsidR="00EB7270" w:rsidRDefault="00EB7270" w:rsidP="00EB7270">
      <w:pPr>
        <w:ind w:left="284" w:right="454"/>
        <w:jc w:val="both"/>
        <w:rPr>
          <w:b/>
        </w:rPr>
      </w:pPr>
      <w:r>
        <w:lastRenderedPageBreak/>
        <w:t xml:space="preserve">     </w:t>
      </w:r>
      <w:r w:rsidRPr="002D4AD4">
        <w:t xml:space="preserve">- для коттеджной застройки отдельно стоящими жилыми домами коттеджного типа на одну семью в 1 - 3 этажа с придомовыми участками </w:t>
      </w:r>
      <w:r>
        <w:t xml:space="preserve">от 800 кв.м </w:t>
      </w:r>
      <w:r w:rsidRPr="002E7308">
        <w:t>до 1 500</w:t>
      </w:r>
      <w:r w:rsidRPr="002D4AD4">
        <w:t xml:space="preserve"> кв. м</w:t>
      </w:r>
      <w:r w:rsidRPr="002D4AD4">
        <w:rPr>
          <w:b/>
        </w:rPr>
        <w:t xml:space="preserve">  </w:t>
      </w:r>
    </w:p>
    <w:p w:rsidR="00EB7270" w:rsidRDefault="00EB7270" w:rsidP="00EB7270">
      <w:pPr>
        <w:ind w:left="284" w:right="454"/>
        <w:jc w:val="both"/>
      </w:pPr>
      <w:r>
        <w:t xml:space="preserve">     </w:t>
      </w:r>
      <w:r w:rsidRPr="002D4AD4">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sidRPr="000B483F">
        <w:t>400</w:t>
      </w:r>
      <w:r w:rsidRPr="00C91275">
        <w:t xml:space="preserve"> кв. м.</w:t>
      </w:r>
    </w:p>
    <w:p w:rsidR="00EB7270" w:rsidRPr="000945FD" w:rsidRDefault="00EB7270" w:rsidP="00EB7270">
      <w:pPr>
        <w:pStyle w:val="af1"/>
        <w:ind w:left="284" w:right="454"/>
        <w:jc w:val="both"/>
        <w:rPr>
          <w:color w:val="000000"/>
          <w:lang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Ж-2</w:t>
      </w:r>
      <w:r w:rsidRPr="00CE4A18">
        <w:rPr>
          <w:rFonts w:eastAsia="Times New Roman"/>
          <w:color w:val="000000"/>
          <w:lang w:val="ru-RU" w:eastAsia="en-US"/>
        </w:rPr>
        <w:t xml:space="preserve">» – зона </w:t>
      </w:r>
      <w:r w:rsidRPr="00CE4A18">
        <w:rPr>
          <w:color w:val="000000"/>
          <w:lang w:val="ru-RU" w:eastAsia="en-US"/>
        </w:rPr>
        <w:t>средне</w:t>
      </w:r>
      <w:r w:rsidRPr="00CE4A18">
        <w:rPr>
          <w:rFonts w:eastAsia="Times New Roman"/>
          <w:color w:val="000000"/>
          <w:lang w:val="ru-RU" w:eastAsia="en-US"/>
        </w:rPr>
        <w:t xml:space="preserve">этажной </w:t>
      </w:r>
      <w:r w:rsidRPr="00CE4A18">
        <w:rPr>
          <w:color w:val="000000"/>
          <w:lang w:val="ru-RU" w:eastAsia="en-US"/>
        </w:rPr>
        <w:t xml:space="preserve">жилой </w:t>
      </w:r>
      <w:r w:rsidRPr="00CE4A18">
        <w:rPr>
          <w:rFonts w:eastAsia="Times New Roman"/>
          <w:color w:val="000000"/>
          <w:lang w:val="ru-RU" w:eastAsia="en-US"/>
        </w:rPr>
        <w:t>застройки жилыми домами</w:t>
      </w:r>
      <w:r w:rsidRPr="00CE4A18">
        <w:rPr>
          <w:color w:val="000000"/>
          <w:lang w:val="ru-RU" w:eastAsia="en-US"/>
        </w:rPr>
        <w:t>, предназначенными для разделения на квартиры, каждая из которых пригодна для постоянного проживания (жилые дома</w:t>
      </w:r>
      <w:r w:rsidRPr="00CE4A18">
        <w:rPr>
          <w:rFonts w:eastAsia="Times New Roman"/>
          <w:color w:val="000000"/>
          <w:lang w:val="ru-RU" w:eastAsia="en-US"/>
        </w:rPr>
        <w:t xml:space="preserve"> </w:t>
      </w:r>
      <w:r w:rsidRPr="00CE4A18">
        <w:rPr>
          <w:color w:val="000000"/>
          <w:lang w:val="ru-RU" w:eastAsia="en-US"/>
        </w:rPr>
        <w:t>не</w:t>
      </w:r>
      <w:r w:rsidRPr="00CE4A18">
        <w:rPr>
          <w:rFonts w:eastAsia="Times New Roman"/>
          <w:color w:val="000000"/>
          <w:lang w:val="ru-RU" w:eastAsia="en-US"/>
        </w:rPr>
        <w:t xml:space="preserve"> </w:t>
      </w:r>
      <w:r w:rsidRPr="00CE4A18">
        <w:rPr>
          <w:color w:val="000000"/>
          <w:lang w:val="ru-RU" w:eastAsia="en-US"/>
        </w:rPr>
        <w:t>выше восьми</w:t>
      </w:r>
      <w:r w:rsidRPr="00CE4A18">
        <w:rPr>
          <w:rFonts w:eastAsia="Times New Roman"/>
          <w:color w:val="000000"/>
          <w:lang w:val="ru-RU" w:eastAsia="en-US"/>
        </w:rPr>
        <w:t xml:space="preserve"> </w:t>
      </w:r>
      <w:r w:rsidRPr="00CE4A18">
        <w:rPr>
          <w:color w:val="000000"/>
          <w:lang w:val="ru-RU" w:eastAsia="en-US"/>
        </w:rPr>
        <w:t xml:space="preserve">надземных </w:t>
      </w:r>
      <w:r w:rsidRPr="00CE4A18">
        <w:rPr>
          <w:rFonts w:eastAsia="Times New Roman"/>
          <w:color w:val="000000"/>
          <w:lang w:val="ru-RU" w:eastAsia="en-US"/>
        </w:rPr>
        <w:t>этажей</w:t>
      </w:r>
      <w:r w:rsidRPr="00CE4A18">
        <w:rPr>
          <w:color w:val="000000"/>
          <w:lang w:val="ru-RU" w:eastAsia="en-US"/>
        </w:rPr>
        <w:t>, разделенные на две и более квартиры)</w:t>
      </w:r>
      <w:r w:rsidRPr="00CE4A18">
        <w:rPr>
          <w:rFonts w:eastAsia="Times New Roman"/>
          <w:color w:val="000000"/>
          <w:lang w:val="ru-RU" w:eastAsia="en-US"/>
        </w:rPr>
        <w:t xml:space="preserve"> с элементами культурно-бытового обслуживания;</w:t>
      </w:r>
      <w:r>
        <w:rPr>
          <w:rFonts w:eastAsia="Times New Roman"/>
          <w:color w:val="000000"/>
          <w:lang w:val="ru-RU" w:eastAsia="en-US"/>
        </w:rPr>
        <w:t xml:space="preserve"> (от 4 до 8 эт.)</w:t>
      </w:r>
    </w:p>
    <w:p w:rsidR="00EB7270" w:rsidRPr="00CE4A18" w:rsidRDefault="00EB7270" w:rsidP="00EB7270">
      <w:pPr>
        <w:pStyle w:val="af1"/>
        <w:ind w:left="284" w:right="454"/>
        <w:jc w:val="both"/>
        <w:rPr>
          <w:color w:val="000000"/>
          <w:lang w:val="ru-RU" w:eastAsia="en-US"/>
        </w:rPr>
      </w:pPr>
    </w:p>
    <w:p w:rsidR="00EB7270" w:rsidRPr="00D25161" w:rsidRDefault="00EB7270" w:rsidP="00EB7270">
      <w:pPr>
        <w:pStyle w:val="af1"/>
        <w:ind w:left="284" w:right="454"/>
        <w:jc w:val="both"/>
        <w:rPr>
          <w:b/>
          <w:color w:val="000000"/>
          <w:lang w:val="ru-RU" w:eastAsia="en-US"/>
        </w:rPr>
      </w:pPr>
      <w:r w:rsidRPr="00D25161">
        <w:rPr>
          <w:b/>
          <w:color w:val="000000"/>
          <w:lang w:val="ru-RU" w:eastAsia="en-US"/>
        </w:rPr>
        <w:t>2. Общественно-деловые зоны.</w:t>
      </w:r>
    </w:p>
    <w:p w:rsidR="00EB7270" w:rsidRPr="00CE4A18" w:rsidRDefault="00EB7270" w:rsidP="00EB7270">
      <w:pPr>
        <w:pStyle w:val="af1"/>
        <w:ind w:left="284" w:right="454"/>
        <w:jc w:val="both"/>
        <w:rPr>
          <w:color w:val="000000"/>
          <w:lang w:val="ru-RU" w:eastAsia="en-US"/>
        </w:rPr>
      </w:pPr>
      <w:r w:rsidRPr="00CE4A18">
        <w:rPr>
          <w:color w:val="000000"/>
          <w:lang w:val="ru-RU" w:eastAsia="en-US"/>
        </w:rPr>
        <w:t>В состав общественно-деловых зон включены:</w:t>
      </w:r>
    </w:p>
    <w:p w:rsidR="00EB7270" w:rsidRPr="00CE4A18" w:rsidRDefault="00EB7270" w:rsidP="00EB7270">
      <w:pPr>
        <w:pStyle w:val="af1"/>
        <w:ind w:left="284" w:right="454"/>
        <w:jc w:val="both"/>
        <w:rPr>
          <w:color w:val="000000"/>
          <w:lang w:val="ru-RU" w:eastAsia="en-US"/>
        </w:rPr>
      </w:pPr>
      <w:r w:rsidRPr="00CE4A18">
        <w:rPr>
          <w:color w:val="000000"/>
          <w:lang w:val="ru-RU" w:eastAsia="en-US"/>
        </w:rPr>
        <w:t>зона «</w:t>
      </w:r>
      <w:r w:rsidRPr="00020B26">
        <w:rPr>
          <w:b/>
          <w:color w:val="000000"/>
          <w:lang w:val="ru-RU" w:eastAsia="en-US"/>
        </w:rPr>
        <w:t>ОД-1</w:t>
      </w:r>
      <w:r w:rsidRPr="00CE4A18">
        <w:rPr>
          <w:color w:val="000000"/>
          <w:lang w:val="ru-RU" w:eastAsia="en-US"/>
        </w:rPr>
        <w:t xml:space="preserve">» - для общественной, деловой и жилой застройки формирует общественно-деловой центр сельского поселения </w:t>
      </w:r>
      <w:r>
        <w:rPr>
          <w:color w:val="000000"/>
          <w:lang w:val="ru-RU" w:eastAsia="en-US"/>
        </w:rPr>
        <w:t>Юнусовский</w:t>
      </w:r>
      <w:r w:rsidRPr="00CE4A18">
        <w:rPr>
          <w:color w:val="000000"/>
          <w:lang w:val="ru-RU" w:eastAsia="en-US"/>
        </w:rPr>
        <w:t xml:space="preserve"> </w:t>
      </w:r>
      <w:r>
        <w:rPr>
          <w:color w:val="000000"/>
          <w:lang w:val="ru-RU" w:eastAsia="en-US"/>
        </w:rPr>
        <w:t>сельсовет</w:t>
      </w:r>
      <w:r w:rsidRPr="00CE4A18">
        <w:rPr>
          <w:color w:val="000000"/>
          <w:lang w:val="ru-RU" w:eastAsia="en-US"/>
        </w:rPr>
        <w:t>, включающий объекты сельского значения;</w:t>
      </w:r>
    </w:p>
    <w:p w:rsidR="00EB7270" w:rsidRDefault="00EB7270" w:rsidP="00EB7270">
      <w:pPr>
        <w:pStyle w:val="af1"/>
        <w:ind w:left="284" w:right="454"/>
        <w:jc w:val="both"/>
        <w:rPr>
          <w:color w:val="000000"/>
          <w:lang w:val="ru-RU" w:eastAsia="en-US"/>
        </w:rPr>
      </w:pPr>
    </w:p>
    <w:p w:rsidR="00EB7270" w:rsidRDefault="00EB7270" w:rsidP="00EB7270">
      <w:pPr>
        <w:pStyle w:val="af1"/>
        <w:ind w:left="284" w:right="454"/>
        <w:jc w:val="both"/>
        <w:rPr>
          <w:b/>
          <w:color w:val="000000"/>
          <w:lang w:val="ru-RU" w:eastAsia="en-US"/>
        </w:rPr>
      </w:pPr>
      <w:r>
        <w:rPr>
          <w:b/>
          <w:color w:val="000000"/>
          <w:lang w:val="ru-RU" w:eastAsia="en-US"/>
        </w:rPr>
        <w:t>3</w:t>
      </w:r>
      <w:r w:rsidRPr="00C550A8">
        <w:rPr>
          <w:b/>
          <w:color w:val="000000"/>
          <w:lang w:val="ru-RU" w:eastAsia="en-US"/>
        </w:rPr>
        <w:t>. Производственные зоны</w:t>
      </w:r>
      <w:r>
        <w:rPr>
          <w:b/>
          <w:color w:val="000000"/>
          <w:lang w:val="ru-RU" w:eastAsia="en-US"/>
        </w:rPr>
        <w:t>.</w:t>
      </w:r>
    </w:p>
    <w:p w:rsidR="00EB7270" w:rsidRPr="00716F93" w:rsidRDefault="00EB7270" w:rsidP="00EB7270">
      <w:pPr>
        <w:ind w:left="284" w:right="454" w:firstLine="284"/>
        <w:jc w:val="both"/>
        <w:rPr>
          <w:b/>
        </w:rPr>
      </w:pPr>
      <w:r w:rsidRPr="00716F93">
        <w:t>Зона «</w:t>
      </w:r>
      <w:r w:rsidRPr="00716F93">
        <w:rPr>
          <w:b/>
        </w:rPr>
        <w:t>П-1»</w:t>
      </w:r>
    </w:p>
    <w:p w:rsidR="00EB7270" w:rsidRPr="00F108AA" w:rsidRDefault="00EB7270" w:rsidP="00EB7270">
      <w:pPr>
        <w:numPr>
          <w:ilvl w:val="12"/>
          <w:numId w:val="0"/>
        </w:numPr>
        <w:spacing w:before="120"/>
        <w:ind w:left="284" w:right="454" w:firstLine="142"/>
        <w:jc w:val="both"/>
      </w:pPr>
      <w:r w:rsidRPr="00F108AA">
        <w:rPr>
          <w:b/>
          <w:u w:val="single"/>
        </w:rPr>
        <w:t xml:space="preserve">Зона производственных и коммунальных объектов, объектов инженерной и транспортной инфраструктур   </w:t>
      </w:r>
      <w:r w:rsidRPr="00F108AA">
        <w:rPr>
          <w:b/>
          <w:u w:val="single"/>
          <w:lang w:val="en-US"/>
        </w:rPr>
        <w:t>I</w:t>
      </w:r>
      <w:r w:rsidRPr="00F108AA">
        <w:rPr>
          <w:b/>
          <w:u w:val="single"/>
        </w:rPr>
        <w:t>,</w:t>
      </w:r>
      <w:r w:rsidRPr="00F108AA">
        <w:rPr>
          <w:b/>
          <w:noProof/>
          <w:u w:val="single"/>
        </w:rPr>
        <w:tab/>
      </w:r>
      <w:r w:rsidRPr="00F108AA">
        <w:rPr>
          <w:b/>
          <w:noProof/>
          <w:u w:val="single"/>
          <w:lang w:val="en-US"/>
        </w:rPr>
        <w:t>II</w:t>
      </w:r>
      <w:r w:rsidRPr="00F108AA">
        <w:rPr>
          <w:b/>
          <w:u w:val="single"/>
        </w:rPr>
        <w:t xml:space="preserve"> и Ш класса опасности (П-1)</w:t>
      </w:r>
    </w:p>
    <w:p w:rsidR="00EB7270" w:rsidRPr="00F108AA" w:rsidRDefault="00EB7270" w:rsidP="00EB7270">
      <w:pPr>
        <w:numPr>
          <w:ilvl w:val="12"/>
          <w:numId w:val="0"/>
        </w:numPr>
        <w:ind w:left="284" w:right="454"/>
        <w:jc w:val="both"/>
      </w:pPr>
      <w:r w:rsidRPr="00F108AA">
        <w:t xml:space="preserve">     Для формирование комплексов производственных, коммунальных предприятий, складских баз, объектов инженерной и транспортной инфраструктур </w:t>
      </w:r>
      <w:r w:rsidRPr="00F108AA">
        <w:rPr>
          <w:lang w:val="en-US"/>
        </w:rPr>
        <w:t>II</w:t>
      </w:r>
      <w:r w:rsidRPr="00F108AA">
        <w:t>-</w:t>
      </w:r>
      <w:r w:rsidRPr="00F108AA">
        <w:rPr>
          <w:iCs/>
          <w:lang w:val="en-US"/>
        </w:rPr>
        <w:t>III</w:t>
      </w:r>
      <w:r w:rsidRPr="00F108AA">
        <w:rPr>
          <w:iCs/>
        </w:rPr>
        <w:t xml:space="preserve"> класса опасности, деятельность которых связана </w:t>
      </w:r>
      <w:r w:rsidRPr="00F108AA">
        <w:rPr>
          <w:iCs/>
          <w:u w:val="single"/>
        </w:rPr>
        <w:t>с высокими уровнями шума, загрязнения</w:t>
      </w:r>
      <w:r w:rsidRPr="00F108AA">
        <w:rPr>
          <w:iCs/>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sidRPr="00F108AA">
        <w:t>.</w:t>
      </w:r>
    </w:p>
    <w:p w:rsidR="00EB7270" w:rsidRPr="00F108AA" w:rsidRDefault="00EB7270" w:rsidP="00EB7270">
      <w:pPr>
        <w:ind w:left="284" w:right="454"/>
        <w:jc w:val="both"/>
        <w:rPr>
          <w:b/>
        </w:rPr>
      </w:pPr>
    </w:p>
    <w:p w:rsidR="00EB7270" w:rsidRPr="00F108AA" w:rsidRDefault="00EB7270" w:rsidP="00EB7270">
      <w:pPr>
        <w:ind w:left="284" w:right="454" w:firstLine="284"/>
        <w:jc w:val="both"/>
      </w:pPr>
      <w:r w:rsidRPr="00F108AA">
        <w:t xml:space="preserve">Зона </w:t>
      </w:r>
      <w:r w:rsidRPr="00F108AA">
        <w:rPr>
          <w:b/>
        </w:rPr>
        <w:t>«П-2»</w:t>
      </w:r>
    </w:p>
    <w:p w:rsidR="00EB7270" w:rsidRPr="00F108AA" w:rsidRDefault="00EB7270" w:rsidP="00EB7270">
      <w:pPr>
        <w:numPr>
          <w:ilvl w:val="12"/>
          <w:numId w:val="0"/>
        </w:numPr>
        <w:ind w:left="284" w:right="454"/>
        <w:jc w:val="both"/>
        <w:rPr>
          <w:b/>
          <w:u w:val="single"/>
        </w:rPr>
      </w:pPr>
      <w:r w:rsidRPr="00F108AA">
        <w:rPr>
          <w:b/>
          <w:u w:val="single"/>
        </w:rPr>
        <w:t xml:space="preserve">Зона производственных и коммунальных объектов, объектов инженерной и транспортной инфраструктур </w:t>
      </w:r>
      <w:r w:rsidRPr="00F108AA">
        <w:rPr>
          <w:b/>
          <w:noProof/>
          <w:u w:val="single"/>
        </w:rPr>
        <w:t>IV</w:t>
      </w:r>
      <w:r w:rsidRPr="00F108AA">
        <w:rPr>
          <w:b/>
          <w:u w:val="single"/>
        </w:rPr>
        <w:t xml:space="preserve"> и</w:t>
      </w:r>
      <w:r w:rsidRPr="00F108AA">
        <w:rPr>
          <w:b/>
          <w:noProof/>
          <w:u w:val="single"/>
        </w:rPr>
        <w:t xml:space="preserve"> V</w:t>
      </w:r>
      <w:r w:rsidRPr="00F108AA">
        <w:rPr>
          <w:b/>
          <w:u w:val="single"/>
        </w:rPr>
        <w:t xml:space="preserve"> класса опасности (П-2)</w:t>
      </w:r>
    </w:p>
    <w:p w:rsidR="00EB7270" w:rsidRDefault="00EB7270" w:rsidP="00EB7270">
      <w:pPr>
        <w:numPr>
          <w:ilvl w:val="12"/>
          <w:numId w:val="0"/>
        </w:numPr>
        <w:ind w:left="284" w:right="454" w:firstLine="142"/>
        <w:jc w:val="both"/>
        <w:rPr>
          <w:u w:val="single"/>
        </w:rPr>
      </w:pPr>
      <w:r w:rsidRPr="00F108AA">
        <w:t xml:space="preserve">     Для формирования комплексов производственных, коммунальных предприятий, складских баз, объектов инженерной и транспортной инфраструктур не выше </w:t>
      </w:r>
      <w:r w:rsidRPr="00F108AA">
        <w:rPr>
          <w:lang w:val="en-US"/>
        </w:rPr>
        <w:t>I</w:t>
      </w:r>
      <w:r w:rsidRPr="00F108AA">
        <w:t xml:space="preserve">V класса опасности, с </w:t>
      </w:r>
      <w:r w:rsidRPr="00F108AA">
        <w:rPr>
          <w:u w:val="single"/>
        </w:rPr>
        <w:t>низкими уровнями шума и загрязнения</w:t>
      </w:r>
      <w:r w:rsidRPr="00F108AA">
        <w:t>. Сочетание различных видов разрешенного использования в единой зоне допускается при соблюдении нормативных санитарных треб</w:t>
      </w:r>
      <w:r>
        <w:t>ований (</w:t>
      </w:r>
      <w:r>
        <w:rPr>
          <w:u w:val="single"/>
        </w:rPr>
        <w:t>в т.ч. карьеры для добычи ПГС, песка, глины для местных нужд сельского поселения).</w:t>
      </w:r>
    </w:p>
    <w:p w:rsidR="00EB7270" w:rsidRPr="00F108AA" w:rsidRDefault="00EB7270" w:rsidP="00EB7270">
      <w:pPr>
        <w:spacing w:before="120"/>
        <w:ind w:left="284" w:right="454" w:firstLine="425"/>
        <w:jc w:val="both"/>
      </w:pPr>
      <w:r w:rsidRPr="00F108AA">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EB7270" w:rsidRPr="00F108AA" w:rsidRDefault="00EB7270" w:rsidP="00EB7270">
      <w:pPr>
        <w:pStyle w:val="af1"/>
        <w:ind w:left="284" w:right="454"/>
        <w:jc w:val="both"/>
        <w:rPr>
          <w:b/>
          <w:color w:val="000000"/>
          <w:lang w:eastAsia="en-US"/>
        </w:rPr>
      </w:pPr>
    </w:p>
    <w:p w:rsidR="00EB7270" w:rsidRPr="00F108AA" w:rsidRDefault="00EB7270" w:rsidP="00EB7270">
      <w:pPr>
        <w:pStyle w:val="af1"/>
        <w:ind w:left="284" w:right="454"/>
        <w:jc w:val="both"/>
        <w:rPr>
          <w:b/>
          <w:color w:val="000000"/>
          <w:lang w:val="ru-RU" w:eastAsia="en-US"/>
        </w:rPr>
      </w:pPr>
      <w:r w:rsidRPr="00F108AA">
        <w:rPr>
          <w:b/>
          <w:color w:val="000000"/>
          <w:lang w:val="ru-RU" w:eastAsia="en-US"/>
        </w:rPr>
        <w:t>4. Рекреационные зоны.</w:t>
      </w:r>
    </w:p>
    <w:p w:rsidR="00EB7270" w:rsidRPr="00F108AA" w:rsidRDefault="00EB7270" w:rsidP="00EB7270">
      <w:pPr>
        <w:pStyle w:val="af1"/>
        <w:ind w:left="284" w:right="454"/>
        <w:jc w:val="both"/>
        <w:rPr>
          <w:color w:val="000000"/>
          <w:lang w:val="ru-RU" w:eastAsia="en-US"/>
        </w:rPr>
      </w:pPr>
      <w:r w:rsidRPr="00F108AA">
        <w:rPr>
          <w:color w:val="000000"/>
          <w:lang w:val="ru-RU" w:eastAsia="en-US"/>
        </w:rPr>
        <w:t>В состав  рекреационных зон включены:</w:t>
      </w:r>
    </w:p>
    <w:p w:rsidR="00EB7270" w:rsidRPr="00F108AA" w:rsidRDefault="00EB7270" w:rsidP="00EB7270">
      <w:pPr>
        <w:ind w:left="284" w:right="454"/>
        <w:jc w:val="both"/>
      </w:pPr>
      <w:r w:rsidRPr="00F108AA">
        <w:t xml:space="preserve">  </w:t>
      </w:r>
    </w:p>
    <w:p w:rsidR="00EB7270" w:rsidRPr="00F108AA" w:rsidRDefault="00EB7270" w:rsidP="00EB7270">
      <w:pPr>
        <w:ind w:left="284" w:right="454"/>
        <w:jc w:val="both"/>
        <w:rPr>
          <w:b/>
          <w:i/>
          <w:u w:val="single"/>
        </w:rPr>
      </w:pPr>
      <w:r w:rsidRPr="00F108AA">
        <w:rPr>
          <w:u w:val="single"/>
        </w:rPr>
        <w:t xml:space="preserve">Зона </w:t>
      </w:r>
      <w:r w:rsidRPr="00F108AA">
        <w:rPr>
          <w:b/>
          <w:u w:val="single"/>
        </w:rPr>
        <w:t xml:space="preserve">Р-0 </w:t>
      </w:r>
      <w:r w:rsidRPr="00F108AA">
        <w:rPr>
          <w:u w:val="single"/>
        </w:rPr>
        <w:t>(Зона спортивных сооружений и пляжей)</w:t>
      </w:r>
      <w:r w:rsidRPr="00F108AA">
        <w:rPr>
          <w:b/>
          <w:u w:val="single"/>
        </w:rPr>
        <w:t xml:space="preserve"> </w:t>
      </w:r>
    </w:p>
    <w:p w:rsidR="00EB7270" w:rsidRPr="00F108AA" w:rsidRDefault="00EB7270" w:rsidP="00EB7270">
      <w:pPr>
        <w:numPr>
          <w:ilvl w:val="12"/>
          <w:numId w:val="0"/>
        </w:numPr>
        <w:ind w:left="284" w:right="454"/>
        <w:jc w:val="both"/>
      </w:pPr>
      <w:r w:rsidRPr="00F108AA">
        <w:t xml:space="preserve">Для сохранения и развития территорий, предназначенных для занятий физической культурой,  спортом, а также для отдыха на открытом воздухе. </w:t>
      </w:r>
    </w:p>
    <w:p w:rsidR="00EB7270" w:rsidRPr="00F108AA" w:rsidRDefault="00EB7270" w:rsidP="00EB7270">
      <w:pPr>
        <w:numPr>
          <w:ilvl w:val="12"/>
          <w:numId w:val="0"/>
        </w:numPr>
        <w:spacing w:before="240"/>
        <w:ind w:left="284" w:right="454" w:firstLine="142"/>
        <w:jc w:val="both"/>
      </w:pPr>
      <w:r w:rsidRPr="00F108AA">
        <w:rPr>
          <w:u w:val="single"/>
        </w:rPr>
        <w:t xml:space="preserve">Зона </w:t>
      </w:r>
      <w:r w:rsidRPr="00F108AA">
        <w:rPr>
          <w:b/>
          <w:u w:val="single"/>
        </w:rPr>
        <w:t>Р-1</w:t>
      </w:r>
      <w:r w:rsidRPr="00F108AA">
        <w:rPr>
          <w:u w:val="single"/>
        </w:rPr>
        <w:t xml:space="preserve"> (Зона лесов и лесопарков)</w:t>
      </w:r>
    </w:p>
    <w:p w:rsidR="00EB7270" w:rsidRPr="00F108AA" w:rsidRDefault="00EB7270" w:rsidP="00EB7270">
      <w:pPr>
        <w:numPr>
          <w:ilvl w:val="12"/>
          <w:numId w:val="0"/>
        </w:numPr>
        <w:ind w:left="284" w:right="454" w:firstLine="142"/>
        <w:jc w:val="both"/>
      </w:pPr>
      <w:r w:rsidRPr="00F108AA">
        <w:lastRenderedPageBreak/>
        <w:t>Для сохранения существующего природного ландшафта, зеленых массивов, создания на этих условиях комфортного посещения лесных территорий; обустройство территории для отдыха населения.</w:t>
      </w:r>
    </w:p>
    <w:p w:rsidR="00EB7270" w:rsidRPr="00F108AA" w:rsidRDefault="00EB7270" w:rsidP="00EB7270">
      <w:pPr>
        <w:spacing w:before="240"/>
        <w:ind w:left="284" w:right="454"/>
        <w:jc w:val="both"/>
      </w:pPr>
      <w:r w:rsidRPr="00F108AA">
        <w:t xml:space="preserve">   </w:t>
      </w:r>
      <w:r w:rsidRPr="00F108AA">
        <w:rPr>
          <w:u w:val="single"/>
        </w:rPr>
        <w:t xml:space="preserve">Зона </w:t>
      </w:r>
      <w:r w:rsidRPr="00F108AA">
        <w:rPr>
          <w:b/>
          <w:u w:val="single"/>
        </w:rPr>
        <w:t xml:space="preserve">Р-2 </w:t>
      </w:r>
      <w:r w:rsidRPr="00F108AA">
        <w:rPr>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EB7270" w:rsidRPr="00F108AA" w:rsidRDefault="00EB7270" w:rsidP="00EB7270">
      <w:pPr>
        <w:numPr>
          <w:ilvl w:val="12"/>
          <w:numId w:val="0"/>
        </w:numPr>
        <w:ind w:left="284" w:right="454" w:firstLine="142"/>
        <w:jc w:val="both"/>
      </w:pPr>
      <w:r w:rsidRPr="00F108AA">
        <w:t>-  для сохранения и обустройства озелененных пространств при их активном использовании с возможностью строго ограниченного строительства объектов отдыха, спорта и досуга;</w:t>
      </w:r>
    </w:p>
    <w:p w:rsidR="00EB7270" w:rsidRPr="00F108AA" w:rsidRDefault="00EB7270" w:rsidP="00EB7270">
      <w:pPr>
        <w:ind w:left="284" w:right="454" w:firstLine="142"/>
        <w:jc w:val="both"/>
      </w:pPr>
      <w:r w:rsidRPr="00F108AA">
        <w:t xml:space="preserve"> - для сохранения и развития зеленых</w:t>
      </w:r>
      <w:bookmarkStart w:id="15" w:name="C70"/>
      <w:bookmarkEnd w:id="15"/>
      <w:r w:rsidRPr="00F108AA">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6" w:name="C71"/>
      <w:bookmarkEnd w:id="16"/>
      <w:r w:rsidRPr="00F108AA">
        <w:t>зеленых</w:t>
      </w:r>
      <w:bookmarkStart w:id="17" w:name="C72"/>
      <w:bookmarkEnd w:id="17"/>
      <w:r w:rsidRPr="00F108AA">
        <w:t xml:space="preserve"> насаждений на земельных участках, расположенных за пределами жилых, общественно-деловых и рекреационных зон;</w:t>
      </w:r>
    </w:p>
    <w:p w:rsidR="00EB7270" w:rsidRPr="00F108AA" w:rsidRDefault="00EB7270" w:rsidP="00EB7270">
      <w:pPr>
        <w:spacing w:before="120"/>
        <w:ind w:left="284" w:right="454" w:firstLine="142"/>
        <w:jc w:val="both"/>
        <w:rPr>
          <w:color w:val="FF6600"/>
        </w:rPr>
      </w:pPr>
      <w:r w:rsidRPr="00F108AA">
        <w:t xml:space="preserve">     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sidRPr="00F108AA">
        <w:rPr>
          <w:color w:val="FF6600"/>
        </w:rPr>
        <w:t xml:space="preserve"> </w:t>
      </w:r>
    </w:p>
    <w:p w:rsidR="00EB7270" w:rsidRPr="00F108AA" w:rsidRDefault="00EB7270" w:rsidP="00EB7270">
      <w:pPr>
        <w:pStyle w:val="af1"/>
        <w:ind w:left="284" w:right="454"/>
        <w:jc w:val="both"/>
        <w:rPr>
          <w:color w:val="000000"/>
          <w:lang w:val="ru-RU" w:eastAsia="en-US"/>
        </w:rPr>
      </w:pPr>
    </w:p>
    <w:p w:rsidR="00EB7270" w:rsidRPr="00F108AA" w:rsidRDefault="00EB7270" w:rsidP="00EB7270">
      <w:pPr>
        <w:pStyle w:val="af1"/>
        <w:ind w:left="284" w:right="454"/>
        <w:jc w:val="both"/>
        <w:rPr>
          <w:b/>
          <w:color w:val="000000"/>
          <w:lang w:val="ru-RU" w:eastAsia="en-US"/>
        </w:rPr>
      </w:pPr>
      <w:r w:rsidRPr="00F108AA">
        <w:rPr>
          <w:b/>
          <w:color w:val="000000"/>
          <w:lang w:val="ru-RU" w:eastAsia="en-US"/>
        </w:rPr>
        <w:t>5. Сельскохозяйственные зоны.</w:t>
      </w:r>
    </w:p>
    <w:p w:rsidR="00EB7270" w:rsidRPr="00F108AA" w:rsidRDefault="00EB7270" w:rsidP="00EB7270">
      <w:pPr>
        <w:spacing w:before="120"/>
        <w:ind w:left="284" w:right="454" w:firstLine="142"/>
      </w:pPr>
      <w:r w:rsidRPr="00F108AA">
        <w:t>В состав зон сельскохозяйственного использования включены:</w:t>
      </w:r>
    </w:p>
    <w:p w:rsidR="00EB7270" w:rsidRPr="00F108AA" w:rsidRDefault="00EB7270" w:rsidP="00EB7270">
      <w:pPr>
        <w:ind w:left="284" w:right="454"/>
        <w:jc w:val="both"/>
      </w:pPr>
      <w:r w:rsidRPr="00F108AA">
        <w:t xml:space="preserve">зона  </w:t>
      </w:r>
      <w:r w:rsidRPr="00F108AA">
        <w:rPr>
          <w:b/>
        </w:rPr>
        <w:t>С-1</w:t>
      </w:r>
      <w:r w:rsidRPr="00F108AA">
        <w:t xml:space="preserve"> - земли сельскохозяйственных угодий - пашни, сенокосы, пастбища, залежи, земли, занятые многолетними насаждениями (садами, огородами и другими); </w:t>
      </w:r>
    </w:p>
    <w:p w:rsidR="00EB7270" w:rsidRPr="00F108AA" w:rsidRDefault="00EB7270" w:rsidP="00EB7270">
      <w:pPr>
        <w:ind w:left="284" w:right="454"/>
        <w:jc w:val="both"/>
      </w:pPr>
      <w:r w:rsidRPr="00F108AA">
        <w:t xml:space="preserve"> зона </w:t>
      </w:r>
      <w:r w:rsidRPr="00F108AA">
        <w:rPr>
          <w:b/>
        </w:rPr>
        <w:t>С-2</w:t>
      </w:r>
      <w:r w:rsidRPr="00F108AA">
        <w:t xml:space="preserve"> - 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EB7270" w:rsidRPr="00F108AA" w:rsidRDefault="00EB7270" w:rsidP="00EB7270">
      <w:pPr>
        <w:ind w:left="284" w:right="454"/>
        <w:rPr>
          <w:b/>
          <w:color w:val="FF0000"/>
        </w:rPr>
      </w:pPr>
    </w:p>
    <w:p w:rsidR="00EB7270" w:rsidRPr="00F108AA" w:rsidRDefault="00EB7270" w:rsidP="00EB7270">
      <w:pPr>
        <w:pStyle w:val="af1"/>
        <w:ind w:left="284" w:right="454"/>
        <w:jc w:val="both"/>
        <w:rPr>
          <w:b/>
          <w:color w:val="000000"/>
          <w:lang w:val="ru-RU" w:eastAsia="en-US"/>
        </w:rPr>
      </w:pPr>
      <w:r w:rsidRPr="00F108AA">
        <w:rPr>
          <w:b/>
          <w:color w:val="000000"/>
          <w:lang w:val="ru-RU" w:eastAsia="en-US"/>
        </w:rPr>
        <w:t>6. Зоны специального назначения.</w:t>
      </w:r>
    </w:p>
    <w:p w:rsidR="00EB7270" w:rsidRPr="00F108AA" w:rsidRDefault="00EB7270" w:rsidP="00EB7270">
      <w:pPr>
        <w:pStyle w:val="af1"/>
        <w:ind w:left="284" w:right="454"/>
        <w:jc w:val="both"/>
        <w:rPr>
          <w:color w:val="000000"/>
          <w:lang w:val="ru-RU" w:eastAsia="en-US"/>
        </w:rPr>
      </w:pPr>
      <w:r w:rsidRPr="00F108AA">
        <w:rPr>
          <w:color w:val="000000"/>
          <w:lang w:val="ru-RU" w:eastAsia="en-US"/>
        </w:rPr>
        <w:t xml:space="preserve">     В состав  зон специального назначения включены:</w:t>
      </w:r>
    </w:p>
    <w:p w:rsidR="00EB7270" w:rsidRPr="00F108AA" w:rsidRDefault="00EB7270" w:rsidP="00EB7270">
      <w:pPr>
        <w:ind w:left="284" w:right="454" w:firstLine="142"/>
        <w:jc w:val="both"/>
      </w:pPr>
      <w:r w:rsidRPr="00F108AA">
        <w:rPr>
          <w:color w:val="000000"/>
          <w:lang w:eastAsia="en-US"/>
        </w:rPr>
        <w:t>- зона «</w:t>
      </w:r>
      <w:r w:rsidRPr="00F108AA">
        <w:rPr>
          <w:b/>
          <w:color w:val="000000"/>
          <w:lang w:eastAsia="en-US"/>
        </w:rPr>
        <w:t>СП-1</w:t>
      </w:r>
      <w:r w:rsidRPr="00F108AA">
        <w:rPr>
          <w:color w:val="000000"/>
          <w:lang w:eastAsia="en-US"/>
        </w:rPr>
        <w:t>» - для размещения кладбищ, скотомогильников, объектов размещения отходов потребления и иных объектов,</w:t>
      </w:r>
      <w:r w:rsidRPr="00F108AA">
        <w:t xml:space="preserve"> размещение которых может быть обеспечено только путем выделения указанных зон и недопустимо в других территориальных зонах. </w:t>
      </w:r>
    </w:p>
    <w:p w:rsidR="00EB7270" w:rsidRPr="00F108AA" w:rsidRDefault="00EB7270" w:rsidP="00EB7270">
      <w:pPr>
        <w:pStyle w:val="af1"/>
        <w:ind w:left="284" w:right="454"/>
        <w:jc w:val="both"/>
        <w:rPr>
          <w:color w:val="000000"/>
          <w:lang w:eastAsia="en-US"/>
        </w:rPr>
      </w:pPr>
    </w:p>
    <w:p w:rsidR="00EB7270" w:rsidRPr="00F108AA" w:rsidRDefault="00EB7270" w:rsidP="00EB7270">
      <w:pPr>
        <w:pStyle w:val="af1"/>
        <w:ind w:left="284" w:right="454"/>
        <w:jc w:val="both"/>
        <w:rPr>
          <w:color w:val="000000"/>
          <w:lang w:val="ru-RU" w:eastAsia="en-US"/>
        </w:rPr>
      </w:pPr>
      <w:r w:rsidRPr="00F108AA">
        <w:rPr>
          <w:color w:val="000000"/>
          <w:lang w:val="ru-RU" w:eastAsia="en-US"/>
        </w:rPr>
        <w:t>зона «</w:t>
      </w:r>
      <w:r w:rsidRPr="00F108AA">
        <w:rPr>
          <w:b/>
          <w:color w:val="000000"/>
          <w:lang w:val="ru-RU" w:eastAsia="en-US"/>
        </w:rPr>
        <w:t>СП-2</w:t>
      </w:r>
      <w:r w:rsidRPr="00F108AA">
        <w:rPr>
          <w:color w:val="000000"/>
          <w:lang w:val="ru-RU" w:eastAsia="en-US"/>
        </w:rPr>
        <w:t>» - санитарно-защитная зона, включающая санитарно-защитное озеленение;</w:t>
      </w:r>
    </w:p>
    <w:p w:rsidR="00EB7270" w:rsidRPr="00F108AA" w:rsidRDefault="00EB7270" w:rsidP="00EB7270">
      <w:pPr>
        <w:pStyle w:val="af1"/>
        <w:ind w:left="284" w:right="454"/>
        <w:jc w:val="both"/>
        <w:rPr>
          <w:color w:val="000000"/>
          <w:lang w:val="ru-RU" w:eastAsia="en-US"/>
        </w:rPr>
      </w:pPr>
    </w:p>
    <w:p w:rsidR="00EB7270" w:rsidRPr="00F108AA" w:rsidRDefault="00EB7270" w:rsidP="00EB7270">
      <w:pPr>
        <w:pStyle w:val="af1"/>
        <w:ind w:left="284" w:right="454"/>
        <w:jc w:val="both"/>
        <w:rPr>
          <w:b/>
          <w:color w:val="000000"/>
          <w:lang w:val="ru-RU" w:eastAsia="en-US"/>
        </w:rPr>
      </w:pPr>
      <w:r w:rsidRPr="00F108AA">
        <w:rPr>
          <w:b/>
          <w:color w:val="000000"/>
          <w:lang w:val="ru-RU" w:eastAsia="en-US"/>
        </w:rPr>
        <w:t>7. Зоны инженерно-транспортной инфраструктуры.</w:t>
      </w:r>
    </w:p>
    <w:p w:rsidR="00EB7270" w:rsidRPr="00F108AA" w:rsidRDefault="00EB7270" w:rsidP="00EB7270">
      <w:pPr>
        <w:pStyle w:val="af1"/>
        <w:ind w:left="284" w:right="454"/>
        <w:jc w:val="both"/>
        <w:rPr>
          <w:color w:val="000000"/>
          <w:lang w:val="ru-RU" w:eastAsia="en-US"/>
        </w:rPr>
      </w:pPr>
      <w:r w:rsidRPr="00F108AA">
        <w:rPr>
          <w:color w:val="000000"/>
          <w:lang w:val="ru-RU" w:eastAsia="en-US"/>
        </w:rPr>
        <w:t>зона «</w:t>
      </w:r>
      <w:r w:rsidRPr="00F108AA">
        <w:rPr>
          <w:b/>
          <w:color w:val="000000"/>
          <w:lang w:val="ru-RU" w:eastAsia="en-US"/>
        </w:rPr>
        <w:t>Т-1</w:t>
      </w:r>
      <w:r w:rsidRPr="00F108AA">
        <w:rPr>
          <w:color w:val="000000"/>
          <w:lang w:val="ru-RU" w:eastAsia="en-US"/>
        </w:rPr>
        <w:t xml:space="preserve">» - зона размещения инженерно-транспортной инфраструктуры (линейных объектов); </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воздушного транспорта;</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железнодорожного транспорта;</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водного транспорта;</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сооружения и коммуникации трубопроводного транспорта.</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5) объекты автомобильного транспорта:</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линейные объекты и сооружения: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xml:space="preserve">             - сооружения для хранения транспортных средств &lt;*&gt;:</w:t>
      </w:r>
    </w:p>
    <w:p w:rsidR="00EB7270" w:rsidRPr="00F108AA" w:rsidRDefault="00EB7270" w:rsidP="00EB7270">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EB7270" w:rsidRPr="00F108AA" w:rsidRDefault="00EB7270" w:rsidP="00EB7270">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для хранения автотранспортных средств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а)  автотранспортные предприятия;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lastRenderedPageBreak/>
        <w:t>б)  гаражи индивидуальных легковых автомобилей;</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в)    предприятия автосервиса;</w:t>
      </w:r>
    </w:p>
    <w:p w:rsidR="00EB7270" w:rsidRPr="00F108AA" w:rsidRDefault="00EB7270" w:rsidP="00EB7270">
      <w:pPr>
        <w:pStyle w:val="ConsPlusNormal"/>
        <w:widowControl/>
        <w:ind w:left="284" w:right="454" w:firstLine="0"/>
        <w:jc w:val="both"/>
        <w:outlineLvl w:val="5"/>
        <w:rPr>
          <w:rFonts w:ascii="Times New Roman" w:hAnsi="Times New Roman" w:cs="Times New Roman"/>
          <w:sz w:val="24"/>
          <w:szCs w:val="24"/>
        </w:rPr>
      </w:pPr>
      <w:r w:rsidRPr="00F108AA">
        <w:rPr>
          <w:rFonts w:ascii="Times New Roman" w:hAnsi="Times New Roman" w:cs="Times New Roman"/>
          <w:sz w:val="24"/>
          <w:szCs w:val="24"/>
        </w:rPr>
        <w:t>6) Инженерно-технические объекты, сооружения и коммуникации &lt;**&gt;:</w:t>
      </w:r>
    </w:p>
    <w:p w:rsidR="00EB7270" w:rsidRPr="00F108AA" w:rsidRDefault="00EB7270" w:rsidP="00EB7270">
      <w:pPr>
        <w:pStyle w:val="ConsPlusNonformat"/>
        <w:ind w:left="284" w:right="454"/>
        <w:jc w:val="both"/>
        <w:rPr>
          <w:rFonts w:ascii="Times New Roman" w:hAnsi="Times New Roman" w:cs="Times New Roman"/>
          <w:sz w:val="24"/>
          <w:szCs w:val="24"/>
        </w:rPr>
      </w:pPr>
      <w:r w:rsidRPr="00F108AA">
        <w:rPr>
          <w:rFonts w:ascii="Times New Roman" w:hAnsi="Times New Roman" w:cs="Times New Roman"/>
          <w:sz w:val="24"/>
          <w:szCs w:val="24"/>
        </w:rPr>
        <w:t>--------------------------------</w:t>
      </w:r>
    </w:p>
    <w:p w:rsidR="00EB7270" w:rsidRPr="00F108AA" w:rsidRDefault="00EB7270" w:rsidP="00EB7270">
      <w:pPr>
        <w:pStyle w:val="ConsPlusNormal"/>
        <w:widowControl/>
        <w:ind w:left="284" w:right="454" w:firstLine="0"/>
        <w:jc w:val="both"/>
        <w:rPr>
          <w:rFonts w:ascii="Times New Roman" w:hAnsi="Times New Roman" w:cs="Times New Roman"/>
          <w:sz w:val="22"/>
          <w:szCs w:val="22"/>
        </w:rPr>
      </w:pPr>
      <w:r w:rsidRPr="00F108AA">
        <w:rPr>
          <w:rFonts w:ascii="Times New Roman" w:hAnsi="Times New Roman" w:cs="Times New Roman"/>
          <w:sz w:val="22"/>
          <w:szCs w:val="22"/>
        </w:rPr>
        <w:t>&lt;**&gt; Сооружения инженерно-технической инфраструктуры могут включаться в иные территор</w:t>
      </w:r>
      <w:r w:rsidRPr="00F108AA">
        <w:rPr>
          <w:rFonts w:ascii="Times New Roman" w:hAnsi="Times New Roman" w:cs="Times New Roman"/>
          <w:sz w:val="22"/>
          <w:szCs w:val="22"/>
        </w:rPr>
        <w:t>и</w:t>
      </w:r>
      <w:r w:rsidRPr="00F108AA">
        <w:rPr>
          <w:rFonts w:ascii="Times New Roman" w:hAnsi="Times New Roman" w:cs="Times New Roman"/>
          <w:sz w:val="22"/>
          <w:szCs w:val="22"/>
        </w:rPr>
        <w:t>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1) объекты электро-, теплоснабжения: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тепловые электроцентрали (ПГУ-ТЭЦ, ТЭЦ),</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котельные, бойлерные,</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центральные распределительные подстанции (ЦРП),</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распределительные подстанции (РП),</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трансформаторные подстанции (ТП),</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(ЛЭП, кабели, теплотрассы и т.д.);</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2) объекты водоснабжения, водоотведения: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водозаборы, резервуары для хранения воды,</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насосные станции водоснабжения,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канализационные насосные станции,</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очистные сооружения,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водоснабжения, водоотведения);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объекты газообеспечения: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станции (ГРС),</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газораспределительные пункты (ГРП),</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линейные объекты (инженерные коммуникации газоснабжения);</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4) объекты телефонизации и предприятия связи:</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автоматические телефонные станции,</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 антенны, башни сотовой радиорелейной и спутниковой связи.</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r w:rsidRPr="00F108AA">
        <w:rPr>
          <w:rFonts w:ascii="Times New Roman" w:hAnsi="Times New Roman" w:cs="Times New Roman"/>
          <w:sz w:val="24"/>
          <w:szCs w:val="24"/>
        </w:rPr>
        <w:t>3. В инженерно-транспортной зоне допускается размещение как видов разрешенного (основного, условн</w:t>
      </w:r>
      <w:r w:rsidRPr="00F108AA">
        <w:rPr>
          <w:rFonts w:ascii="Times New Roman" w:hAnsi="Times New Roman" w:cs="Times New Roman"/>
          <w:sz w:val="24"/>
          <w:szCs w:val="24"/>
        </w:rPr>
        <w:t>о</w:t>
      </w:r>
      <w:r w:rsidRPr="00F108AA">
        <w:rPr>
          <w:rFonts w:ascii="Times New Roman" w:hAnsi="Times New Roman" w:cs="Times New Roman"/>
          <w:sz w:val="24"/>
          <w:szCs w:val="24"/>
        </w:rPr>
        <w:t>го, либо вспомогательного) использования следующие объекты недвижимости: здания управления, конструкто</w:t>
      </w:r>
      <w:r w:rsidRPr="00F108AA">
        <w:rPr>
          <w:rFonts w:ascii="Times New Roman" w:hAnsi="Times New Roman" w:cs="Times New Roman"/>
          <w:sz w:val="24"/>
          <w:szCs w:val="24"/>
        </w:rPr>
        <w:t>р</w:t>
      </w:r>
      <w:r w:rsidRPr="00F108AA">
        <w:rPr>
          <w:rFonts w:ascii="Times New Roman" w:hAnsi="Times New Roman" w:cs="Times New Roman"/>
          <w:sz w:val="24"/>
          <w:szCs w:val="24"/>
        </w:rPr>
        <w:t xml:space="preserve">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sidRPr="00F108AA">
        <w:rPr>
          <w:rFonts w:ascii="Times New Roman" w:hAnsi="Times New Roman" w:cs="Times New Roman"/>
          <w:b/>
          <w:sz w:val="24"/>
          <w:szCs w:val="24"/>
        </w:rPr>
        <w:t>объекты инженерной инфраструктуры</w:t>
      </w:r>
      <w:r w:rsidRPr="00F108AA">
        <w:rPr>
          <w:rFonts w:ascii="Times New Roman" w:hAnsi="Times New Roman" w:cs="Times New Roman"/>
          <w:sz w:val="24"/>
          <w:szCs w:val="24"/>
        </w:rPr>
        <w:t>.</w:t>
      </w:r>
    </w:p>
    <w:p w:rsidR="00EB7270" w:rsidRPr="00F108AA" w:rsidRDefault="00EB7270" w:rsidP="00EB7270">
      <w:pPr>
        <w:pStyle w:val="ConsPlusNormal"/>
        <w:widowControl/>
        <w:ind w:left="284" w:right="454" w:firstLine="0"/>
        <w:jc w:val="both"/>
        <w:rPr>
          <w:rFonts w:ascii="Times New Roman" w:hAnsi="Times New Roman" w:cs="Times New Roman"/>
          <w:sz w:val="24"/>
          <w:szCs w:val="24"/>
        </w:rPr>
      </w:pPr>
    </w:p>
    <w:p w:rsidR="00EB7270" w:rsidRPr="00F108AA" w:rsidRDefault="00EB7270" w:rsidP="00EB7270">
      <w:pPr>
        <w:pStyle w:val="align-justify1"/>
        <w:shd w:val="clear" w:color="auto" w:fill="FFFFFF"/>
        <w:spacing w:after="0"/>
        <w:ind w:left="284" w:right="454" w:firstLine="0"/>
        <w:rPr>
          <w:rFonts w:ascii="Times New Roman" w:hAnsi="Times New Roman"/>
          <w:b/>
          <w:color w:val="auto"/>
        </w:rPr>
      </w:pPr>
      <w:r w:rsidRPr="00F108AA">
        <w:rPr>
          <w:rFonts w:ascii="Times New Roman" w:hAnsi="Times New Roman"/>
          <w:b/>
          <w:color w:val="auto"/>
        </w:rPr>
        <w:t>8. Зона особо охраняемых территорий  (ОХ)</w:t>
      </w:r>
    </w:p>
    <w:p w:rsidR="00EB7270" w:rsidRPr="00F108AA" w:rsidRDefault="00EB7270" w:rsidP="00EB7270">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1. Зона «</w:t>
      </w:r>
      <w:r w:rsidRPr="00F108AA">
        <w:rPr>
          <w:rFonts w:ascii="Times New Roman" w:hAnsi="Times New Roman"/>
          <w:b/>
          <w:color w:val="auto"/>
        </w:rPr>
        <w:t>ОХ-1</w:t>
      </w:r>
      <w:r w:rsidRPr="00F108AA">
        <w:rPr>
          <w:rFonts w:ascii="Times New Roman" w:hAnsi="Times New Roman"/>
          <w:color w:val="auto"/>
        </w:rPr>
        <w:t>»</w:t>
      </w:r>
    </w:p>
    <w:p w:rsidR="00EB7270" w:rsidRPr="00F108AA" w:rsidRDefault="00EB7270" w:rsidP="00EB7270">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EB7270" w:rsidRPr="00A96E9A" w:rsidRDefault="00EB7270" w:rsidP="00EB7270">
      <w:pPr>
        <w:pStyle w:val="align-justify1"/>
        <w:shd w:val="clear" w:color="auto" w:fill="FFFFFF"/>
        <w:spacing w:after="0"/>
        <w:ind w:left="284" w:right="454" w:firstLine="0"/>
        <w:rPr>
          <w:rFonts w:ascii="Times New Roman" w:hAnsi="Times New Roman"/>
          <w:color w:val="auto"/>
        </w:rPr>
      </w:pPr>
      <w:r w:rsidRPr="00F108AA">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B7270" w:rsidRPr="00CE4A18" w:rsidRDefault="00EB7270" w:rsidP="00EB7270">
      <w:pPr>
        <w:pStyle w:val="af1"/>
        <w:ind w:left="284" w:right="454"/>
        <w:jc w:val="both"/>
        <w:rPr>
          <w:color w:val="000000"/>
          <w:lang w:val="ru-RU" w:eastAsia="en-US"/>
        </w:rPr>
      </w:pPr>
    </w:p>
    <w:p w:rsidR="00EB7270" w:rsidRPr="00D25161" w:rsidRDefault="00EB7270" w:rsidP="00EB7270">
      <w:pPr>
        <w:pStyle w:val="af1"/>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15. Карта градостроительного зонирования сельского поселения </w:t>
      </w:r>
      <w:r>
        <w:rPr>
          <w:b/>
          <w:color w:val="000000"/>
          <w:sz w:val="28"/>
          <w:szCs w:val="28"/>
          <w:lang w:val="ru-RU" w:eastAsia="en-US"/>
        </w:rPr>
        <w:t>Юнусовский</w:t>
      </w:r>
      <w:r w:rsidRPr="00D25161">
        <w:rPr>
          <w:rFonts w:eastAsia="Times New Roman"/>
          <w:b/>
          <w:color w:val="000000"/>
          <w:sz w:val="28"/>
          <w:szCs w:val="28"/>
          <w:lang w:val="ru-RU" w:eastAsia="en-US"/>
        </w:rPr>
        <w:t xml:space="preserve"> </w:t>
      </w:r>
      <w:r>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территориальных зон</w:t>
      </w:r>
      <w:r w:rsidRPr="00D25161">
        <w:rPr>
          <w:b/>
          <w:color w:val="000000"/>
          <w:sz w:val="28"/>
          <w:szCs w:val="28"/>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Карта градостроительного зонирования сельского поселения </w:t>
      </w:r>
      <w:r>
        <w:rPr>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w:t>
      </w:r>
      <w:r w:rsidRPr="00CE4A18">
        <w:rPr>
          <w:rFonts w:eastAsia="Times New Roman"/>
          <w:color w:val="000000"/>
          <w:lang w:val="ru-RU" w:eastAsia="en-US"/>
        </w:rPr>
        <w:lastRenderedPageBreak/>
        <w:t xml:space="preserve">территориальных зон, кодовые обозначения территориальных зон и порядковый номер подзоны. </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EB7270" w:rsidRPr="00CE4A18" w:rsidRDefault="00EB7270" w:rsidP="00EB7270">
      <w:pPr>
        <w:pStyle w:val="af1"/>
        <w:ind w:left="284" w:right="454"/>
        <w:jc w:val="both"/>
        <w:rPr>
          <w:rFonts w:eastAsia="Times New Roman"/>
          <w:color w:val="000000"/>
          <w:lang w:val="ru-RU" w:eastAsia="en-US"/>
        </w:rPr>
      </w:pPr>
    </w:p>
    <w:p w:rsidR="00EB7270" w:rsidRPr="00D25161" w:rsidRDefault="00EB7270" w:rsidP="00EB7270">
      <w:pPr>
        <w:pStyle w:val="af1"/>
        <w:ind w:left="284" w:right="454"/>
        <w:jc w:val="both"/>
        <w:rPr>
          <w:rFonts w:eastAsia="Times New Roman"/>
          <w:b/>
          <w:color w:val="000000"/>
          <w:sz w:val="28"/>
          <w:szCs w:val="28"/>
          <w:lang w:val="ru-RU" w:eastAsia="en-US"/>
        </w:rPr>
      </w:pPr>
      <w:r w:rsidRPr="00D25161">
        <w:rPr>
          <w:rFonts w:eastAsia="Times New Roman"/>
          <w:b/>
          <w:color w:val="000000"/>
          <w:sz w:val="28"/>
          <w:szCs w:val="28"/>
          <w:lang w:val="ru-RU" w:eastAsia="en-US"/>
        </w:rPr>
        <w:t xml:space="preserve">Глава 16. Карта градостроительного зонирования сельского поселения </w:t>
      </w:r>
      <w:r>
        <w:rPr>
          <w:b/>
          <w:color w:val="000000"/>
          <w:sz w:val="28"/>
          <w:szCs w:val="28"/>
          <w:lang w:val="ru-RU" w:eastAsia="en-US"/>
        </w:rPr>
        <w:t>Юнусовский</w:t>
      </w:r>
      <w:r w:rsidRPr="00D25161">
        <w:rPr>
          <w:rFonts w:eastAsia="Times New Roman"/>
          <w:b/>
          <w:color w:val="000000"/>
          <w:sz w:val="28"/>
          <w:szCs w:val="28"/>
          <w:lang w:val="ru-RU" w:eastAsia="en-US"/>
        </w:rPr>
        <w:t xml:space="preserve"> </w:t>
      </w:r>
      <w:r>
        <w:rPr>
          <w:rFonts w:eastAsia="Times New Roman"/>
          <w:b/>
          <w:color w:val="000000"/>
          <w:sz w:val="28"/>
          <w:szCs w:val="28"/>
          <w:lang w:val="ru-RU" w:eastAsia="en-US"/>
        </w:rPr>
        <w:t>сельсовет</w:t>
      </w:r>
      <w:r w:rsidRPr="00D25161">
        <w:rPr>
          <w:rFonts w:eastAsia="Times New Roman"/>
          <w:b/>
          <w:color w:val="000000"/>
          <w:sz w:val="28"/>
          <w:szCs w:val="28"/>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r w:rsidRPr="00D25161">
        <w:rPr>
          <w:b/>
          <w:color w:val="000000"/>
          <w:sz w:val="28"/>
          <w:szCs w:val="28"/>
          <w:lang w:val="ru-RU" w:eastAsia="en-US"/>
        </w:rPr>
        <w:t>.</w:t>
      </w:r>
      <w:r w:rsidRPr="00D25161">
        <w:rPr>
          <w:rFonts w:eastAsia="Times New Roman"/>
          <w:b/>
          <w:color w:val="000000"/>
          <w:sz w:val="28"/>
          <w:szCs w:val="28"/>
          <w:lang w:val="ru-RU" w:eastAsia="en-US"/>
        </w:rPr>
        <w:t xml:space="preserve"> </w:t>
      </w:r>
    </w:p>
    <w:p w:rsidR="00EB7270" w:rsidRPr="00CE4A18" w:rsidRDefault="00EB7270" w:rsidP="00EB7270">
      <w:pPr>
        <w:pStyle w:val="af1"/>
        <w:ind w:left="284" w:right="454"/>
        <w:jc w:val="both"/>
        <w:rPr>
          <w:rFonts w:eastAsia="Times New Roman"/>
          <w:color w:val="000000"/>
          <w:lang w:val="ru-RU" w:eastAsia="en-US"/>
        </w:rPr>
      </w:pPr>
    </w:p>
    <w:p w:rsidR="00EB7270" w:rsidRPr="00D25161" w:rsidRDefault="00EB7270" w:rsidP="00EB7270">
      <w:pPr>
        <w:pStyle w:val="af1"/>
        <w:ind w:left="284" w:right="454"/>
        <w:jc w:val="both"/>
        <w:rPr>
          <w:rFonts w:eastAsia="Times New Roman"/>
          <w:b/>
          <w:color w:val="000000"/>
          <w:lang w:val="ru-RU" w:eastAsia="en-US"/>
        </w:rPr>
      </w:pPr>
      <w:r w:rsidRPr="00D25161">
        <w:rPr>
          <w:rFonts w:eastAsia="Times New Roman"/>
          <w:b/>
          <w:color w:val="000000"/>
          <w:lang w:val="ru-RU" w:eastAsia="en-US"/>
        </w:rPr>
        <w:t xml:space="preserve">16.1. Перечень зон  с особыми условиями использования территорий сельского поселения </w:t>
      </w:r>
      <w:r>
        <w:rPr>
          <w:b/>
          <w:color w:val="000000"/>
          <w:lang w:val="ru-RU" w:eastAsia="en-US"/>
        </w:rPr>
        <w:t>Юнусовский</w:t>
      </w:r>
      <w:r w:rsidRPr="00D25161">
        <w:rPr>
          <w:rFonts w:eastAsia="Times New Roman"/>
          <w:b/>
          <w:color w:val="000000"/>
          <w:lang w:val="ru-RU" w:eastAsia="en-US"/>
        </w:rPr>
        <w:t xml:space="preserve"> </w:t>
      </w:r>
      <w:r>
        <w:rPr>
          <w:rFonts w:eastAsia="Times New Roman"/>
          <w:b/>
          <w:color w:val="000000"/>
          <w:lang w:val="ru-RU" w:eastAsia="en-US"/>
        </w:rPr>
        <w:t>сельсовет</w:t>
      </w:r>
      <w:r w:rsidRPr="00D25161">
        <w:rPr>
          <w:rFonts w:eastAsia="Times New Roman"/>
          <w:b/>
          <w:color w:val="000000"/>
          <w:lang w:val="ru-RU" w:eastAsia="en-US"/>
        </w:rPr>
        <w:t xml:space="preserve"> по санитарно-гигиеническим и  природно-экологическим требованиям</w:t>
      </w:r>
      <w:r w:rsidRPr="00D25161">
        <w:rPr>
          <w:b/>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w:t>
      </w:r>
      <w:r>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EB7270" w:rsidRPr="00CE4A18" w:rsidRDefault="00EB7270" w:rsidP="00EB7270">
      <w:pPr>
        <w:pStyle w:val="af1"/>
        <w:ind w:left="284" w:right="454"/>
        <w:jc w:val="both"/>
        <w:rPr>
          <w:rFonts w:eastAsia="Times New Roman"/>
          <w:color w:val="000000"/>
          <w:lang w:val="ru-RU" w:eastAsia="en-US"/>
        </w:rPr>
      </w:pPr>
    </w:p>
    <w:p w:rsidR="00EB7270" w:rsidRPr="00D25161" w:rsidRDefault="00EB7270" w:rsidP="00EB7270">
      <w:pPr>
        <w:pStyle w:val="af1"/>
        <w:ind w:left="284" w:right="454"/>
        <w:jc w:val="both"/>
        <w:rPr>
          <w:rFonts w:eastAsia="Times New Roman"/>
          <w:b/>
          <w:color w:val="000000"/>
          <w:lang w:val="ru-RU" w:eastAsia="en-US"/>
        </w:rPr>
      </w:pPr>
      <w:r w:rsidRPr="00D25161">
        <w:rPr>
          <w:rFonts w:eastAsia="Times New Roman"/>
          <w:b/>
          <w:color w:val="000000"/>
          <w:lang w:val="ru-RU" w:eastAsia="en-US"/>
        </w:rPr>
        <w:t>1. Зоны охраны водных объектов.</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охраны водных объектов </w:t>
      </w:r>
      <w:r>
        <w:rPr>
          <w:rFonts w:eastAsia="Times New Roman"/>
          <w:color w:val="000000"/>
          <w:lang w:val="ru-RU" w:eastAsia="en-US"/>
        </w:rPr>
        <w:t xml:space="preserve">могут быть </w:t>
      </w:r>
      <w:r w:rsidRPr="00CE4A18">
        <w:rPr>
          <w:rFonts w:eastAsia="Times New Roman"/>
          <w:color w:val="000000"/>
          <w:lang w:val="ru-RU" w:eastAsia="en-US"/>
        </w:rPr>
        <w:t xml:space="preserve">отображены следующие зоны: </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ПР</w:t>
      </w:r>
      <w:r w:rsidRPr="00CE4A18">
        <w:rPr>
          <w:rFonts w:eastAsia="Times New Roman"/>
          <w:color w:val="000000"/>
          <w:lang w:val="ru-RU" w:eastAsia="en-US"/>
        </w:rPr>
        <w:t xml:space="preserve">» - прибрежные защитные полосы </w:t>
      </w:r>
      <w:r w:rsidRPr="00CE4A18">
        <w:rPr>
          <w:color w:val="000000"/>
          <w:lang w:val="ru-RU" w:eastAsia="en-US"/>
        </w:rPr>
        <w:t>рек и прудов</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ВД</w:t>
      </w:r>
      <w:r w:rsidRPr="00CE4A18">
        <w:rPr>
          <w:rFonts w:eastAsia="Times New Roman"/>
          <w:color w:val="000000"/>
          <w:lang w:val="ru-RU" w:eastAsia="en-US"/>
        </w:rPr>
        <w:t xml:space="preserve">» - водоохранные зоны </w:t>
      </w:r>
      <w:r w:rsidRPr="00CE4A18">
        <w:rPr>
          <w:color w:val="000000"/>
          <w:lang w:val="ru-RU" w:eastAsia="en-US"/>
        </w:rPr>
        <w:t>рек и прудов</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 Зоны санитарной охраны водозаборов.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В составе зон санитарной охраны водозаборов </w:t>
      </w:r>
      <w:r>
        <w:rPr>
          <w:rFonts w:eastAsia="Times New Roman"/>
          <w:lang w:val="ru-RU" w:eastAsia="en-US"/>
        </w:rPr>
        <w:t xml:space="preserve">могут </w:t>
      </w:r>
      <w:r w:rsidRPr="007103F2">
        <w:rPr>
          <w:rFonts w:eastAsia="Times New Roman"/>
          <w:lang w:val="ru-RU" w:eastAsia="en-US"/>
        </w:rPr>
        <w:t>быть отображены следующие зоны:</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w:t>
      </w:r>
      <w:r w:rsidRPr="007103F2">
        <w:rPr>
          <w:rFonts w:eastAsia="Times New Roman"/>
          <w:lang w:val="ru-RU" w:eastAsia="en-US"/>
        </w:rPr>
        <w:t xml:space="preserve">» - I пояс санитарной охраны водозаборов;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w:t>
      </w:r>
      <w:r w:rsidRPr="007103F2">
        <w:rPr>
          <w:rFonts w:eastAsia="Times New Roman"/>
          <w:lang w:val="ru-RU" w:eastAsia="en-US"/>
        </w:rPr>
        <w:t>» - II пояс санитарной охраны водозаборов;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зона «</w:t>
      </w:r>
      <w:r w:rsidRPr="00020B26">
        <w:rPr>
          <w:rFonts w:eastAsia="Times New Roman"/>
          <w:b/>
          <w:lang w:val="ru-RU" w:eastAsia="en-US"/>
        </w:rPr>
        <w:t>ВЗ-III</w:t>
      </w:r>
      <w:r w:rsidRPr="007103F2">
        <w:rPr>
          <w:rFonts w:eastAsia="Times New Roman"/>
          <w:lang w:val="ru-RU" w:eastAsia="en-US"/>
        </w:rPr>
        <w:t xml:space="preserve">» - III пояс санитарной охраны водозаборов. </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Pr>
          <w:rFonts w:eastAsia="Times New Roman"/>
          <w:lang w:val="ru-RU" w:eastAsia="en-US"/>
        </w:rPr>
        <w:t xml:space="preserve">     </w:t>
      </w:r>
      <w:r w:rsidRPr="007103F2">
        <w:rPr>
          <w:rFonts w:eastAsia="Times New Roman"/>
          <w:lang w:val="ru-RU" w:eastAsia="en-US"/>
        </w:rPr>
        <w:t xml:space="preserve">Для всех источников хозяйственно-питьевого водоснабжения сельского поселения </w:t>
      </w:r>
      <w:r>
        <w:rPr>
          <w:rFonts w:eastAsia="Times New Roman"/>
          <w:lang w:val="ru-RU" w:eastAsia="en-US"/>
        </w:rPr>
        <w:t>Юнусовский</w:t>
      </w:r>
      <w:r w:rsidRPr="007103F2">
        <w:rPr>
          <w:rFonts w:eastAsia="Times New Roman"/>
          <w:lang w:val="ru-RU" w:eastAsia="en-US"/>
        </w:rPr>
        <w:t xml:space="preserve"> сельсовет рекомендуется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EB7270" w:rsidRPr="00CE4A18" w:rsidRDefault="00EB7270" w:rsidP="00EB7270">
      <w:pPr>
        <w:pStyle w:val="af1"/>
        <w:ind w:left="284" w:right="454"/>
        <w:jc w:val="both"/>
        <w:rPr>
          <w:rFonts w:eastAsia="Times New Roman"/>
          <w:color w:val="002060"/>
          <w:lang w:val="ru-RU" w:eastAsia="en-US"/>
        </w:rPr>
      </w:pPr>
    </w:p>
    <w:p w:rsidR="00EB7270" w:rsidRPr="00670A37" w:rsidRDefault="00EB7270" w:rsidP="00EB7270">
      <w:pPr>
        <w:pStyle w:val="af1"/>
        <w:ind w:left="284" w:right="454"/>
        <w:jc w:val="both"/>
        <w:rPr>
          <w:rFonts w:eastAsia="Times New Roman"/>
          <w:b/>
          <w:color w:val="000000"/>
          <w:lang w:val="ru-RU" w:eastAsia="en-US"/>
        </w:rPr>
      </w:pPr>
      <w:r w:rsidRPr="00670A37">
        <w:rPr>
          <w:rFonts w:eastAsia="Times New Roman"/>
          <w:b/>
          <w:color w:val="000000"/>
          <w:lang w:val="ru-RU" w:eastAsia="en-US"/>
        </w:rPr>
        <w:t>3. Зоны естественных ландшафтов и озелененных территорий, входящих в структуру природного комплекса.</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естественных ландшафтов и озелененных территорий, входящих в структуру природного комплекса, </w:t>
      </w:r>
      <w:r>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EB7270" w:rsidRPr="00CE4A18" w:rsidRDefault="00EB7270" w:rsidP="00EB7270">
      <w:pPr>
        <w:pStyle w:val="af1"/>
        <w:ind w:left="284" w:right="454"/>
        <w:jc w:val="both"/>
        <w:rPr>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РО</w:t>
      </w:r>
      <w:r w:rsidRPr="00CE4A18">
        <w:rPr>
          <w:rFonts w:eastAsia="Times New Roman"/>
          <w:color w:val="000000"/>
          <w:lang w:val="ru-RU" w:eastAsia="en-US"/>
        </w:rPr>
        <w:t>» - рекреационно-оздоровительная зона.</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ПЗ</w:t>
      </w:r>
      <w:r w:rsidRPr="00CE4A18">
        <w:rPr>
          <w:rFonts w:eastAsia="Times New Roman"/>
          <w:color w:val="000000"/>
          <w:lang w:val="ru-RU" w:eastAsia="en-US"/>
        </w:rPr>
        <w:t>» - зона зеленых насаждений общего пользования.</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ЛП</w:t>
      </w:r>
      <w:r w:rsidRPr="00CE4A18">
        <w:rPr>
          <w:rFonts w:eastAsia="Times New Roman"/>
          <w:color w:val="000000"/>
          <w:lang w:val="ru-RU" w:eastAsia="en-US"/>
        </w:rPr>
        <w:t>» - зона природных ландшафтов (лесо-, лугопарки).</w:t>
      </w:r>
    </w:p>
    <w:p w:rsidR="00EB7270" w:rsidRPr="00CE4A18" w:rsidRDefault="00EB7270" w:rsidP="00EB7270">
      <w:pPr>
        <w:pStyle w:val="af1"/>
        <w:ind w:left="284" w:right="454"/>
        <w:jc w:val="both"/>
        <w:rPr>
          <w:rFonts w:eastAsia="Times New Roman"/>
          <w:color w:val="000000"/>
          <w:lang w:val="ru-RU" w:eastAsia="en-US"/>
        </w:rPr>
      </w:pPr>
    </w:p>
    <w:p w:rsidR="00EB7270" w:rsidRPr="00670A37" w:rsidRDefault="00EB7270" w:rsidP="00EB7270">
      <w:pPr>
        <w:pStyle w:val="af1"/>
        <w:ind w:left="284" w:right="454"/>
        <w:jc w:val="both"/>
        <w:rPr>
          <w:rFonts w:eastAsia="Times New Roman"/>
          <w:b/>
          <w:color w:val="000000"/>
          <w:lang w:val="ru-RU" w:eastAsia="en-US"/>
        </w:rPr>
      </w:pPr>
      <w:r w:rsidRPr="00670A37">
        <w:rPr>
          <w:b/>
          <w:color w:val="000000"/>
          <w:lang w:val="ru-RU" w:eastAsia="en-US"/>
        </w:rPr>
        <w:t>4</w:t>
      </w:r>
      <w:r w:rsidRPr="00670A37">
        <w:rPr>
          <w:rFonts w:eastAsia="Times New Roman"/>
          <w:b/>
          <w:color w:val="000000"/>
          <w:lang w:val="ru-RU" w:eastAsia="en-US"/>
        </w:rPr>
        <w:t>. Зоны ограничений от техногенных динамических источников.</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зон ограничений от техногенных динамических источников </w:t>
      </w:r>
      <w:r>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АВ</w:t>
      </w:r>
      <w:r w:rsidRPr="00CE4A18">
        <w:rPr>
          <w:rFonts w:eastAsia="Times New Roman"/>
          <w:color w:val="000000"/>
          <w:lang w:val="ru-RU" w:eastAsia="en-US"/>
        </w:rPr>
        <w:t xml:space="preserve">» - акустической вредности от </w:t>
      </w:r>
      <w:r w:rsidRPr="00CE4A18">
        <w:rPr>
          <w:color w:val="000000"/>
          <w:lang w:val="ru-RU" w:eastAsia="en-US"/>
        </w:rPr>
        <w:t xml:space="preserve">внутри </w:t>
      </w:r>
      <w:r w:rsidRPr="00CE4A18">
        <w:rPr>
          <w:rFonts w:eastAsia="Times New Roman"/>
          <w:color w:val="000000"/>
          <w:lang w:val="ru-RU" w:eastAsia="en-US"/>
        </w:rPr>
        <w:t>сельских и внешних автодорог, расположенных вне застроенных территорий.</w:t>
      </w:r>
    </w:p>
    <w:p w:rsidR="00EB7270" w:rsidRPr="00CE4A18" w:rsidRDefault="00EB7270" w:rsidP="00EB7270">
      <w:pPr>
        <w:pStyle w:val="af1"/>
        <w:ind w:left="284" w:right="454"/>
        <w:jc w:val="both"/>
        <w:rPr>
          <w:rFonts w:eastAsia="Times New Roman"/>
          <w:color w:val="000000"/>
          <w:lang w:val="ru-RU" w:eastAsia="en-US"/>
        </w:rPr>
      </w:pPr>
    </w:p>
    <w:p w:rsidR="00EB7270" w:rsidRPr="00670A37" w:rsidRDefault="00EB7270" w:rsidP="00EB7270">
      <w:pPr>
        <w:pStyle w:val="af1"/>
        <w:ind w:left="284" w:right="454"/>
        <w:jc w:val="both"/>
        <w:rPr>
          <w:rFonts w:eastAsia="Times New Roman"/>
          <w:b/>
          <w:color w:val="000000"/>
          <w:lang w:val="ru-RU" w:eastAsia="en-US"/>
        </w:rPr>
      </w:pPr>
      <w:r w:rsidRPr="00670A37">
        <w:rPr>
          <w:b/>
          <w:color w:val="000000"/>
          <w:lang w:val="ru-RU" w:eastAsia="en-US"/>
        </w:rPr>
        <w:lastRenderedPageBreak/>
        <w:t>5</w:t>
      </w:r>
      <w:r w:rsidRPr="00670A37">
        <w:rPr>
          <w:rFonts w:eastAsia="Times New Roman"/>
          <w:b/>
          <w:color w:val="000000"/>
          <w:lang w:val="ru-RU" w:eastAsia="en-US"/>
        </w:rPr>
        <w:t>. Санитарно-защитные зоны от стационарных техногенных источников.</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В составе санитарно-защитных зон от стационарных техногенных источников </w:t>
      </w:r>
      <w:r>
        <w:rPr>
          <w:rFonts w:eastAsia="Times New Roman"/>
          <w:color w:val="000000"/>
          <w:lang w:val="ru-RU" w:eastAsia="en-US"/>
        </w:rPr>
        <w:t xml:space="preserve">могут быть </w:t>
      </w:r>
      <w:r w:rsidRPr="00CE4A18">
        <w:rPr>
          <w:rFonts w:eastAsia="Times New Roman"/>
          <w:color w:val="000000"/>
          <w:lang w:val="ru-RU" w:eastAsia="en-US"/>
        </w:rPr>
        <w:t>отображены следующие зоны:</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СЗ-О</w:t>
      </w:r>
      <w:r w:rsidRPr="00CE4A18">
        <w:rPr>
          <w:rFonts w:eastAsia="Times New Roman"/>
          <w:color w:val="000000"/>
          <w:lang w:val="ru-RU" w:eastAsia="en-US"/>
        </w:rPr>
        <w:t>» - санитарно-защитные зоны от отдельно расположенных предприятий,  групп предприятий и спецобъектов.</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зона «</w:t>
      </w:r>
      <w:r w:rsidRPr="00020B26">
        <w:rPr>
          <w:rFonts w:eastAsia="Times New Roman"/>
          <w:b/>
          <w:color w:val="000000"/>
          <w:lang w:val="ru-RU" w:eastAsia="en-US"/>
        </w:rPr>
        <w:t>СЗ-Э</w:t>
      </w:r>
      <w:r w:rsidRPr="00CE4A18">
        <w:rPr>
          <w:rFonts w:eastAsia="Times New Roman"/>
          <w:color w:val="000000"/>
          <w:lang w:val="ru-RU" w:eastAsia="en-US"/>
        </w:rPr>
        <w:t>» - санитарно-защитные зоны от источников электромагнитного излучения (ЭМИ).</w:t>
      </w:r>
    </w:p>
    <w:p w:rsidR="00EB7270" w:rsidRPr="00CE4A18" w:rsidRDefault="00EB7270" w:rsidP="00EB7270">
      <w:pPr>
        <w:pStyle w:val="af1"/>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СЗ-К</w:t>
      </w:r>
      <w:r w:rsidRPr="00CE4A18">
        <w:rPr>
          <w:rFonts w:eastAsia="Times New Roman"/>
          <w:color w:val="000000"/>
          <w:lang w:val="ru-RU" w:eastAsia="en-US"/>
        </w:rPr>
        <w:t>» - санитарно-защитная зона от кладбищ.</w:t>
      </w:r>
    </w:p>
    <w:p w:rsidR="00EB7270" w:rsidRPr="00CE4A18" w:rsidRDefault="00EB7270" w:rsidP="00EB7270">
      <w:pPr>
        <w:pStyle w:val="af1"/>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СЗ-П</w:t>
      </w:r>
      <w:r w:rsidRPr="00CE4A18">
        <w:rPr>
          <w:rFonts w:eastAsia="Times New Roman"/>
          <w:color w:val="000000"/>
          <w:lang w:val="ru-RU" w:eastAsia="en-US"/>
        </w:rPr>
        <w:t>» - санитарные полосы отчуждения от продуктопроводов, коммуникаций.</w:t>
      </w:r>
    </w:p>
    <w:p w:rsidR="00EB7270" w:rsidRPr="00CE4A18" w:rsidRDefault="00EB7270" w:rsidP="00EB7270">
      <w:pPr>
        <w:pStyle w:val="af1"/>
        <w:ind w:left="284" w:right="454"/>
        <w:jc w:val="both"/>
        <w:rPr>
          <w:rFonts w:eastAsia="Times New Roman"/>
          <w:color w:val="000000"/>
          <w:lang w:val="ru-RU" w:eastAsia="en-US"/>
        </w:rPr>
      </w:pPr>
      <w:r w:rsidRPr="00CE4A18">
        <w:rPr>
          <w:color w:val="000000"/>
          <w:lang w:val="ru-RU" w:eastAsia="en-US"/>
        </w:rPr>
        <w:t>з</w:t>
      </w:r>
      <w:r w:rsidRPr="00CE4A18">
        <w:rPr>
          <w:rFonts w:eastAsia="Times New Roman"/>
          <w:color w:val="000000"/>
          <w:lang w:val="ru-RU" w:eastAsia="en-US"/>
        </w:rPr>
        <w:t>она «</w:t>
      </w:r>
      <w:r w:rsidRPr="00020B26">
        <w:rPr>
          <w:rFonts w:eastAsia="Times New Roman"/>
          <w:b/>
          <w:color w:val="000000"/>
          <w:lang w:val="ru-RU" w:eastAsia="en-US"/>
        </w:rPr>
        <w:t>СЗ-</w:t>
      </w:r>
      <w:r w:rsidRPr="00020B26">
        <w:rPr>
          <w:b/>
          <w:color w:val="000000"/>
          <w:lang w:val="ru-RU" w:eastAsia="en-US"/>
        </w:rPr>
        <w:t>СХ</w:t>
      </w:r>
      <w:r w:rsidRPr="00CE4A18">
        <w:rPr>
          <w:rFonts w:eastAsia="Times New Roman"/>
          <w:color w:val="000000"/>
          <w:lang w:val="ru-RU" w:eastAsia="en-US"/>
        </w:rPr>
        <w:t>» - санитарно-защитная зона от</w:t>
      </w:r>
      <w:r w:rsidRPr="00CE4A18">
        <w:rPr>
          <w:color w:val="000000"/>
          <w:lang w:val="ru-RU" w:eastAsia="en-US"/>
        </w:rPr>
        <w:t xml:space="preserve"> объектов сельскохозяйственного назначения</w:t>
      </w:r>
      <w:r w:rsidRPr="00CE4A18">
        <w:rPr>
          <w:rFonts w:eastAsia="Times New Roman"/>
          <w:color w:val="000000"/>
          <w:lang w:val="ru-RU" w:eastAsia="en-US"/>
        </w:rPr>
        <w:t>.</w:t>
      </w:r>
    </w:p>
    <w:p w:rsidR="00EB7270" w:rsidRPr="00CE4A18" w:rsidRDefault="00EB7270" w:rsidP="00EB7270">
      <w:pPr>
        <w:pStyle w:val="af1"/>
        <w:ind w:left="284" w:right="454"/>
        <w:jc w:val="center"/>
        <w:rPr>
          <w:rFonts w:eastAsia="Times New Roman"/>
          <w:color w:val="000000"/>
          <w:lang w:val="ru-RU" w:eastAsia="en-US"/>
        </w:rPr>
      </w:pPr>
    </w:p>
    <w:p w:rsidR="00EB7270" w:rsidRDefault="00EB7270" w:rsidP="00EB7270">
      <w:pPr>
        <w:pStyle w:val="af1"/>
        <w:ind w:left="284" w:right="454"/>
        <w:jc w:val="center"/>
        <w:rPr>
          <w:b/>
          <w:color w:val="000000"/>
          <w:lang w:val="ru-RU" w:eastAsia="en-US"/>
        </w:rPr>
      </w:pPr>
      <w:r w:rsidRPr="00670A37">
        <w:rPr>
          <w:rFonts w:eastAsia="Times New Roman"/>
          <w:b/>
          <w:color w:val="000000"/>
          <w:lang w:val="ru-RU" w:eastAsia="en-US"/>
        </w:rPr>
        <w:t>Перечень объектов, формирующих границы санитарно-защитных зон</w:t>
      </w:r>
      <w:r w:rsidRPr="00670A37">
        <w:rPr>
          <w:b/>
          <w:color w:val="000000"/>
          <w:lang w:val="ru-RU" w:eastAsia="en-US"/>
        </w:rPr>
        <w:t xml:space="preserve"> на территории сельского поселения </w:t>
      </w:r>
      <w:r>
        <w:rPr>
          <w:b/>
          <w:color w:val="000000"/>
          <w:lang w:val="ru-RU" w:eastAsia="en-US"/>
        </w:rPr>
        <w:t>Юнусовский</w:t>
      </w:r>
      <w:r w:rsidRPr="00670A37">
        <w:rPr>
          <w:b/>
          <w:color w:val="000000"/>
          <w:lang w:val="ru-RU" w:eastAsia="en-US"/>
        </w:rPr>
        <w:t xml:space="preserve"> сельсовет</w:t>
      </w:r>
    </w:p>
    <w:p w:rsidR="00EB7270" w:rsidRPr="003F7378" w:rsidRDefault="00EB7270" w:rsidP="00EB7270">
      <w:pPr>
        <w:pStyle w:val="af1"/>
        <w:ind w:left="284" w:right="188"/>
        <w:jc w:val="center"/>
        <w:rPr>
          <w:color w:val="000000"/>
          <w:lang w:val="ru-RU" w:eastAsia="en-US"/>
        </w:rPr>
      </w:pPr>
      <w:r>
        <w:rPr>
          <w:b/>
          <w:color w:val="000000"/>
          <w:lang w:val="ru-RU" w:eastAsia="en-US"/>
        </w:rPr>
        <w:t xml:space="preserve">                                                                                                                                              </w:t>
      </w:r>
      <w:r w:rsidRPr="003F7378">
        <w:rPr>
          <w:color w:val="000000"/>
          <w:lang w:val="ru-RU" w:eastAsia="en-US"/>
        </w:rPr>
        <w:t>таблица 1</w:t>
      </w:r>
    </w:p>
    <w:tbl>
      <w:tblPr>
        <w:tblW w:w="9979"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1"/>
        <w:gridCol w:w="2776"/>
        <w:gridCol w:w="3070"/>
        <w:gridCol w:w="1997"/>
        <w:gridCol w:w="1595"/>
      </w:tblGrid>
      <w:tr w:rsidR="00EB7270" w:rsidRPr="00E37D83" w:rsidTr="004536FA">
        <w:trPr>
          <w:trHeight w:val="1015"/>
        </w:trPr>
        <w:tc>
          <w:tcPr>
            <w:tcW w:w="526" w:type="dxa"/>
            <w:shd w:val="clear" w:color="auto" w:fill="auto"/>
            <w:vAlign w:val="center"/>
          </w:tcPr>
          <w:p w:rsidR="00EB7270" w:rsidRPr="00E37D83" w:rsidRDefault="00EB7270" w:rsidP="004536FA">
            <w:pPr>
              <w:jc w:val="center"/>
            </w:pPr>
            <w:r w:rsidRPr="00E37D83">
              <w:t>№ п/п</w:t>
            </w:r>
          </w:p>
        </w:tc>
        <w:tc>
          <w:tcPr>
            <w:tcW w:w="2782" w:type="dxa"/>
            <w:shd w:val="clear" w:color="auto" w:fill="auto"/>
            <w:vAlign w:val="center"/>
          </w:tcPr>
          <w:p w:rsidR="00EB7270" w:rsidRPr="00897989" w:rsidRDefault="00EB7270" w:rsidP="004536FA">
            <w:pPr>
              <w:jc w:val="center"/>
            </w:pPr>
            <w:r w:rsidRPr="00897989">
              <w:t>Наименование населенного пункта</w:t>
            </w:r>
          </w:p>
        </w:tc>
        <w:tc>
          <w:tcPr>
            <w:tcW w:w="3074" w:type="dxa"/>
            <w:shd w:val="clear" w:color="auto" w:fill="auto"/>
            <w:vAlign w:val="center"/>
          </w:tcPr>
          <w:p w:rsidR="00EB7270" w:rsidRPr="00897989" w:rsidRDefault="00EB7270" w:rsidP="004536FA">
            <w:pPr>
              <w:jc w:val="center"/>
            </w:pPr>
            <w:r w:rsidRPr="00897989">
              <w:t>Производственная</w:t>
            </w:r>
          </w:p>
          <w:p w:rsidR="00EB7270" w:rsidRPr="00897989" w:rsidRDefault="00EB7270" w:rsidP="004536FA">
            <w:pPr>
              <w:jc w:val="center"/>
            </w:pPr>
            <w:r w:rsidRPr="00897989">
              <w:t>структура</w:t>
            </w:r>
          </w:p>
        </w:tc>
        <w:tc>
          <w:tcPr>
            <w:tcW w:w="1999" w:type="dxa"/>
            <w:shd w:val="clear" w:color="auto" w:fill="auto"/>
            <w:vAlign w:val="center"/>
          </w:tcPr>
          <w:p w:rsidR="00EB7270" w:rsidRPr="00897989" w:rsidRDefault="00EB7270" w:rsidP="004536FA">
            <w:pPr>
              <w:ind w:left="-126" w:firstLine="19"/>
              <w:jc w:val="center"/>
            </w:pPr>
            <w:r w:rsidRPr="00897989">
              <w:t>Размер СЗЗ</w:t>
            </w:r>
          </w:p>
          <w:p w:rsidR="00EB7270" w:rsidRPr="00897989" w:rsidRDefault="00EB7270" w:rsidP="004536FA">
            <w:pPr>
              <w:pStyle w:val="ConsPlusTitle"/>
              <w:widowControl/>
              <w:ind w:left="-126" w:firstLine="19"/>
              <w:jc w:val="center"/>
              <w:rPr>
                <w:b w:val="0"/>
                <w:sz w:val="24"/>
                <w:szCs w:val="24"/>
              </w:rPr>
            </w:pPr>
            <w:r w:rsidRPr="00897989">
              <w:rPr>
                <w:b w:val="0"/>
                <w:sz w:val="24"/>
                <w:szCs w:val="24"/>
              </w:rPr>
              <w:t>по СанПиН 2.2.1/2.1.1.1200-</w:t>
            </w:r>
            <w:smartTag w:uri="urn:schemas-microsoft-com:office:smarttags" w:element="metricconverter">
              <w:smartTagPr>
                <w:attr w:name="ProductID" w:val="03, м"/>
              </w:smartTagPr>
              <w:r w:rsidRPr="00897989">
                <w:rPr>
                  <w:b w:val="0"/>
                  <w:sz w:val="24"/>
                  <w:szCs w:val="24"/>
                </w:rPr>
                <w:t>03, м</w:t>
              </w:r>
            </w:smartTag>
          </w:p>
        </w:tc>
        <w:tc>
          <w:tcPr>
            <w:tcW w:w="1598" w:type="dxa"/>
            <w:shd w:val="clear" w:color="auto" w:fill="auto"/>
            <w:vAlign w:val="center"/>
          </w:tcPr>
          <w:p w:rsidR="00EB7270" w:rsidRPr="00897989" w:rsidRDefault="00EB7270" w:rsidP="004536FA">
            <w:pPr>
              <w:ind w:hanging="119"/>
              <w:jc w:val="center"/>
              <w:rPr>
                <w:sz w:val="22"/>
                <w:szCs w:val="22"/>
              </w:rPr>
            </w:pPr>
            <w:r w:rsidRPr="00897989">
              <w:rPr>
                <w:sz w:val="22"/>
                <w:szCs w:val="22"/>
              </w:rPr>
              <w:t>Основание для</w:t>
            </w:r>
          </w:p>
          <w:p w:rsidR="00EB7270" w:rsidRPr="00897989" w:rsidRDefault="00EB7270" w:rsidP="004536FA">
            <w:pPr>
              <w:ind w:hanging="119"/>
              <w:jc w:val="center"/>
              <w:rPr>
                <w:sz w:val="22"/>
                <w:szCs w:val="22"/>
              </w:rPr>
            </w:pPr>
            <w:r w:rsidRPr="00897989">
              <w:rPr>
                <w:sz w:val="22"/>
                <w:szCs w:val="22"/>
              </w:rPr>
              <w:t>пересмотра размера СЗЗ</w:t>
            </w:r>
          </w:p>
          <w:p w:rsidR="00EB7270" w:rsidRPr="00897989" w:rsidRDefault="00EB7270" w:rsidP="004536FA">
            <w:pPr>
              <w:ind w:hanging="119"/>
              <w:jc w:val="center"/>
            </w:pPr>
            <w:r w:rsidRPr="00897989">
              <w:rPr>
                <w:sz w:val="22"/>
                <w:szCs w:val="22"/>
              </w:rPr>
              <w:t>на перспективу</w:t>
            </w:r>
          </w:p>
        </w:tc>
      </w:tr>
      <w:tr w:rsidR="00EB7270" w:rsidRPr="00BD4963" w:rsidTr="004536FA">
        <w:trPr>
          <w:trHeight w:hRule="exact" w:val="284"/>
        </w:trPr>
        <w:tc>
          <w:tcPr>
            <w:tcW w:w="526" w:type="dxa"/>
            <w:shd w:val="clear" w:color="auto" w:fill="auto"/>
            <w:vAlign w:val="center"/>
          </w:tcPr>
          <w:p w:rsidR="00EB7270" w:rsidRPr="00BD4963" w:rsidRDefault="00EB7270" w:rsidP="004536FA">
            <w:pPr>
              <w:jc w:val="center"/>
              <w:rPr>
                <w:b/>
                <w:sz w:val="22"/>
                <w:szCs w:val="22"/>
              </w:rPr>
            </w:pPr>
            <w:r w:rsidRPr="00BD4963">
              <w:rPr>
                <w:b/>
                <w:sz w:val="22"/>
                <w:szCs w:val="22"/>
              </w:rPr>
              <w:t>1</w:t>
            </w:r>
          </w:p>
        </w:tc>
        <w:tc>
          <w:tcPr>
            <w:tcW w:w="2782" w:type="dxa"/>
            <w:shd w:val="clear" w:color="auto" w:fill="auto"/>
            <w:vAlign w:val="center"/>
          </w:tcPr>
          <w:p w:rsidR="00EB7270" w:rsidRPr="00BD4963" w:rsidRDefault="00EB7270" w:rsidP="004536FA">
            <w:pPr>
              <w:jc w:val="center"/>
              <w:rPr>
                <w:b/>
                <w:sz w:val="22"/>
                <w:szCs w:val="22"/>
              </w:rPr>
            </w:pPr>
            <w:r w:rsidRPr="00BD4963">
              <w:rPr>
                <w:b/>
                <w:sz w:val="22"/>
                <w:szCs w:val="22"/>
              </w:rPr>
              <w:t>2</w:t>
            </w:r>
          </w:p>
        </w:tc>
        <w:tc>
          <w:tcPr>
            <w:tcW w:w="3074" w:type="dxa"/>
            <w:shd w:val="clear" w:color="auto" w:fill="auto"/>
            <w:vAlign w:val="center"/>
          </w:tcPr>
          <w:p w:rsidR="00EB7270" w:rsidRPr="00BD4963" w:rsidRDefault="00EB7270" w:rsidP="004536FA">
            <w:pPr>
              <w:jc w:val="center"/>
              <w:rPr>
                <w:b/>
                <w:sz w:val="22"/>
                <w:szCs w:val="22"/>
              </w:rPr>
            </w:pPr>
            <w:r w:rsidRPr="00BD4963">
              <w:rPr>
                <w:b/>
                <w:sz w:val="22"/>
                <w:szCs w:val="22"/>
              </w:rPr>
              <w:t>3</w:t>
            </w:r>
          </w:p>
        </w:tc>
        <w:tc>
          <w:tcPr>
            <w:tcW w:w="1999" w:type="dxa"/>
            <w:shd w:val="clear" w:color="auto" w:fill="auto"/>
            <w:vAlign w:val="center"/>
          </w:tcPr>
          <w:p w:rsidR="00EB7270" w:rsidRPr="00BD4963" w:rsidRDefault="00EB7270" w:rsidP="004536FA">
            <w:pPr>
              <w:ind w:left="-126" w:firstLine="19"/>
              <w:jc w:val="center"/>
              <w:rPr>
                <w:b/>
                <w:sz w:val="22"/>
                <w:szCs w:val="22"/>
              </w:rPr>
            </w:pPr>
            <w:r w:rsidRPr="00BD4963">
              <w:rPr>
                <w:b/>
                <w:sz w:val="22"/>
                <w:szCs w:val="22"/>
              </w:rPr>
              <w:t>4</w:t>
            </w:r>
          </w:p>
        </w:tc>
        <w:tc>
          <w:tcPr>
            <w:tcW w:w="1598" w:type="dxa"/>
            <w:shd w:val="clear" w:color="auto" w:fill="auto"/>
            <w:vAlign w:val="center"/>
          </w:tcPr>
          <w:p w:rsidR="00EB7270" w:rsidRPr="00BD4963" w:rsidRDefault="00EB7270" w:rsidP="004536FA">
            <w:pPr>
              <w:ind w:hanging="119"/>
              <w:jc w:val="center"/>
              <w:rPr>
                <w:b/>
                <w:sz w:val="22"/>
                <w:szCs w:val="22"/>
              </w:rPr>
            </w:pPr>
            <w:r w:rsidRPr="00BD4963">
              <w:rPr>
                <w:b/>
                <w:sz w:val="22"/>
                <w:szCs w:val="22"/>
              </w:rPr>
              <w:t>5</w:t>
            </w:r>
          </w:p>
        </w:tc>
      </w:tr>
      <w:tr w:rsidR="00EB7270" w:rsidRPr="00E37D83" w:rsidTr="004536FA">
        <w:trPr>
          <w:trHeight w:val="470"/>
        </w:trPr>
        <w:tc>
          <w:tcPr>
            <w:tcW w:w="526" w:type="dxa"/>
            <w:shd w:val="clear" w:color="auto" w:fill="auto"/>
            <w:vAlign w:val="center"/>
          </w:tcPr>
          <w:p w:rsidR="00EB7270" w:rsidRPr="00436635" w:rsidRDefault="00EB7270" w:rsidP="004536FA">
            <w:pPr>
              <w:jc w:val="center"/>
            </w:pPr>
            <w:r w:rsidRPr="00436635">
              <w:t>1</w:t>
            </w:r>
          </w:p>
        </w:tc>
        <w:tc>
          <w:tcPr>
            <w:tcW w:w="2782" w:type="dxa"/>
            <w:shd w:val="clear" w:color="auto" w:fill="auto"/>
            <w:vAlign w:val="center"/>
          </w:tcPr>
          <w:p w:rsidR="00EB7270" w:rsidRPr="00FD19BD" w:rsidRDefault="00EB7270" w:rsidP="004536FA">
            <w:pPr>
              <w:shd w:val="clear" w:color="auto" w:fill="FFFFFF"/>
              <w:ind w:right="-102"/>
              <w:rPr>
                <w:sz w:val="28"/>
              </w:rPr>
            </w:pPr>
            <w:r>
              <w:rPr>
                <w:sz w:val="28"/>
              </w:rPr>
              <w:t>д</w:t>
            </w:r>
            <w:r w:rsidRPr="00BF1251">
              <w:rPr>
                <w:sz w:val="28"/>
              </w:rPr>
              <w:t>.</w:t>
            </w:r>
            <w:r>
              <w:rPr>
                <w:sz w:val="28"/>
              </w:rPr>
              <w:t>Юнусово</w:t>
            </w:r>
          </w:p>
        </w:tc>
        <w:tc>
          <w:tcPr>
            <w:tcW w:w="3074" w:type="dxa"/>
            <w:shd w:val="clear" w:color="auto" w:fill="auto"/>
            <w:vAlign w:val="center"/>
          </w:tcPr>
          <w:p w:rsidR="00EB7270" w:rsidRPr="00897989" w:rsidRDefault="00EB7270" w:rsidP="004536FA">
            <w:pPr>
              <w:pStyle w:val="351"/>
              <w:shd w:val="clear" w:color="auto" w:fill="auto"/>
              <w:tabs>
                <w:tab w:val="left" w:pos="800"/>
              </w:tabs>
              <w:spacing w:line="240" w:lineRule="auto"/>
              <w:ind w:firstLine="0"/>
              <w:jc w:val="both"/>
              <w:rPr>
                <w:i w:val="0"/>
                <w:sz w:val="24"/>
                <w:szCs w:val="24"/>
              </w:rPr>
            </w:pPr>
            <w:r w:rsidRPr="00897989">
              <w:rPr>
                <w:i w:val="0"/>
                <w:sz w:val="24"/>
                <w:szCs w:val="24"/>
              </w:rPr>
              <w:t>промзона (под размещение  хоз-ва с СЗЗ, равной 50 м), за границами н.п.</w:t>
            </w:r>
          </w:p>
        </w:tc>
        <w:tc>
          <w:tcPr>
            <w:tcW w:w="1999" w:type="dxa"/>
            <w:shd w:val="clear" w:color="auto" w:fill="auto"/>
            <w:vAlign w:val="center"/>
          </w:tcPr>
          <w:p w:rsidR="00EB7270" w:rsidRPr="000376E0" w:rsidRDefault="00EB7270" w:rsidP="004536FA">
            <w:pPr>
              <w:ind w:left="-126" w:firstLine="19"/>
              <w:jc w:val="center"/>
            </w:pPr>
            <w:r w:rsidRPr="000376E0">
              <w:t>50</w:t>
            </w:r>
          </w:p>
        </w:tc>
        <w:tc>
          <w:tcPr>
            <w:tcW w:w="1598" w:type="dxa"/>
            <w:shd w:val="clear" w:color="auto" w:fill="auto"/>
            <w:vAlign w:val="center"/>
          </w:tcPr>
          <w:p w:rsidR="00EB7270" w:rsidRPr="00E37D83" w:rsidRDefault="00EB7270" w:rsidP="004536FA">
            <w:pPr>
              <w:pStyle w:val="35"/>
              <w:ind w:left="-57" w:right="-57"/>
              <w:rPr>
                <w:sz w:val="18"/>
                <w:szCs w:val="18"/>
              </w:rPr>
            </w:pPr>
            <w:r w:rsidRPr="00E37D83">
              <w:rPr>
                <w:sz w:val="18"/>
                <w:szCs w:val="18"/>
              </w:rPr>
              <w:t>Размеры и границы санитарно-защит</w:t>
            </w:r>
            <w:r>
              <w:rPr>
                <w:sz w:val="18"/>
                <w:szCs w:val="18"/>
              </w:rPr>
              <w:t xml:space="preserve"> </w:t>
            </w:r>
            <w:r w:rsidRPr="00E37D83">
              <w:rPr>
                <w:sz w:val="18"/>
                <w:szCs w:val="18"/>
              </w:rPr>
              <w:t>ной зоны определя</w:t>
            </w:r>
            <w:r>
              <w:rPr>
                <w:sz w:val="18"/>
                <w:szCs w:val="18"/>
              </w:rPr>
              <w:t xml:space="preserve"> </w:t>
            </w:r>
            <w:r w:rsidRPr="00E37D83">
              <w:rPr>
                <w:sz w:val="18"/>
                <w:szCs w:val="18"/>
              </w:rPr>
              <w:t>ются в проекте са</w:t>
            </w:r>
            <w:r>
              <w:rPr>
                <w:sz w:val="18"/>
                <w:szCs w:val="18"/>
              </w:rPr>
              <w:t xml:space="preserve"> </w:t>
            </w:r>
            <w:r w:rsidRPr="00E37D83">
              <w:rPr>
                <w:sz w:val="18"/>
                <w:szCs w:val="18"/>
              </w:rPr>
              <w:t>нитарно</w:t>
            </w:r>
            <w:r>
              <w:rPr>
                <w:sz w:val="18"/>
                <w:szCs w:val="18"/>
              </w:rPr>
              <w:t>-</w:t>
            </w:r>
            <w:r w:rsidRPr="00E37D83">
              <w:rPr>
                <w:sz w:val="18"/>
                <w:szCs w:val="18"/>
              </w:rPr>
              <w:t>защитной зоны.</w:t>
            </w:r>
          </w:p>
        </w:tc>
      </w:tr>
      <w:tr w:rsidR="00EB7270" w:rsidRPr="00E37D83" w:rsidTr="004536FA">
        <w:trPr>
          <w:trHeight w:hRule="exact" w:val="851"/>
        </w:trPr>
        <w:tc>
          <w:tcPr>
            <w:tcW w:w="526" w:type="dxa"/>
            <w:shd w:val="clear" w:color="auto" w:fill="auto"/>
            <w:vAlign w:val="center"/>
          </w:tcPr>
          <w:p w:rsidR="00EB7270" w:rsidRPr="00436635" w:rsidRDefault="00EB7270" w:rsidP="004536FA">
            <w:pPr>
              <w:jc w:val="center"/>
            </w:pPr>
            <w:r w:rsidRPr="00436635">
              <w:t>2</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897989" w:rsidRDefault="00EB7270" w:rsidP="004536FA">
            <w:pPr>
              <w:pStyle w:val="a3"/>
              <w:tabs>
                <w:tab w:val="left" w:pos="800"/>
              </w:tabs>
              <w:spacing w:line="301" w:lineRule="exact"/>
              <w:jc w:val="both"/>
              <w:rPr>
                <w:b/>
              </w:rPr>
            </w:pPr>
            <w:r w:rsidRPr="00897989">
              <w:rPr>
                <w:b/>
              </w:rPr>
              <w:t>промзона (под размещение  матер.складов)</w:t>
            </w:r>
          </w:p>
        </w:tc>
        <w:tc>
          <w:tcPr>
            <w:tcW w:w="1999" w:type="dxa"/>
            <w:shd w:val="clear" w:color="auto" w:fill="auto"/>
            <w:vAlign w:val="center"/>
          </w:tcPr>
          <w:p w:rsidR="00EB7270" w:rsidRPr="00897989" w:rsidRDefault="00EB7270" w:rsidP="004536FA">
            <w:pPr>
              <w:pStyle w:val="351"/>
              <w:shd w:val="clear" w:color="auto" w:fill="auto"/>
              <w:tabs>
                <w:tab w:val="left" w:pos="800"/>
              </w:tabs>
              <w:spacing w:line="301" w:lineRule="exact"/>
              <w:ind w:right="34" w:firstLine="0"/>
              <w:jc w:val="center"/>
              <w:rPr>
                <w:i w:val="0"/>
                <w:sz w:val="24"/>
                <w:szCs w:val="24"/>
              </w:rPr>
            </w:pPr>
            <w:r w:rsidRPr="00897989">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hRule="exact" w:val="397"/>
        </w:trPr>
        <w:tc>
          <w:tcPr>
            <w:tcW w:w="526" w:type="dxa"/>
            <w:shd w:val="clear" w:color="auto" w:fill="auto"/>
            <w:vAlign w:val="center"/>
          </w:tcPr>
          <w:p w:rsidR="00EB7270" w:rsidRPr="00436635" w:rsidRDefault="00EB7270" w:rsidP="004536FA">
            <w:pPr>
              <w:jc w:val="center"/>
            </w:pPr>
            <w:r>
              <w:t>3</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897989" w:rsidRDefault="00EB7270" w:rsidP="004536FA">
            <w:pPr>
              <w:pStyle w:val="a3"/>
              <w:tabs>
                <w:tab w:val="left" w:pos="800"/>
              </w:tabs>
              <w:spacing w:line="301" w:lineRule="exact"/>
              <w:jc w:val="both"/>
              <w:rPr>
                <w:b/>
              </w:rPr>
            </w:pPr>
            <w:r>
              <w:rPr>
                <w:b/>
              </w:rPr>
              <w:t xml:space="preserve">               котельная</w:t>
            </w:r>
          </w:p>
        </w:tc>
        <w:tc>
          <w:tcPr>
            <w:tcW w:w="1999" w:type="dxa"/>
            <w:shd w:val="clear" w:color="auto" w:fill="auto"/>
            <w:vAlign w:val="center"/>
          </w:tcPr>
          <w:p w:rsidR="00EB7270" w:rsidRPr="00897989" w:rsidRDefault="00EB7270" w:rsidP="004536FA">
            <w:pPr>
              <w:pStyle w:val="351"/>
              <w:shd w:val="clear" w:color="auto" w:fill="auto"/>
              <w:tabs>
                <w:tab w:val="left" w:pos="800"/>
              </w:tabs>
              <w:spacing w:line="301" w:lineRule="exact"/>
              <w:ind w:right="34" w:firstLine="0"/>
              <w:jc w:val="center"/>
              <w:rPr>
                <w:i w:val="0"/>
                <w:sz w:val="24"/>
                <w:szCs w:val="24"/>
              </w:rPr>
            </w:pPr>
            <w:r w:rsidRPr="00897989">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hRule="exact" w:val="397"/>
        </w:trPr>
        <w:tc>
          <w:tcPr>
            <w:tcW w:w="526" w:type="dxa"/>
            <w:shd w:val="clear" w:color="auto" w:fill="auto"/>
            <w:vAlign w:val="center"/>
          </w:tcPr>
          <w:p w:rsidR="00EB7270" w:rsidRPr="00436635" w:rsidRDefault="00EB7270" w:rsidP="004536FA">
            <w:pPr>
              <w:jc w:val="center"/>
            </w:pPr>
            <w:r>
              <w:t>4</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436635" w:rsidRDefault="00EB7270" w:rsidP="004536FA">
            <w:pPr>
              <w:pStyle w:val="a3"/>
              <w:tabs>
                <w:tab w:val="left" w:pos="800"/>
              </w:tabs>
              <w:spacing w:line="301" w:lineRule="exact"/>
              <w:rPr>
                <w:b/>
              </w:rPr>
            </w:pPr>
            <w:r w:rsidRPr="00436635">
              <w:rPr>
                <w:b/>
                <w:color w:val="000000"/>
              </w:rPr>
              <w:t>мечеть*</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hRule="exact" w:val="567"/>
        </w:trPr>
        <w:tc>
          <w:tcPr>
            <w:tcW w:w="526" w:type="dxa"/>
            <w:shd w:val="clear" w:color="auto" w:fill="auto"/>
            <w:vAlign w:val="center"/>
          </w:tcPr>
          <w:p w:rsidR="00EB7270" w:rsidRPr="00436635" w:rsidRDefault="00EB7270" w:rsidP="004536FA">
            <w:pPr>
              <w:jc w:val="center"/>
            </w:pPr>
            <w:r>
              <w:t>5</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436635" w:rsidRDefault="00EB7270" w:rsidP="004536FA">
            <w:pPr>
              <w:ind w:hanging="26"/>
              <w:jc w:val="center"/>
            </w:pPr>
            <w:r w:rsidRPr="00436635">
              <w:t>газораспределительный пункт</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15</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65156C" w:rsidTr="004536FA">
        <w:trPr>
          <w:trHeight w:val="526"/>
        </w:trPr>
        <w:tc>
          <w:tcPr>
            <w:tcW w:w="526" w:type="dxa"/>
            <w:shd w:val="clear" w:color="auto" w:fill="auto"/>
            <w:vAlign w:val="center"/>
          </w:tcPr>
          <w:p w:rsidR="00EB7270" w:rsidRPr="00436635" w:rsidRDefault="00EB7270" w:rsidP="004536FA">
            <w:pPr>
              <w:jc w:val="center"/>
            </w:pPr>
            <w:r>
              <w:t>6</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436635" w:rsidRDefault="00EB7270" w:rsidP="004536FA">
            <w:pPr>
              <w:ind w:hanging="26"/>
              <w:jc w:val="center"/>
            </w:pPr>
            <w:r w:rsidRPr="00436635">
              <w:t>трансформаторные подстанции*</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10</w:t>
            </w:r>
          </w:p>
        </w:tc>
        <w:tc>
          <w:tcPr>
            <w:tcW w:w="1598" w:type="dxa"/>
            <w:shd w:val="clear" w:color="auto" w:fill="auto"/>
            <w:vAlign w:val="center"/>
          </w:tcPr>
          <w:p w:rsidR="00EB7270" w:rsidRPr="0065156C" w:rsidRDefault="00EB7270" w:rsidP="004536FA">
            <w:pPr>
              <w:pStyle w:val="35"/>
              <w:ind w:hanging="119"/>
              <w:jc w:val="center"/>
            </w:pPr>
            <w:r w:rsidRPr="0065156C">
              <w:t>-//-</w:t>
            </w:r>
          </w:p>
        </w:tc>
      </w:tr>
      <w:tr w:rsidR="00EB7270" w:rsidRPr="00E37D83" w:rsidTr="004536FA">
        <w:trPr>
          <w:trHeight w:hRule="exact" w:val="397"/>
        </w:trPr>
        <w:tc>
          <w:tcPr>
            <w:tcW w:w="526" w:type="dxa"/>
            <w:shd w:val="clear" w:color="auto" w:fill="auto"/>
            <w:vAlign w:val="center"/>
          </w:tcPr>
          <w:p w:rsidR="00EB7270" w:rsidRPr="00436635" w:rsidRDefault="00EB7270" w:rsidP="004536FA">
            <w:pPr>
              <w:jc w:val="center"/>
            </w:pPr>
            <w:r>
              <w:t>7</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23782E" w:rsidRDefault="00EB7270" w:rsidP="004536FA">
            <w:pPr>
              <w:shd w:val="clear" w:color="auto" w:fill="FFFFFF"/>
              <w:ind w:hanging="26"/>
              <w:jc w:val="center"/>
            </w:pPr>
            <w:r w:rsidRPr="0023782E">
              <w:t>пожарное депо*</w:t>
            </w:r>
          </w:p>
        </w:tc>
        <w:tc>
          <w:tcPr>
            <w:tcW w:w="1999" w:type="dxa"/>
            <w:shd w:val="clear" w:color="auto" w:fill="auto"/>
            <w:vAlign w:val="center"/>
          </w:tcPr>
          <w:p w:rsidR="00EB7270" w:rsidRPr="0023782E" w:rsidRDefault="00EB7270" w:rsidP="004536FA">
            <w:pPr>
              <w:shd w:val="clear" w:color="auto" w:fill="FFFFFF"/>
              <w:ind w:left="-126" w:right="-100" w:firstLine="19"/>
              <w:jc w:val="center"/>
              <w:rPr>
                <w:i/>
              </w:rPr>
            </w:pPr>
            <w:r w:rsidRPr="0023782E">
              <w:t>50</w:t>
            </w:r>
          </w:p>
        </w:tc>
        <w:tc>
          <w:tcPr>
            <w:tcW w:w="1598" w:type="dxa"/>
            <w:shd w:val="clear" w:color="auto" w:fill="auto"/>
            <w:vAlign w:val="center"/>
          </w:tcPr>
          <w:p w:rsidR="00EB7270" w:rsidRPr="0023782E" w:rsidRDefault="00EB7270" w:rsidP="004536FA">
            <w:pPr>
              <w:pStyle w:val="35"/>
              <w:ind w:hanging="119"/>
              <w:jc w:val="center"/>
            </w:pPr>
            <w:r w:rsidRPr="0023782E">
              <w:t>-//-</w:t>
            </w:r>
          </w:p>
        </w:tc>
      </w:tr>
      <w:tr w:rsidR="00EB7270" w:rsidRPr="00BF1251" w:rsidTr="004536FA">
        <w:trPr>
          <w:trHeight w:hRule="exact" w:val="397"/>
        </w:trPr>
        <w:tc>
          <w:tcPr>
            <w:tcW w:w="526" w:type="dxa"/>
            <w:shd w:val="clear" w:color="auto" w:fill="auto"/>
            <w:vAlign w:val="center"/>
          </w:tcPr>
          <w:p w:rsidR="00EB7270" w:rsidRPr="00436635" w:rsidRDefault="00EB7270" w:rsidP="004536FA">
            <w:pPr>
              <w:jc w:val="center"/>
            </w:pPr>
            <w:r>
              <w:t>8</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436635" w:rsidRDefault="00EB7270" w:rsidP="004536FA">
            <w:pPr>
              <w:ind w:hanging="26"/>
              <w:jc w:val="center"/>
            </w:pPr>
            <w:r w:rsidRPr="00436635">
              <w:t>водонапорная башня</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10</w:t>
            </w:r>
          </w:p>
        </w:tc>
        <w:tc>
          <w:tcPr>
            <w:tcW w:w="1598" w:type="dxa"/>
            <w:shd w:val="clear" w:color="auto" w:fill="auto"/>
            <w:vAlign w:val="center"/>
          </w:tcPr>
          <w:p w:rsidR="00EB7270" w:rsidRPr="00BF1251" w:rsidRDefault="00EB7270" w:rsidP="004536FA">
            <w:pPr>
              <w:pStyle w:val="101"/>
              <w:ind w:hanging="119"/>
              <w:jc w:val="center"/>
              <w:rPr>
                <w:sz w:val="24"/>
                <w:szCs w:val="24"/>
              </w:rPr>
            </w:pPr>
            <w:r w:rsidRPr="00BF1251">
              <w:rPr>
                <w:sz w:val="24"/>
                <w:szCs w:val="24"/>
              </w:rPr>
              <w:t>-//-</w:t>
            </w:r>
          </w:p>
        </w:tc>
      </w:tr>
      <w:tr w:rsidR="00EB7270" w:rsidRPr="00BF1251" w:rsidTr="004536FA">
        <w:trPr>
          <w:trHeight w:val="454"/>
        </w:trPr>
        <w:tc>
          <w:tcPr>
            <w:tcW w:w="526" w:type="dxa"/>
            <w:shd w:val="clear" w:color="auto" w:fill="auto"/>
            <w:vAlign w:val="center"/>
          </w:tcPr>
          <w:p w:rsidR="00EB7270" w:rsidRPr="00436635" w:rsidRDefault="00EB7270" w:rsidP="004536FA">
            <w:pPr>
              <w:jc w:val="center"/>
            </w:pPr>
            <w:r>
              <w:t>9</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436635" w:rsidRDefault="00EB7270" w:rsidP="004536FA">
            <w:pPr>
              <w:ind w:hanging="26"/>
              <w:jc w:val="center"/>
            </w:pPr>
            <w:r w:rsidRPr="00436635">
              <w:t>водозаборная скважина,</w:t>
            </w:r>
          </w:p>
          <w:p w:rsidR="00EB7270" w:rsidRPr="00436635" w:rsidRDefault="00EB7270" w:rsidP="004536FA">
            <w:pPr>
              <w:ind w:hanging="26"/>
              <w:jc w:val="center"/>
            </w:pPr>
            <w:r w:rsidRPr="00436635">
              <w:t>2-й пояс</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200</w:t>
            </w:r>
          </w:p>
        </w:tc>
        <w:tc>
          <w:tcPr>
            <w:tcW w:w="1598" w:type="dxa"/>
            <w:shd w:val="clear" w:color="auto" w:fill="auto"/>
            <w:vAlign w:val="center"/>
          </w:tcPr>
          <w:p w:rsidR="00EB7270" w:rsidRPr="00BF1251" w:rsidRDefault="00EB7270" w:rsidP="004536FA">
            <w:pPr>
              <w:pStyle w:val="101"/>
              <w:ind w:hanging="119"/>
              <w:jc w:val="center"/>
              <w:rPr>
                <w:sz w:val="24"/>
                <w:szCs w:val="24"/>
              </w:rPr>
            </w:pPr>
            <w:r w:rsidRPr="00BF1251">
              <w:rPr>
                <w:sz w:val="24"/>
                <w:szCs w:val="24"/>
              </w:rPr>
              <w:t>-//-</w:t>
            </w:r>
          </w:p>
        </w:tc>
      </w:tr>
      <w:tr w:rsidR="00EB7270" w:rsidRPr="00E37D83" w:rsidTr="004536FA">
        <w:trPr>
          <w:trHeight w:hRule="exact" w:val="567"/>
        </w:trPr>
        <w:tc>
          <w:tcPr>
            <w:tcW w:w="526" w:type="dxa"/>
            <w:shd w:val="clear" w:color="auto" w:fill="auto"/>
            <w:vAlign w:val="center"/>
          </w:tcPr>
          <w:p w:rsidR="00EB7270" w:rsidRPr="000376E0" w:rsidRDefault="00EB7270" w:rsidP="004536FA">
            <w:pPr>
              <w:jc w:val="center"/>
            </w:pPr>
            <w:r w:rsidRPr="00436635">
              <w:t>1</w:t>
            </w:r>
            <w:r>
              <w:t>0</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23782E" w:rsidRDefault="00EB7270" w:rsidP="004536FA">
            <w:pPr>
              <w:ind w:hanging="26"/>
              <w:jc w:val="center"/>
            </w:pPr>
            <w:r w:rsidRPr="0023782E">
              <w:t>локальные очистные сооружения</w:t>
            </w:r>
          </w:p>
        </w:tc>
        <w:tc>
          <w:tcPr>
            <w:tcW w:w="1999" w:type="dxa"/>
            <w:shd w:val="clear" w:color="auto" w:fill="auto"/>
            <w:vAlign w:val="center"/>
          </w:tcPr>
          <w:p w:rsidR="00EB7270" w:rsidRPr="0023782E" w:rsidRDefault="00EB7270" w:rsidP="004536FA">
            <w:pPr>
              <w:pStyle w:val="351"/>
              <w:shd w:val="clear" w:color="auto" w:fill="auto"/>
              <w:tabs>
                <w:tab w:val="left" w:pos="800"/>
              </w:tabs>
              <w:spacing w:line="301" w:lineRule="exact"/>
              <w:ind w:firstLine="0"/>
              <w:jc w:val="center"/>
              <w:rPr>
                <w:i w:val="0"/>
                <w:sz w:val="24"/>
                <w:szCs w:val="24"/>
              </w:rPr>
            </w:pPr>
            <w:r w:rsidRPr="0023782E">
              <w:rPr>
                <w:i w:val="0"/>
                <w:sz w:val="24"/>
                <w:szCs w:val="24"/>
              </w:rPr>
              <w:t>300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hRule="exact" w:val="567"/>
        </w:trPr>
        <w:tc>
          <w:tcPr>
            <w:tcW w:w="526" w:type="dxa"/>
            <w:shd w:val="clear" w:color="auto" w:fill="auto"/>
            <w:vAlign w:val="center"/>
          </w:tcPr>
          <w:p w:rsidR="00EB7270" w:rsidRPr="00436635" w:rsidRDefault="00EB7270" w:rsidP="004536FA">
            <w:pPr>
              <w:jc w:val="center"/>
            </w:pPr>
            <w:r>
              <w:t>11</w:t>
            </w:r>
          </w:p>
          <w:p w:rsidR="00EB7270" w:rsidRPr="00436635" w:rsidRDefault="00EB7270" w:rsidP="004536FA">
            <w:pPr>
              <w:jc w:val="center"/>
            </w:pP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0376E0" w:rsidRDefault="00EB7270" w:rsidP="004536FA">
            <w:pPr>
              <w:pStyle w:val="351"/>
              <w:shd w:val="clear" w:color="auto" w:fill="auto"/>
              <w:tabs>
                <w:tab w:val="left" w:pos="800"/>
              </w:tabs>
              <w:spacing w:line="240" w:lineRule="auto"/>
              <w:ind w:firstLine="0"/>
              <w:jc w:val="center"/>
              <w:rPr>
                <w:i w:val="0"/>
                <w:sz w:val="24"/>
                <w:szCs w:val="24"/>
              </w:rPr>
            </w:pPr>
            <w:r w:rsidRPr="000376E0">
              <w:rPr>
                <w:i w:val="0"/>
                <w:sz w:val="24"/>
                <w:szCs w:val="24"/>
              </w:rPr>
              <w:t>мусороперегрузочная станция (МПС)</w:t>
            </w:r>
          </w:p>
        </w:tc>
        <w:tc>
          <w:tcPr>
            <w:tcW w:w="1999" w:type="dxa"/>
            <w:shd w:val="clear" w:color="auto" w:fill="auto"/>
            <w:vAlign w:val="center"/>
          </w:tcPr>
          <w:p w:rsidR="00EB7270" w:rsidRPr="000376E0" w:rsidRDefault="00EB7270" w:rsidP="004536FA">
            <w:pPr>
              <w:pStyle w:val="351"/>
              <w:shd w:val="clear" w:color="auto" w:fill="auto"/>
              <w:tabs>
                <w:tab w:val="left" w:pos="800"/>
              </w:tabs>
              <w:spacing w:line="240" w:lineRule="auto"/>
              <w:ind w:right="34" w:firstLine="0"/>
              <w:jc w:val="center"/>
              <w:rPr>
                <w:i w:val="0"/>
                <w:sz w:val="24"/>
                <w:szCs w:val="24"/>
              </w:rPr>
            </w:pPr>
            <w:r w:rsidRPr="000376E0">
              <w:rPr>
                <w:i w:val="0"/>
                <w:sz w:val="24"/>
                <w:szCs w:val="24"/>
              </w:rPr>
              <w:t>100</w:t>
            </w:r>
          </w:p>
        </w:tc>
        <w:tc>
          <w:tcPr>
            <w:tcW w:w="1598" w:type="dxa"/>
            <w:shd w:val="clear" w:color="auto" w:fill="auto"/>
            <w:vAlign w:val="center"/>
          </w:tcPr>
          <w:p w:rsidR="00EB7270" w:rsidRPr="000376E0" w:rsidRDefault="00EB7270" w:rsidP="004536FA">
            <w:pPr>
              <w:pStyle w:val="101"/>
              <w:spacing w:line="240" w:lineRule="auto"/>
              <w:ind w:hanging="119"/>
              <w:jc w:val="center"/>
              <w:rPr>
                <w:sz w:val="24"/>
                <w:szCs w:val="24"/>
              </w:rPr>
            </w:pPr>
            <w:r w:rsidRPr="000376E0">
              <w:rPr>
                <w:sz w:val="24"/>
                <w:szCs w:val="24"/>
              </w:rPr>
              <w:t>-//-</w:t>
            </w:r>
          </w:p>
        </w:tc>
      </w:tr>
      <w:tr w:rsidR="00EB7270" w:rsidRPr="00E37D83" w:rsidTr="004536FA">
        <w:trPr>
          <w:trHeight w:hRule="exact" w:val="567"/>
        </w:trPr>
        <w:tc>
          <w:tcPr>
            <w:tcW w:w="526" w:type="dxa"/>
            <w:shd w:val="clear" w:color="auto" w:fill="auto"/>
            <w:vAlign w:val="center"/>
          </w:tcPr>
          <w:p w:rsidR="00EB7270" w:rsidRPr="00436635" w:rsidRDefault="00EB7270" w:rsidP="004536FA">
            <w:pPr>
              <w:jc w:val="center"/>
            </w:pPr>
            <w:r>
              <w:t>12</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382BFD" w:rsidRDefault="00EB7270" w:rsidP="004536FA">
            <w:pPr>
              <w:pStyle w:val="351"/>
              <w:shd w:val="clear" w:color="auto" w:fill="auto"/>
              <w:tabs>
                <w:tab w:val="left" w:pos="800"/>
              </w:tabs>
              <w:spacing w:line="240" w:lineRule="auto"/>
              <w:ind w:left="-57" w:right="-57" w:firstLine="0"/>
              <w:jc w:val="center"/>
              <w:rPr>
                <w:i w:val="0"/>
                <w:sz w:val="24"/>
                <w:szCs w:val="24"/>
              </w:rPr>
            </w:pPr>
            <w:r w:rsidRPr="00382BFD">
              <w:rPr>
                <w:i w:val="0"/>
                <w:sz w:val="24"/>
                <w:szCs w:val="24"/>
              </w:rPr>
              <w:t>скотомогильник типа «яма Беккари», за границами н.п.</w:t>
            </w:r>
          </w:p>
        </w:tc>
        <w:tc>
          <w:tcPr>
            <w:tcW w:w="1999" w:type="dxa"/>
            <w:shd w:val="clear" w:color="auto" w:fill="auto"/>
            <w:vAlign w:val="center"/>
          </w:tcPr>
          <w:p w:rsidR="00EB7270" w:rsidRPr="00382BFD" w:rsidRDefault="00EB7270" w:rsidP="004536FA">
            <w:pPr>
              <w:pStyle w:val="351"/>
              <w:shd w:val="clear" w:color="auto" w:fill="auto"/>
              <w:tabs>
                <w:tab w:val="left" w:pos="800"/>
              </w:tabs>
              <w:spacing w:line="240" w:lineRule="auto"/>
              <w:ind w:left="-57" w:right="-57" w:firstLine="0"/>
              <w:jc w:val="center"/>
              <w:rPr>
                <w:i w:val="0"/>
                <w:sz w:val="24"/>
                <w:szCs w:val="24"/>
              </w:rPr>
            </w:pPr>
            <w:r w:rsidRPr="00382BFD">
              <w:rPr>
                <w:i w:val="0"/>
                <w:sz w:val="24"/>
                <w:szCs w:val="24"/>
              </w:rPr>
              <w:t>500</w:t>
            </w:r>
          </w:p>
        </w:tc>
        <w:tc>
          <w:tcPr>
            <w:tcW w:w="1598" w:type="dxa"/>
            <w:shd w:val="clear" w:color="auto" w:fill="auto"/>
            <w:vAlign w:val="center"/>
          </w:tcPr>
          <w:p w:rsidR="00EB7270" w:rsidRPr="00382BFD" w:rsidRDefault="00EB7270" w:rsidP="004536FA">
            <w:pPr>
              <w:pStyle w:val="101"/>
              <w:spacing w:line="240" w:lineRule="auto"/>
              <w:ind w:left="-57" w:right="-57" w:hanging="119"/>
              <w:jc w:val="center"/>
              <w:rPr>
                <w:sz w:val="24"/>
                <w:szCs w:val="24"/>
              </w:rPr>
            </w:pPr>
            <w:r w:rsidRPr="00382BFD">
              <w:rPr>
                <w:sz w:val="24"/>
                <w:szCs w:val="24"/>
              </w:rPr>
              <w:t>-//-</w:t>
            </w:r>
          </w:p>
        </w:tc>
      </w:tr>
      <w:tr w:rsidR="00EB7270" w:rsidRPr="00E37D83" w:rsidTr="004536FA">
        <w:trPr>
          <w:trHeight w:hRule="exact" w:val="397"/>
        </w:trPr>
        <w:tc>
          <w:tcPr>
            <w:tcW w:w="526" w:type="dxa"/>
            <w:shd w:val="clear" w:color="auto" w:fill="auto"/>
            <w:vAlign w:val="center"/>
          </w:tcPr>
          <w:p w:rsidR="00EB7270" w:rsidRPr="00436635" w:rsidRDefault="00EB7270" w:rsidP="004536FA">
            <w:pPr>
              <w:jc w:val="center"/>
            </w:pPr>
            <w:r>
              <w:t>13</w:t>
            </w:r>
          </w:p>
        </w:tc>
        <w:tc>
          <w:tcPr>
            <w:tcW w:w="2782" w:type="dxa"/>
            <w:shd w:val="clear" w:color="auto" w:fill="auto"/>
          </w:tcPr>
          <w:p w:rsidR="00EB7270" w:rsidRDefault="00EB7270" w:rsidP="004536FA">
            <w:r w:rsidRPr="00D005F4">
              <w:rPr>
                <w:sz w:val="28"/>
              </w:rPr>
              <w:t>д.Юнусово</w:t>
            </w:r>
          </w:p>
        </w:tc>
        <w:tc>
          <w:tcPr>
            <w:tcW w:w="3074"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кладбище сельское</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right="34" w:firstLine="0"/>
              <w:jc w:val="center"/>
              <w:rPr>
                <w:i w:val="0"/>
                <w:sz w:val="24"/>
                <w:szCs w:val="24"/>
              </w:rPr>
            </w:pPr>
            <w:r w:rsidRPr="00436635">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hRule="exact" w:val="227"/>
        </w:trPr>
        <w:tc>
          <w:tcPr>
            <w:tcW w:w="526" w:type="dxa"/>
            <w:shd w:val="clear" w:color="auto" w:fill="auto"/>
            <w:vAlign w:val="center"/>
          </w:tcPr>
          <w:p w:rsidR="00EB7270" w:rsidRPr="00436635" w:rsidRDefault="00EB7270" w:rsidP="004536FA">
            <w:pPr>
              <w:jc w:val="center"/>
            </w:pPr>
          </w:p>
        </w:tc>
        <w:tc>
          <w:tcPr>
            <w:tcW w:w="2782" w:type="dxa"/>
            <w:shd w:val="clear" w:color="auto" w:fill="auto"/>
            <w:vAlign w:val="center"/>
          </w:tcPr>
          <w:p w:rsidR="00EB7270" w:rsidRPr="00BF1251" w:rsidRDefault="00EB7270" w:rsidP="004536FA">
            <w:pPr>
              <w:shd w:val="clear" w:color="auto" w:fill="FFFFFF"/>
              <w:ind w:right="-102"/>
              <w:rPr>
                <w:sz w:val="28"/>
              </w:rPr>
            </w:pPr>
          </w:p>
        </w:tc>
        <w:tc>
          <w:tcPr>
            <w:tcW w:w="3074" w:type="dxa"/>
            <w:shd w:val="clear" w:color="auto" w:fill="auto"/>
            <w:vAlign w:val="center"/>
          </w:tcPr>
          <w:p w:rsidR="00EB7270" w:rsidRPr="00436635" w:rsidRDefault="00EB7270" w:rsidP="004536FA">
            <w:pPr>
              <w:ind w:hanging="26"/>
              <w:jc w:val="center"/>
              <w:rPr>
                <w:highlight w:val="yellow"/>
              </w:rPr>
            </w:pP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highlight w:val="yellow"/>
              </w:rPr>
            </w:pPr>
          </w:p>
        </w:tc>
        <w:tc>
          <w:tcPr>
            <w:tcW w:w="1598" w:type="dxa"/>
            <w:shd w:val="clear" w:color="auto" w:fill="auto"/>
            <w:vAlign w:val="center"/>
          </w:tcPr>
          <w:p w:rsidR="00EB7270" w:rsidRPr="00E37D83" w:rsidRDefault="00EB7270" w:rsidP="004536FA">
            <w:pPr>
              <w:pStyle w:val="101"/>
              <w:ind w:hanging="119"/>
              <w:jc w:val="center"/>
              <w:rPr>
                <w:sz w:val="24"/>
                <w:szCs w:val="24"/>
              </w:rPr>
            </w:pPr>
          </w:p>
        </w:tc>
      </w:tr>
      <w:tr w:rsidR="00EB7270" w:rsidRPr="00E37D83" w:rsidTr="004536FA">
        <w:trPr>
          <w:trHeight w:hRule="exact" w:val="851"/>
        </w:trPr>
        <w:tc>
          <w:tcPr>
            <w:tcW w:w="526" w:type="dxa"/>
            <w:shd w:val="clear" w:color="auto" w:fill="auto"/>
            <w:vAlign w:val="center"/>
          </w:tcPr>
          <w:p w:rsidR="00EB7270" w:rsidRPr="00436635" w:rsidRDefault="00EB7270" w:rsidP="004536FA">
            <w:pPr>
              <w:jc w:val="center"/>
            </w:pPr>
            <w:r w:rsidRPr="00436635">
              <w:t>1</w:t>
            </w:r>
            <w:r>
              <w:t>4</w:t>
            </w:r>
          </w:p>
        </w:tc>
        <w:tc>
          <w:tcPr>
            <w:tcW w:w="2782" w:type="dxa"/>
            <w:shd w:val="clear" w:color="auto" w:fill="auto"/>
            <w:vAlign w:val="center"/>
          </w:tcPr>
          <w:p w:rsidR="00EB7270" w:rsidRPr="00436635" w:rsidRDefault="00EB7270" w:rsidP="004536FA">
            <w:pPr>
              <w:shd w:val="clear" w:color="auto" w:fill="FFFFFF"/>
              <w:ind w:right="-100"/>
              <w:rPr>
                <w:sz w:val="28"/>
              </w:rPr>
            </w:pPr>
            <w:r w:rsidRPr="00681A84">
              <w:rPr>
                <w:sz w:val="28"/>
              </w:rPr>
              <w:t>д.</w:t>
            </w:r>
            <w:r>
              <w:rPr>
                <w:sz w:val="28"/>
              </w:rPr>
              <w:t>Аюпово</w:t>
            </w:r>
          </w:p>
        </w:tc>
        <w:tc>
          <w:tcPr>
            <w:tcW w:w="3074" w:type="dxa"/>
            <w:shd w:val="clear" w:color="auto" w:fill="auto"/>
            <w:vAlign w:val="center"/>
          </w:tcPr>
          <w:p w:rsidR="00EB7270" w:rsidRPr="00897989" w:rsidRDefault="00EB7270" w:rsidP="004536FA">
            <w:pPr>
              <w:pStyle w:val="351"/>
              <w:shd w:val="clear" w:color="auto" w:fill="auto"/>
              <w:tabs>
                <w:tab w:val="left" w:pos="800"/>
              </w:tabs>
              <w:spacing w:line="240" w:lineRule="auto"/>
              <w:ind w:firstLine="0"/>
              <w:jc w:val="both"/>
              <w:rPr>
                <w:i w:val="0"/>
                <w:sz w:val="24"/>
                <w:szCs w:val="24"/>
              </w:rPr>
            </w:pPr>
            <w:r w:rsidRPr="00897989">
              <w:rPr>
                <w:i w:val="0"/>
                <w:sz w:val="24"/>
                <w:szCs w:val="24"/>
              </w:rPr>
              <w:t>промзона (под размещение конного двора до 50 гол. ло шадей), за границами н.п.</w:t>
            </w:r>
          </w:p>
        </w:tc>
        <w:tc>
          <w:tcPr>
            <w:tcW w:w="1999" w:type="dxa"/>
            <w:shd w:val="clear" w:color="auto" w:fill="auto"/>
            <w:vAlign w:val="center"/>
          </w:tcPr>
          <w:p w:rsidR="00EB7270" w:rsidRPr="00897989" w:rsidRDefault="00EB7270" w:rsidP="004536FA">
            <w:pPr>
              <w:pStyle w:val="351"/>
              <w:shd w:val="clear" w:color="auto" w:fill="auto"/>
              <w:tabs>
                <w:tab w:val="left" w:pos="800"/>
              </w:tabs>
              <w:spacing w:line="301" w:lineRule="exact"/>
              <w:ind w:right="34" w:firstLine="0"/>
              <w:jc w:val="center"/>
              <w:rPr>
                <w:i w:val="0"/>
                <w:sz w:val="24"/>
                <w:szCs w:val="24"/>
              </w:rPr>
            </w:pPr>
            <w:r w:rsidRPr="00897989">
              <w:rPr>
                <w:i w:val="0"/>
                <w:sz w:val="24"/>
                <w:szCs w:val="24"/>
              </w:rPr>
              <w:t>50</w:t>
            </w:r>
          </w:p>
        </w:tc>
        <w:tc>
          <w:tcPr>
            <w:tcW w:w="1598" w:type="dxa"/>
            <w:shd w:val="clear" w:color="auto" w:fill="auto"/>
            <w:vAlign w:val="center"/>
          </w:tcPr>
          <w:p w:rsidR="00EB7270" w:rsidRPr="00897989" w:rsidRDefault="00EB7270" w:rsidP="004536FA">
            <w:pPr>
              <w:pStyle w:val="351"/>
              <w:shd w:val="clear" w:color="auto" w:fill="auto"/>
              <w:tabs>
                <w:tab w:val="left" w:pos="800"/>
              </w:tabs>
              <w:spacing w:line="240" w:lineRule="auto"/>
              <w:ind w:firstLine="0"/>
              <w:jc w:val="center"/>
              <w:rPr>
                <w:i w:val="0"/>
                <w:sz w:val="24"/>
                <w:szCs w:val="24"/>
              </w:rPr>
            </w:pPr>
            <w:r w:rsidRPr="00897989">
              <w:rPr>
                <w:sz w:val="24"/>
                <w:szCs w:val="24"/>
              </w:rPr>
              <w:t>-//-</w:t>
            </w:r>
          </w:p>
        </w:tc>
      </w:tr>
      <w:tr w:rsidR="00EB7270" w:rsidRPr="00E37D83" w:rsidTr="004536FA">
        <w:trPr>
          <w:trHeight w:val="454"/>
        </w:trPr>
        <w:tc>
          <w:tcPr>
            <w:tcW w:w="526" w:type="dxa"/>
            <w:shd w:val="clear" w:color="auto" w:fill="auto"/>
            <w:vAlign w:val="center"/>
          </w:tcPr>
          <w:p w:rsidR="00EB7270" w:rsidRPr="00436635" w:rsidRDefault="00EB7270" w:rsidP="004536FA">
            <w:pPr>
              <w:jc w:val="center"/>
            </w:pPr>
            <w:r>
              <w:t>15</w:t>
            </w:r>
          </w:p>
        </w:tc>
        <w:tc>
          <w:tcPr>
            <w:tcW w:w="2782" w:type="dxa"/>
            <w:shd w:val="clear" w:color="auto" w:fill="auto"/>
          </w:tcPr>
          <w:p w:rsidR="00EB7270" w:rsidRDefault="00EB7270" w:rsidP="004536FA">
            <w:r w:rsidRPr="00F5537D">
              <w:rPr>
                <w:sz w:val="28"/>
              </w:rPr>
              <w:t>д.Аюпово</w:t>
            </w:r>
          </w:p>
        </w:tc>
        <w:tc>
          <w:tcPr>
            <w:tcW w:w="3074" w:type="dxa"/>
            <w:shd w:val="clear" w:color="auto" w:fill="auto"/>
            <w:vAlign w:val="center"/>
          </w:tcPr>
          <w:p w:rsidR="00EB7270" w:rsidRPr="00436635" w:rsidRDefault="00EB7270" w:rsidP="004536FA">
            <w:pPr>
              <w:ind w:hanging="26"/>
              <w:jc w:val="center"/>
            </w:pPr>
            <w:r w:rsidRPr="00436635">
              <w:t xml:space="preserve">трансформаторные </w:t>
            </w:r>
            <w:r w:rsidRPr="00436635">
              <w:lastRenderedPageBreak/>
              <w:t>подстанции*</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lastRenderedPageBreak/>
              <w:t>10</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E37D83" w:rsidTr="004536FA">
        <w:trPr>
          <w:trHeight w:val="454"/>
        </w:trPr>
        <w:tc>
          <w:tcPr>
            <w:tcW w:w="526" w:type="dxa"/>
            <w:shd w:val="clear" w:color="auto" w:fill="auto"/>
            <w:vAlign w:val="center"/>
          </w:tcPr>
          <w:p w:rsidR="00EB7270" w:rsidRPr="00B141DB" w:rsidRDefault="00EB7270" w:rsidP="004536FA">
            <w:pPr>
              <w:jc w:val="center"/>
            </w:pPr>
            <w:r>
              <w:lastRenderedPageBreak/>
              <w:t>16</w:t>
            </w:r>
          </w:p>
        </w:tc>
        <w:tc>
          <w:tcPr>
            <w:tcW w:w="2782" w:type="dxa"/>
            <w:shd w:val="clear" w:color="auto" w:fill="auto"/>
          </w:tcPr>
          <w:p w:rsidR="00EB7270" w:rsidRDefault="00EB7270" w:rsidP="004536FA">
            <w:r w:rsidRPr="00F5537D">
              <w:rPr>
                <w:sz w:val="28"/>
              </w:rPr>
              <w:t>д.Аюпово</w:t>
            </w:r>
          </w:p>
        </w:tc>
        <w:tc>
          <w:tcPr>
            <w:tcW w:w="3074" w:type="dxa"/>
            <w:shd w:val="clear" w:color="auto" w:fill="auto"/>
            <w:vAlign w:val="center"/>
          </w:tcPr>
          <w:p w:rsidR="00EB7270" w:rsidRPr="00436635" w:rsidRDefault="00EB7270" w:rsidP="004536FA">
            <w:pPr>
              <w:ind w:hanging="26"/>
              <w:jc w:val="center"/>
            </w:pPr>
            <w:r w:rsidRPr="00436635">
              <w:t>газораспределительный пункт</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15</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E37D83" w:rsidTr="004536FA">
        <w:trPr>
          <w:trHeight w:hRule="exact" w:val="397"/>
        </w:trPr>
        <w:tc>
          <w:tcPr>
            <w:tcW w:w="526" w:type="dxa"/>
            <w:shd w:val="clear" w:color="auto" w:fill="auto"/>
            <w:vAlign w:val="center"/>
          </w:tcPr>
          <w:p w:rsidR="00EB7270" w:rsidRPr="00B141DB" w:rsidRDefault="00EB7270" w:rsidP="004536FA">
            <w:pPr>
              <w:jc w:val="center"/>
            </w:pPr>
            <w:r>
              <w:t>17</w:t>
            </w:r>
          </w:p>
        </w:tc>
        <w:tc>
          <w:tcPr>
            <w:tcW w:w="2782" w:type="dxa"/>
            <w:shd w:val="clear" w:color="auto" w:fill="auto"/>
          </w:tcPr>
          <w:p w:rsidR="00EB7270" w:rsidRDefault="00EB7270" w:rsidP="004536FA">
            <w:r w:rsidRPr="00F5537D">
              <w:rPr>
                <w:sz w:val="28"/>
              </w:rPr>
              <w:t>д.Аюпово</w:t>
            </w:r>
          </w:p>
        </w:tc>
        <w:tc>
          <w:tcPr>
            <w:tcW w:w="3074" w:type="dxa"/>
            <w:shd w:val="clear" w:color="auto" w:fill="auto"/>
            <w:vAlign w:val="center"/>
          </w:tcPr>
          <w:p w:rsidR="00EB7270" w:rsidRPr="00436635" w:rsidRDefault="00EB7270" w:rsidP="004536FA">
            <w:pPr>
              <w:ind w:hanging="26"/>
              <w:jc w:val="center"/>
            </w:pPr>
            <w:r w:rsidRPr="00436635">
              <w:t>водонапорная башня</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10</w:t>
            </w:r>
          </w:p>
        </w:tc>
        <w:tc>
          <w:tcPr>
            <w:tcW w:w="1598" w:type="dxa"/>
            <w:shd w:val="clear" w:color="auto" w:fill="auto"/>
            <w:vAlign w:val="center"/>
          </w:tcPr>
          <w:p w:rsidR="00EB7270" w:rsidRPr="00BF1251" w:rsidRDefault="00EB7270" w:rsidP="004536FA">
            <w:pPr>
              <w:pStyle w:val="101"/>
              <w:ind w:hanging="119"/>
              <w:jc w:val="center"/>
              <w:rPr>
                <w:sz w:val="24"/>
                <w:szCs w:val="24"/>
              </w:rPr>
            </w:pPr>
            <w:r w:rsidRPr="00BF1251">
              <w:rPr>
                <w:sz w:val="24"/>
                <w:szCs w:val="24"/>
              </w:rPr>
              <w:t>-//-</w:t>
            </w:r>
          </w:p>
        </w:tc>
      </w:tr>
      <w:tr w:rsidR="00EB7270" w:rsidRPr="00BF1251" w:rsidTr="004536FA">
        <w:trPr>
          <w:trHeight w:val="454"/>
        </w:trPr>
        <w:tc>
          <w:tcPr>
            <w:tcW w:w="526" w:type="dxa"/>
            <w:shd w:val="clear" w:color="auto" w:fill="auto"/>
            <w:vAlign w:val="center"/>
          </w:tcPr>
          <w:p w:rsidR="00EB7270" w:rsidRPr="000376E0" w:rsidRDefault="00EB7270" w:rsidP="004536FA">
            <w:pPr>
              <w:jc w:val="center"/>
            </w:pPr>
            <w:r>
              <w:t>18</w:t>
            </w:r>
          </w:p>
        </w:tc>
        <w:tc>
          <w:tcPr>
            <w:tcW w:w="2782" w:type="dxa"/>
            <w:shd w:val="clear" w:color="auto" w:fill="auto"/>
          </w:tcPr>
          <w:p w:rsidR="00EB7270" w:rsidRDefault="00EB7270" w:rsidP="004536FA">
            <w:r w:rsidRPr="00F5537D">
              <w:rPr>
                <w:sz w:val="28"/>
              </w:rPr>
              <w:t>д.Аюпово</w:t>
            </w:r>
          </w:p>
        </w:tc>
        <w:tc>
          <w:tcPr>
            <w:tcW w:w="3074" w:type="dxa"/>
            <w:shd w:val="clear" w:color="auto" w:fill="auto"/>
            <w:vAlign w:val="center"/>
          </w:tcPr>
          <w:p w:rsidR="00EB7270" w:rsidRPr="00436635" w:rsidRDefault="00EB7270" w:rsidP="004536FA">
            <w:pPr>
              <w:ind w:hanging="26"/>
              <w:jc w:val="center"/>
            </w:pPr>
            <w:r w:rsidRPr="00436635">
              <w:t>водозаборная скважина,</w:t>
            </w:r>
          </w:p>
          <w:p w:rsidR="00EB7270" w:rsidRPr="00436635" w:rsidRDefault="00EB7270" w:rsidP="004536FA">
            <w:pPr>
              <w:ind w:hanging="26"/>
              <w:jc w:val="center"/>
            </w:pPr>
            <w:r w:rsidRPr="00436635">
              <w:t>2-й пояс</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200</w:t>
            </w:r>
          </w:p>
        </w:tc>
        <w:tc>
          <w:tcPr>
            <w:tcW w:w="1598" w:type="dxa"/>
            <w:shd w:val="clear" w:color="auto" w:fill="auto"/>
            <w:vAlign w:val="center"/>
          </w:tcPr>
          <w:p w:rsidR="00EB7270" w:rsidRPr="005E0E58" w:rsidRDefault="00EB7270" w:rsidP="004536FA">
            <w:pPr>
              <w:pStyle w:val="101"/>
              <w:ind w:hanging="119"/>
              <w:jc w:val="center"/>
              <w:rPr>
                <w:sz w:val="24"/>
                <w:szCs w:val="24"/>
              </w:rPr>
            </w:pPr>
            <w:r w:rsidRPr="005E0E58">
              <w:rPr>
                <w:sz w:val="24"/>
                <w:szCs w:val="24"/>
              </w:rPr>
              <w:t>-//-</w:t>
            </w:r>
          </w:p>
        </w:tc>
      </w:tr>
      <w:tr w:rsidR="00EB7270" w:rsidRPr="00E37D83" w:rsidTr="004536FA">
        <w:trPr>
          <w:trHeight w:hRule="exact" w:val="397"/>
        </w:trPr>
        <w:tc>
          <w:tcPr>
            <w:tcW w:w="526" w:type="dxa"/>
            <w:shd w:val="clear" w:color="auto" w:fill="auto"/>
            <w:vAlign w:val="center"/>
          </w:tcPr>
          <w:p w:rsidR="00EB7270" w:rsidRPr="00B141DB" w:rsidRDefault="00EB7270" w:rsidP="004536FA">
            <w:pPr>
              <w:jc w:val="center"/>
            </w:pPr>
            <w:r>
              <w:t>19</w:t>
            </w:r>
          </w:p>
        </w:tc>
        <w:tc>
          <w:tcPr>
            <w:tcW w:w="2782" w:type="dxa"/>
            <w:shd w:val="clear" w:color="auto" w:fill="auto"/>
          </w:tcPr>
          <w:p w:rsidR="00EB7270" w:rsidRDefault="00EB7270" w:rsidP="004536FA">
            <w:r w:rsidRPr="00F5537D">
              <w:rPr>
                <w:sz w:val="28"/>
              </w:rPr>
              <w:t>д.Аюпово</w:t>
            </w:r>
          </w:p>
        </w:tc>
        <w:tc>
          <w:tcPr>
            <w:tcW w:w="3074" w:type="dxa"/>
            <w:shd w:val="clear" w:color="auto" w:fill="auto"/>
            <w:vAlign w:val="center"/>
          </w:tcPr>
          <w:p w:rsidR="00EB7270" w:rsidRPr="00436635" w:rsidRDefault="00EB7270" w:rsidP="004536FA">
            <w:pPr>
              <w:pStyle w:val="351"/>
              <w:shd w:val="clear" w:color="auto" w:fill="auto"/>
              <w:tabs>
                <w:tab w:val="left" w:pos="800"/>
              </w:tabs>
              <w:spacing w:line="240" w:lineRule="auto"/>
              <w:ind w:firstLine="0"/>
              <w:jc w:val="both"/>
              <w:rPr>
                <w:i w:val="0"/>
                <w:sz w:val="24"/>
                <w:szCs w:val="24"/>
              </w:rPr>
            </w:pPr>
            <w:r w:rsidRPr="00436635">
              <w:rPr>
                <w:i w:val="0"/>
                <w:sz w:val="24"/>
                <w:szCs w:val="24"/>
              </w:rPr>
              <w:t xml:space="preserve">       кладбище сельское</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right="34" w:firstLine="0"/>
              <w:jc w:val="center"/>
              <w:rPr>
                <w:i w:val="0"/>
                <w:sz w:val="24"/>
                <w:szCs w:val="24"/>
              </w:rPr>
            </w:pPr>
            <w:r w:rsidRPr="00436635">
              <w:rPr>
                <w:i w:val="0"/>
                <w:sz w:val="24"/>
                <w:szCs w:val="24"/>
              </w:rPr>
              <w:t>50</w:t>
            </w:r>
          </w:p>
        </w:tc>
        <w:tc>
          <w:tcPr>
            <w:tcW w:w="1598" w:type="dxa"/>
            <w:shd w:val="clear" w:color="auto" w:fill="auto"/>
            <w:vAlign w:val="center"/>
          </w:tcPr>
          <w:p w:rsidR="00EB7270" w:rsidRPr="00436635" w:rsidRDefault="00EB7270" w:rsidP="004536FA">
            <w:pPr>
              <w:pStyle w:val="101"/>
              <w:ind w:hanging="119"/>
              <w:jc w:val="center"/>
              <w:rPr>
                <w:sz w:val="24"/>
                <w:szCs w:val="24"/>
              </w:rPr>
            </w:pPr>
            <w:r w:rsidRPr="00436635">
              <w:rPr>
                <w:sz w:val="24"/>
                <w:szCs w:val="24"/>
              </w:rPr>
              <w:t>-//-</w:t>
            </w:r>
          </w:p>
        </w:tc>
      </w:tr>
      <w:tr w:rsidR="00EB7270" w:rsidRPr="00E37D83" w:rsidTr="004536FA">
        <w:trPr>
          <w:trHeight w:hRule="exact" w:val="227"/>
        </w:trPr>
        <w:tc>
          <w:tcPr>
            <w:tcW w:w="526" w:type="dxa"/>
            <w:shd w:val="clear" w:color="auto" w:fill="auto"/>
            <w:vAlign w:val="center"/>
          </w:tcPr>
          <w:p w:rsidR="00EB7270" w:rsidRPr="00060B0A" w:rsidRDefault="00EB7270" w:rsidP="004536FA">
            <w:pPr>
              <w:jc w:val="center"/>
            </w:pPr>
          </w:p>
        </w:tc>
        <w:tc>
          <w:tcPr>
            <w:tcW w:w="2782" w:type="dxa"/>
            <w:shd w:val="clear" w:color="auto" w:fill="auto"/>
          </w:tcPr>
          <w:p w:rsidR="00EB7270" w:rsidRPr="00856159" w:rsidRDefault="00EB7270" w:rsidP="004536FA">
            <w:pPr>
              <w:rPr>
                <w:sz w:val="28"/>
              </w:rPr>
            </w:pPr>
          </w:p>
        </w:tc>
        <w:tc>
          <w:tcPr>
            <w:tcW w:w="3074" w:type="dxa"/>
            <w:shd w:val="clear" w:color="auto" w:fill="auto"/>
            <w:vAlign w:val="center"/>
          </w:tcPr>
          <w:p w:rsidR="00EB7270" w:rsidRPr="00436635" w:rsidRDefault="00EB7270" w:rsidP="004536FA">
            <w:pPr>
              <w:pStyle w:val="351"/>
              <w:shd w:val="clear" w:color="auto" w:fill="auto"/>
              <w:tabs>
                <w:tab w:val="left" w:pos="800"/>
              </w:tabs>
              <w:spacing w:line="240" w:lineRule="auto"/>
              <w:ind w:firstLine="0"/>
              <w:jc w:val="both"/>
              <w:rPr>
                <w:i w:val="0"/>
                <w:sz w:val="24"/>
                <w:szCs w:val="24"/>
                <w:highlight w:val="yellow"/>
              </w:rPr>
            </w:pPr>
          </w:p>
        </w:tc>
        <w:tc>
          <w:tcPr>
            <w:tcW w:w="1999" w:type="dxa"/>
            <w:shd w:val="clear" w:color="auto" w:fill="auto"/>
            <w:vAlign w:val="center"/>
          </w:tcPr>
          <w:p w:rsidR="00EB7270" w:rsidRPr="00436635" w:rsidRDefault="00EB7270" w:rsidP="004536FA">
            <w:pPr>
              <w:pStyle w:val="351"/>
              <w:shd w:val="clear" w:color="auto" w:fill="auto"/>
              <w:tabs>
                <w:tab w:val="left" w:pos="800"/>
              </w:tabs>
              <w:spacing w:line="240" w:lineRule="auto"/>
              <w:ind w:right="34" w:firstLine="0"/>
              <w:jc w:val="center"/>
              <w:rPr>
                <w:i w:val="0"/>
                <w:sz w:val="24"/>
                <w:szCs w:val="24"/>
                <w:highlight w:val="yellow"/>
              </w:rPr>
            </w:pPr>
          </w:p>
        </w:tc>
        <w:tc>
          <w:tcPr>
            <w:tcW w:w="1598" w:type="dxa"/>
            <w:shd w:val="clear" w:color="auto" w:fill="auto"/>
            <w:vAlign w:val="center"/>
          </w:tcPr>
          <w:p w:rsidR="00EB7270" w:rsidRPr="00E37D83" w:rsidRDefault="00EB7270" w:rsidP="004536FA">
            <w:pPr>
              <w:pStyle w:val="101"/>
              <w:spacing w:line="240" w:lineRule="auto"/>
              <w:ind w:hanging="119"/>
              <w:jc w:val="center"/>
              <w:rPr>
                <w:sz w:val="24"/>
                <w:szCs w:val="24"/>
              </w:rPr>
            </w:pPr>
          </w:p>
        </w:tc>
      </w:tr>
      <w:tr w:rsidR="00EB7270" w:rsidRPr="00255A8E" w:rsidTr="004536FA">
        <w:trPr>
          <w:trHeight w:hRule="exact" w:val="624"/>
        </w:trPr>
        <w:tc>
          <w:tcPr>
            <w:tcW w:w="526" w:type="dxa"/>
            <w:shd w:val="clear" w:color="auto" w:fill="auto"/>
            <w:vAlign w:val="center"/>
          </w:tcPr>
          <w:p w:rsidR="00EB7270" w:rsidRPr="00B141DB" w:rsidRDefault="00EB7270" w:rsidP="004536FA">
            <w:pPr>
              <w:jc w:val="center"/>
            </w:pPr>
            <w:r>
              <w:t>20</w:t>
            </w:r>
          </w:p>
        </w:tc>
        <w:tc>
          <w:tcPr>
            <w:tcW w:w="2782" w:type="dxa"/>
            <w:shd w:val="clear" w:color="auto" w:fill="auto"/>
          </w:tcPr>
          <w:p w:rsidR="00EB7270" w:rsidRPr="00897989" w:rsidRDefault="00EB7270" w:rsidP="004536FA">
            <w:r w:rsidRPr="00897989">
              <w:rPr>
                <w:sz w:val="28"/>
              </w:rPr>
              <w:t>д.Абдрахимово</w:t>
            </w:r>
          </w:p>
        </w:tc>
        <w:tc>
          <w:tcPr>
            <w:tcW w:w="3074" w:type="dxa"/>
            <w:shd w:val="clear" w:color="auto" w:fill="auto"/>
            <w:vAlign w:val="center"/>
          </w:tcPr>
          <w:p w:rsidR="00EB7270" w:rsidRPr="00897989" w:rsidRDefault="00EB7270" w:rsidP="004536FA">
            <w:pPr>
              <w:pStyle w:val="351"/>
              <w:shd w:val="clear" w:color="auto" w:fill="auto"/>
              <w:tabs>
                <w:tab w:val="left" w:pos="800"/>
              </w:tabs>
              <w:spacing w:line="240" w:lineRule="auto"/>
              <w:ind w:firstLine="0"/>
              <w:jc w:val="both"/>
              <w:rPr>
                <w:i w:val="0"/>
                <w:sz w:val="24"/>
                <w:szCs w:val="24"/>
              </w:rPr>
            </w:pPr>
            <w:r w:rsidRPr="00897989">
              <w:rPr>
                <w:i w:val="0"/>
                <w:sz w:val="24"/>
                <w:szCs w:val="24"/>
              </w:rPr>
              <w:t>промзона (под размещение автогаража)</w:t>
            </w:r>
          </w:p>
        </w:tc>
        <w:tc>
          <w:tcPr>
            <w:tcW w:w="1999" w:type="dxa"/>
            <w:shd w:val="clear" w:color="auto" w:fill="auto"/>
            <w:vAlign w:val="center"/>
          </w:tcPr>
          <w:p w:rsidR="00EB7270" w:rsidRPr="00897989" w:rsidRDefault="00EB7270" w:rsidP="004536FA">
            <w:pPr>
              <w:pStyle w:val="351"/>
              <w:shd w:val="clear" w:color="auto" w:fill="auto"/>
              <w:tabs>
                <w:tab w:val="left" w:pos="800"/>
              </w:tabs>
              <w:spacing w:line="301" w:lineRule="exact"/>
              <w:ind w:firstLine="0"/>
              <w:jc w:val="center"/>
              <w:rPr>
                <w:i w:val="0"/>
                <w:sz w:val="24"/>
                <w:szCs w:val="24"/>
              </w:rPr>
            </w:pPr>
            <w:r w:rsidRPr="00897989">
              <w:rPr>
                <w:i w:val="0"/>
                <w:sz w:val="24"/>
                <w:szCs w:val="24"/>
              </w:rPr>
              <w:t>50</w:t>
            </w:r>
          </w:p>
        </w:tc>
        <w:tc>
          <w:tcPr>
            <w:tcW w:w="1598" w:type="dxa"/>
            <w:shd w:val="clear" w:color="auto" w:fill="auto"/>
            <w:vAlign w:val="center"/>
          </w:tcPr>
          <w:p w:rsidR="00EB7270" w:rsidRPr="00897989" w:rsidRDefault="00EB7270" w:rsidP="004536FA">
            <w:pPr>
              <w:pStyle w:val="101"/>
              <w:ind w:hanging="119"/>
              <w:jc w:val="center"/>
              <w:rPr>
                <w:sz w:val="24"/>
                <w:szCs w:val="24"/>
              </w:rPr>
            </w:pPr>
            <w:r w:rsidRPr="00897989">
              <w:rPr>
                <w:sz w:val="24"/>
                <w:szCs w:val="24"/>
              </w:rPr>
              <w:t>-//-</w:t>
            </w:r>
          </w:p>
        </w:tc>
      </w:tr>
      <w:tr w:rsidR="00EB7270" w:rsidRPr="00255A8E" w:rsidTr="004536FA">
        <w:trPr>
          <w:trHeight w:hRule="exact" w:val="397"/>
        </w:trPr>
        <w:tc>
          <w:tcPr>
            <w:tcW w:w="526" w:type="dxa"/>
            <w:shd w:val="clear" w:color="auto" w:fill="auto"/>
            <w:vAlign w:val="center"/>
          </w:tcPr>
          <w:p w:rsidR="00EB7270" w:rsidRPr="000376E0" w:rsidRDefault="00EB7270" w:rsidP="004536FA">
            <w:pPr>
              <w:jc w:val="center"/>
            </w:pPr>
            <w:r>
              <w:t>21</w:t>
            </w:r>
          </w:p>
        </w:tc>
        <w:tc>
          <w:tcPr>
            <w:tcW w:w="2782" w:type="dxa"/>
            <w:shd w:val="clear" w:color="auto" w:fill="auto"/>
          </w:tcPr>
          <w:p w:rsidR="00EB7270" w:rsidRPr="00897989" w:rsidRDefault="00EB7270" w:rsidP="004536FA">
            <w:r w:rsidRPr="00897989">
              <w:rPr>
                <w:sz w:val="28"/>
              </w:rPr>
              <w:t>д.Абдрахимово</w:t>
            </w:r>
          </w:p>
        </w:tc>
        <w:tc>
          <w:tcPr>
            <w:tcW w:w="3074" w:type="dxa"/>
            <w:shd w:val="clear" w:color="auto" w:fill="auto"/>
            <w:vAlign w:val="center"/>
          </w:tcPr>
          <w:p w:rsidR="00EB7270" w:rsidRPr="000376E0" w:rsidRDefault="00EB7270" w:rsidP="004536FA">
            <w:pPr>
              <w:ind w:hanging="26"/>
              <w:jc w:val="center"/>
            </w:pPr>
            <w:r w:rsidRPr="000376E0">
              <w:t>котельная</w:t>
            </w:r>
          </w:p>
        </w:tc>
        <w:tc>
          <w:tcPr>
            <w:tcW w:w="1999" w:type="dxa"/>
            <w:shd w:val="clear" w:color="auto" w:fill="auto"/>
            <w:vAlign w:val="center"/>
          </w:tcPr>
          <w:p w:rsidR="00EB7270" w:rsidRPr="000376E0" w:rsidRDefault="00EB7270" w:rsidP="004536FA">
            <w:pPr>
              <w:ind w:left="-126" w:firstLine="19"/>
              <w:jc w:val="center"/>
            </w:pPr>
            <w:r w:rsidRPr="000376E0">
              <w:t>50</w:t>
            </w:r>
          </w:p>
        </w:tc>
        <w:tc>
          <w:tcPr>
            <w:tcW w:w="1598" w:type="dxa"/>
            <w:shd w:val="clear" w:color="auto" w:fill="auto"/>
            <w:vAlign w:val="center"/>
          </w:tcPr>
          <w:p w:rsidR="00EB7270" w:rsidRPr="000376E0" w:rsidRDefault="00EB7270" w:rsidP="004536FA">
            <w:pPr>
              <w:ind w:hanging="26"/>
              <w:jc w:val="center"/>
            </w:pPr>
            <w:r w:rsidRPr="00897989">
              <w:t>-//-</w:t>
            </w:r>
          </w:p>
        </w:tc>
      </w:tr>
      <w:tr w:rsidR="00EB7270" w:rsidRPr="00E37D83" w:rsidTr="004536FA">
        <w:trPr>
          <w:trHeight w:val="454"/>
        </w:trPr>
        <w:tc>
          <w:tcPr>
            <w:tcW w:w="526" w:type="dxa"/>
            <w:shd w:val="clear" w:color="auto" w:fill="auto"/>
            <w:vAlign w:val="center"/>
          </w:tcPr>
          <w:p w:rsidR="00EB7270" w:rsidRPr="00B141DB" w:rsidRDefault="00EB7270" w:rsidP="004536FA">
            <w:pPr>
              <w:jc w:val="center"/>
            </w:pPr>
            <w:r>
              <w:t>22</w:t>
            </w:r>
          </w:p>
        </w:tc>
        <w:tc>
          <w:tcPr>
            <w:tcW w:w="2782" w:type="dxa"/>
            <w:shd w:val="clear" w:color="auto" w:fill="auto"/>
          </w:tcPr>
          <w:p w:rsidR="00EB7270" w:rsidRDefault="00EB7270" w:rsidP="004536FA">
            <w:r w:rsidRPr="008E662F">
              <w:rPr>
                <w:sz w:val="28"/>
              </w:rPr>
              <w:t>д.Абдрахимово</w:t>
            </w:r>
          </w:p>
        </w:tc>
        <w:tc>
          <w:tcPr>
            <w:tcW w:w="3074" w:type="dxa"/>
            <w:shd w:val="clear" w:color="auto" w:fill="auto"/>
            <w:vAlign w:val="center"/>
          </w:tcPr>
          <w:p w:rsidR="00EB7270" w:rsidRPr="00436635" w:rsidRDefault="00EB7270" w:rsidP="004536FA">
            <w:pPr>
              <w:ind w:hanging="26"/>
              <w:jc w:val="center"/>
            </w:pPr>
            <w:r w:rsidRPr="00436635">
              <w:t>трансформаторные подстанции*</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10</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E37D83" w:rsidTr="004536FA">
        <w:trPr>
          <w:trHeight w:val="454"/>
        </w:trPr>
        <w:tc>
          <w:tcPr>
            <w:tcW w:w="526" w:type="dxa"/>
            <w:shd w:val="clear" w:color="auto" w:fill="auto"/>
            <w:vAlign w:val="center"/>
          </w:tcPr>
          <w:p w:rsidR="00EB7270" w:rsidRPr="00B141DB" w:rsidRDefault="00EB7270" w:rsidP="004536FA">
            <w:pPr>
              <w:jc w:val="center"/>
            </w:pPr>
            <w:r>
              <w:t>23</w:t>
            </w:r>
          </w:p>
        </w:tc>
        <w:tc>
          <w:tcPr>
            <w:tcW w:w="2782" w:type="dxa"/>
            <w:shd w:val="clear" w:color="auto" w:fill="auto"/>
          </w:tcPr>
          <w:p w:rsidR="00EB7270" w:rsidRDefault="00EB7270" w:rsidP="004536FA">
            <w:r w:rsidRPr="008E662F">
              <w:rPr>
                <w:sz w:val="28"/>
              </w:rPr>
              <w:t>д.Абдрахимово</w:t>
            </w:r>
          </w:p>
        </w:tc>
        <w:tc>
          <w:tcPr>
            <w:tcW w:w="3074" w:type="dxa"/>
            <w:shd w:val="clear" w:color="auto" w:fill="auto"/>
            <w:vAlign w:val="center"/>
          </w:tcPr>
          <w:p w:rsidR="00EB7270" w:rsidRPr="00436635" w:rsidRDefault="00EB7270" w:rsidP="004536FA">
            <w:pPr>
              <w:ind w:hanging="26"/>
              <w:jc w:val="center"/>
            </w:pPr>
            <w:r w:rsidRPr="00436635">
              <w:t>газораспределительный пункт</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15</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E37D83" w:rsidTr="004536FA">
        <w:trPr>
          <w:trHeight w:hRule="exact" w:val="397"/>
        </w:trPr>
        <w:tc>
          <w:tcPr>
            <w:tcW w:w="526" w:type="dxa"/>
            <w:shd w:val="clear" w:color="auto" w:fill="auto"/>
            <w:vAlign w:val="center"/>
          </w:tcPr>
          <w:p w:rsidR="00EB7270" w:rsidRPr="00B141DB" w:rsidRDefault="00EB7270" w:rsidP="004536FA">
            <w:pPr>
              <w:jc w:val="center"/>
            </w:pPr>
            <w:r>
              <w:t>24</w:t>
            </w:r>
          </w:p>
        </w:tc>
        <w:tc>
          <w:tcPr>
            <w:tcW w:w="2782" w:type="dxa"/>
            <w:shd w:val="clear" w:color="auto" w:fill="auto"/>
          </w:tcPr>
          <w:p w:rsidR="00EB7270" w:rsidRDefault="00EB7270" w:rsidP="004536FA">
            <w:r w:rsidRPr="008E662F">
              <w:rPr>
                <w:sz w:val="28"/>
              </w:rPr>
              <w:t>д.Абдрахимово</w:t>
            </w:r>
          </w:p>
        </w:tc>
        <w:tc>
          <w:tcPr>
            <w:tcW w:w="3074" w:type="dxa"/>
            <w:shd w:val="clear" w:color="auto" w:fill="auto"/>
            <w:vAlign w:val="center"/>
          </w:tcPr>
          <w:p w:rsidR="00EB7270" w:rsidRPr="00436635" w:rsidRDefault="00EB7270" w:rsidP="004536FA">
            <w:pPr>
              <w:ind w:hanging="26"/>
              <w:jc w:val="center"/>
            </w:pPr>
            <w:r w:rsidRPr="00436635">
              <w:t>водонапорная башня</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10</w:t>
            </w:r>
          </w:p>
        </w:tc>
        <w:tc>
          <w:tcPr>
            <w:tcW w:w="1598" w:type="dxa"/>
            <w:shd w:val="clear" w:color="auto" w:fill="auto"/>
            <w:vAlign w:val="center"/>
          </w:tcPr>
          <w:p w:rsidR="00EB7270" w:rsidRPr="00BF1251" w:rsidRDefault="00EB7270" w:rsidP="004536FA">
            <w:pPr>
              <w:pStyle w:val="101"/>
              <w:ind w:hanging="119"/>
              <w:jc w:val="center"/>
              <w:rPr>
                <w:sz w:val="24"/>
                <w:szCs w:val="24"/>
              </w:rPr>
            </w:pPr>
            <w:r w:rsidRPr="00BF1251">
              <w:rPr>
                <w:sz w:val="24"/>
                <w:szCs w:val="24"/>
              </w:rPr>
              <w:t>-//-</w:t>
            </w:r>
          </w:p>
        </w:tc>
      </w:tr>
      <w:tr w:rsidR="00EB7270" w:rsidRPr="00BF1251" w:rsidTr="004536FA">
        <w:trPr>
          <w:trHeight w:val="454"/>
        </w:trPr>
        <w:tc>
          <w:tcPr>
            <w:tcW w:w="526" w:type="dxa"/>
            <w:shd w:val="clear" w:color="auto" w:fill="auto"/>
            <w:vAlign w:val="center"/>
          </w:tcPr>
          <w:p w:rsidR="00EB7270" w:rsidRPr="00B141DB" w:rsidRDefault="00EB7270" w:rsidP="004536FA">
            <w:pPr>
              <w:jc w:val="center"/>
            </w:pPr>
            <w:r>
              <w:t>25</w:t>
            </w:r>
          </w:p>
        </w:tc>
        <w:tc>
          <w:tcPr>
            <w:tcW w:w="2782" w:type="dxa"/>
            <w:shd w:val="clear" w:color="auto" w:fill="auto"/>
          </w:tcPr>
          <w:p w:rsidR="00EB7270" w:rsidRDefault="00EB7270" w:rsidP="004536FA">
            <w:r w:rsidRPr="008E662F">
              <w:rPr>
                <w:sz w:val="28"/>
              </w:rPr>
              <w:t>д.Абдрахимово</w:t>
            </w:r>
          </w:p>
        </w:tc>
        <w:tc>
          <w:tcPr>
            <w:tcW w:w="3074" w:type="dxa"/>
            <w:shd w:val="clear" w:color="auto" w:fill="auto"/>
            <w:vAlign w:val="center"/>
          </w:tcPr>
          <w:p w:rsidR="00EB7270" w:rsidRPr="00436635" w:rsidRDefault="00EB7270" w:rsidP="004536FA">
            <w:pPr>
              <w:ind w:hanging="26"/>
              <w:jc w:val="center"/>
            </w:pPr>
            <w:r w:rsidRPr="00436635">
              <w:t>водозаборная скважина,</w:t>
            </w:r>
          </w:p>
          <w:p w:rsidR="00EB7270" w:rsidRPr="00436635" w:rsidRDefault="00EB7270" w:rsidP="004536FA">
            <w:pPr>
              <w:ind w:hanging="26"/>
              <w:jc w:val="center"/>
            </w:pPr>
            <w:r w:rsidRPr="00436635">
              <w:t>2-й пояс</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200</w:t>
            </w:r>
          </w:p>
        </w:tc>
        <w:tc>
          <w:tcPr>
            <w:tcW w:w="1598" w:type="dxa"/>
            <w:shd w:val="clear" w:color="auto" w:fill="auto"/>
            <w:vAlign w:val="center"/>
          </w:tcPr>
          <w:p w:rsidR="00EB7270" w:rsidRPr="00145D08" w:rsidRDefault="00EB7270" w:rsidP="004536FA">
            <w:pPr>
              <w:pStyle w:val="101"/>
              <w:ind w:hanging="119"/>
              <w:jc w:val="center"/>
              <w:rPr>
                <w:sz w:val="24"/>
                <w:szCs w:val="24"/>
              </w:rPr>
            </w:pPr>
            <w:r w:rsidRPr="00145D08">
              <w:rPr>
                <w:sz w:val="24"/>
                <w:szCs w:val="24"/>
              </w:rPr>
              <w:t>-//-</w:t>
            </w:r>
          </w:p>
        </w:tc>
      </w:tr>
      <w:tr w:rsidR="00EB7270" w:rsidRPr="00E37D83" w:rsidTr="004536FA">
        <w:trPr>
          <w:trHeight w:hRule="exact" w:val="567"/>
        </w:trPr>
        <w:tc>
          <w:tcPr>
            <w:tcW w:w="526" w:type="dxa"/>
            <w:shd w:val="clear" w:color="auto" w:fill="auto"/>
            <w:vAlign w:val="center"/>
          </w:tcPr>
          <w:p w:rsidR="00EB7270" w:rsidRPr="00B141DB" w:rsidRDefault="00EB7270" w:rsidP="004536FA">
            <w:pPr>
              <w:jc w:val="center"/>
            </w:pPr>
            <w:r>
              <w:t>26</w:t>
            </w:r>
          </w:p>
        </w:tc>
        <w:tc>
          <w:tcPr>
            <w:tcW w:w="2782" w:type="dxa"/>
            <w:shd w:val="clear" w:color="auto" w:fill="auto"/>
          </w:tcPr>
          <w:p w:rsidR="00EB7270" w:rsidRDefault="00EB7270" w:rsidP="004536FA">
            <w:r w:rsidRPr="008E662F">
              <w:rPr>
                <w:sz w:val="28"/>
              </w:rPr>
              <w:t>д.Абдрахимово</w:t>
            </w:r>
          </w:p>
        </w:tc>
        <w:tc>
          <w:tcPr>
            <w:tcW w:w="3074" w:type="dxa"/>
            <w:shd w:val="clear" w:color="auto" w:fill="auto"/>
            <w:vAlign w:val="center"/>
          </w:tcPr>
          <w:p w:rsidR="00EB7270" w:rsidRPr="0023782E" w:rsidRDefault="00EB7270" w:rsidP="004536FA">
            <w:pPr>
              <w:ind w:hanging="26"/>
              <w:jc w:val="center"/>
            </w:pPr>
            <w:r w:rsidRPr="0023782E">
              <w:t>локальные очистные сооружения</w:t>
            </w:r>
          </w:p>
        </w:tc>
        <w:tc>
          <w:tcPr>
            <w:tcW w:w="1999" w:type="dxa"/>
            <w:shd w:val="clear" w:color="auto" w:fill="auto"/>
            <w:vAlign w:val="center"/>
          </w:tcPr>
          <w:p w:rsidR="00EB7270" w:rsidRPr="0023782E" w:rsidRDefault="00EB7270" w:rsidP="004536FA">
            <w:pPr>
              <w:pStyle w:val="351"/>
              <w:shd w:val="clear" w:color="auto" w:fill="auto"/>
              <w:tabs>
                <w:tab w:val="left" w:pos="800"/>
              </w:tabs>
              <w:spacing w:line="301" w:lineRule="exact"/>
              <w:ind w:firstLine="0"/>
              <w:jc w:val="center"/>
              <w:rPr>
                <w:i w:val="0"/>
                <w:sz w:val="24"/>
                <w:szCs w:val="24"/>
              </w:rPr>
            </w:pPr>
            <w:r w:rsidRPr="0023782E">
              <w:rPr>
                <w:i w:val="0"/>
                <w:sz w:val="24"/>
                <w:szCs w:val="24"/>
              </w:rPr>
              <w:t>300</w:t>
            </w:r>
          </w:p>
        </w:tc>
        <w:tc>
          <w:tcPr>
            <w:tcW w:w="1598" w:type="dxa"/>
            <w:shd w:val="clear" w:color="auto" w:fill="auto"/>
            <w:vAlign w:val="center"/>
          </w:tcPr>
          <w:p w:rsidR="00EB7270" w:rsidRPr="0023782E" w:rsidRDefault="00EB7270" w:rsidP="004536FA">
            <w:pPr>
              <w:pStyle w:val="101"/>
              <w:ind w:hanging="119"/>
              <w:jc w:val="center"/>
              <w:rPr>
                <w:sz w:val="24"/>
                <w:szCs w:val="24"/>
              </w:rPr>
            </w:pPr>
            <w:r w:rsidRPr="0023782E">
              <w:rPr>
                <w:sz w:val="24"/>
                <w:szCs w:val="24"/>
              </w:rPr>
              <w:t>-//-</w:t>
            </w:r>
          </w:p>
        </w:tc>
      </w:tr>
      <w:tr w:rsidR="00EB7270" w:rsidRPr="00E37D83" w:rsidTr="004536FA">
        <w:trPr>
          <w:trHeight w:hRule="exact" w:val="397"/>
        </w:trPr>
        <w:tc>
          <w:tcPr>
            <w:tcW w:w="526" w:type="dxa"/>
            <w:shd w:val="clear" w:color="auto" w:fill="auto"/>
            <w:vAlign w:val="center"/>
          </w:tcPr>
          <w:p w:rsidR="00EB7270" w:rsidRPr="00B141DB" w:rsidRDefault="00EB7270" w:rsidP="004536FA">
            <w:pPr>
              <w:jc w:val="center"/>
            </w:pPr>
            <w:r>
              <w:t>27</w:t>
            </w:r>
          </w:p>
        </w:tc>
        <w:tc>
          <w:tcPr>
            <w:tcW w:w="2782" w:type="dxa"/>
            <w:shd w:val="clear" w:color="auto" w:fill="auto"/>
          </w:tcPr>
          <w:p w:rsidR="00EB7270" w:rsidRDefault="00EB7270" w:rsidP="004536FA">
            <w:r w:rsidRPr="008E662F">
              <w:rPr>
                <w:sz w:val="28"/>
              </w:rPr>
              <w:t>д.Абдрахимово</w:t>
            </w:r>
          </w:p>
        </w:tc>
        <w:tc>
          <w:tcPr>
            <w:tcW w:w="3074"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кладбище сельское</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right="34" w:firstLine="0"/>
              <w:jc w:val="center"/>
              <w:rPr>
                <w:i w:val="0"/>
                <w:sz w:val="24"/>
                <w:szCs w:val="24"/>
              </w:rPr>
            </w:pPr>
            <w:r w:rsidRPr="00436635">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hRule="exact" w:val="227"/>
        </w:trPr>
        <w:tc>
          <w:tcPr>
            <w:tcW w:w="526" w:type="dxa"/>
            <w:shd w:val="clear" w:color="auto" w:fill="auto"/>
            <w:vAlign w:val="center"/>
          </w:tcPr>
          <w:p w:rsidR="00EB7270" w:rsidRPr="00060B0A" w:rsidRDefault="00EB7270" w:rsidP="004536FA">
            <w:pPr>
              <w:jc w:val="center"/>
            </w:pPr>
          </w:p>
        </w:tc>
        <w:tc>
          <w:tcPr>
            <w:tcW w:w="2782" w:type="dxa"/>
            <w:shd w:val="clear" w:color="auto" w:fill="auto"/>
          </w:tcPr>
          <w:p w:rsidR="00EB7270" w:rsidRPr="00856159" w:rsidRDefault="00EB7270" w:rsidP="004536FA">
            <w:pPr>
              <w:rPr>
                <w:sz w:val="28"/>
              </w:rPr>
            </w:pPr>
          </w:p>
        </w:tc>
        <w:tc>
          <w:tcPr>
            <w:tcW w:w="3074"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both"/>
              <w:rPr>
                <w:i w:val="0"/>
                <w:sz w:val="24"/>
                <w:szCs w:val="24"/>
                <w:highlight w:val="yellow"/>
              </w:rPr>
            </w:pP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right="34" w:firstLine="0"/>
              <w:jc w:val="center"/>
              <w:rPr>
                <w:i w:val="0"/>
                <w:sz w:val="24"/>
                <w:szCs w:val="24"/>
                <w:highlight w:val="yellow"/>
              </w:rPr>
            </w:pPr>
          </w:p>
        </w:tc>
        <w:tc>
          <w:tcPr>
            <w:tcW w:w="1598" w:type="dxa"/>
            <w:shd w:val="clear" w:color="auto" w:fill="auto"/>
            <w:vAlign w:val="center"/>
          </w:tcPr>
          <w:p w:rsidR="00EB7270" w:rsidRPr="00E37D83" w:rsidRDefault="00EB7270" w:rsidP="004536FA">
            <w:pPr>
              <w:pStyle w:val="101"/>
              <w:ind w:hanging="119"/>
              <w:jc w:val="center"/>
              <w:rPr>
                <w:sz w:val="24"/>
                <w:szCs w:val="24"/>
              </w:rPr>
            </w:pPr>
          </w:p>
        </w:tc>
      </w:tr>
      <w:tr w:rsidR="00EB7270" w:rsidRPr="00E37D83" w:rsidTr="004536FA">
        <w:trPr>
          <w:trHeight w:hRule="exact" w:val="397"/>
        </w:trPr>
        <w:tc>
          <w:tcPr>
            <w:tcW w:w="526" w:type="dxa"/>
            <w:shd w:val="clear" w:color="auto" w:fill="auto"/>
            <w:vAlign w:val="center"/>
          </w:tcPr>
          <w:p w:rsidR="00EB7270" w:rsidRPr="000376E0" w:rsidRDefault="00EB7270" w:rsidP="004536FA">
            <w:pPr>
              <w:jc w:val="center"/>
            </w:pPr>
            <w:r>
              <w:t>28</w:t>
            </w:r>
          </w:p>
        </w:tc>
        <w:tc>
          <w:tcPr>
            <w:tcW w:w="2782" w:type="dxa"/>
            <w:shd w:val="clear" w:color="auto" w:fill="auto"/>
          </w:tcPr>
          <w:p w:rsidR="00EB7270" w:rsidRPr="00856159" w:rsidRDefault="00EB7270" w:rsidP="004536FA">
            <w:pPr>
              <w:rPr>
                <w:sz w:val="28"/>
              </w:rPr>
            </w:pPr>
            <w:r w:rsidRPr="003D6FA9">
              <w:rPr>
                <w:sz w:val="28"/>
              </w:rPr>
              <w:t>д.Тимиряково</w:t>
            </w:r>
          </w:p>
        </w:tc>
        <w:tc>
          <w:tcPr>
            <w:tcW w:w="3074" w:type="dxa"/>
            <w:shd w:val="clear" w:color="auto" w:fill="auto"/>
            <w:vAlign w:val="center"/>
          </w:tcPr>
          <w:p w:rsidR="00EB7270" w:rsidRPr="00436635" w:rsidRDefault="00EB7270" w:rsidP="004536FA">
            <w:pPr>
              <w:pStyle w:val="a3"/>
              <w:tabs>
                <w:tab w:val="left" w:pos="800"/>
              </w:tabs>
              <w:spacing w:line="301" w:lineRule="exact"/>
              <w:rPr>
                <w:b/>
              </w:rPr>
            </w:pPr>
            <w:r w:rsidRPr="00436635">
              <w:rPr>
                <w:b/>
                <w:color w:val="000000"/>
              </w:rPr>
              <w:t>мечеть*</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val="454"/>
        </w:trPr>
        <w:tc>
          <w:tcPr>
            <w:tcW w:w="526" w:type="dxa"/>
            <w:shd w:val="clear" w:color="auto" w:fill="auto"/>
            <w:vAlign w:val="center"/>
          </w:tcPr>
          <w:p w:rsidR="00EB7270" w:rsidRPr="00B141DB" w:rsidRDefault="00EB7270" w:rsidP="004536FA">
            <w:pPr>
              <w:jc w:val="center"/>
            </w:pPr>
            <w:r>
              <w:t>29</w:t>
            </w:r>
          </w:p>
        </w:tc>
        <w:tc>
          <w:tcPr>
            <w:tcW w:w="2782" w:type="dxa"/>
            <w:shd w:val="clear" w:color="auto" w:fill="auto"/>
          </w:tcPr>
          <w:p w:rsidR="00EB7270" w:rsidRDefault="00EB7270" w:rsidP="004536FA">
            <w:r w:rsidRPr="003D6FA9">
              <w:rPr>
                <w:sz w:val="28"/>
              </w:rPr>
              <w:t>д.Тимиряково</w:t>
            </w:r>
          </w:p>
        </w:tc>
        <w:tc>
          <w:tcPr>
            <w:tcW w:w="3074" w:type="dxa"/>
            <w:shd w:val="clear" w:color="auto" w:fill="auto"/>
            <w:vAlign w:val="center"/>
          </w:tcPr>
          <w:p w:rsidR="00EB7270" w:rsidRPr="00436635" w:rsidRDefault="00EB7270" w:rsidP="004536FA">
            <w:pPr>
              <w:ind w:hanging="26"/>
              <w:jc w:val="center"/>
            </w:pPr>
            <w:r w:rsidRPr="00436635">
              <w:t>трансформаторные подстанции*</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10</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E37D83" w:rsidTr="004536FA">
        <w:trPr>
          <w:trHeight w:val="454"/>
        </w:trPr>
        <w:tc>
          <w:tcPr>
            <w:tcW w:w="526" w:type="dxa"/>
            <w:shd w:val="clear" w:color="auto" w:fill="auto"/>
            <w:vAlign w:val="center"/>
          </w:tcPr>
          <w:p w:rsidR="00EB7270" w:rsidRPr="00B141DB" w:rsidRDefault="00EB7270" w:rsidP="004536FA">
            <w:pPr>
              <w:jc w:val="center"/>
            </w:pPr>
            <w:r>
              <w:t>30</w:t>
            </w:r>
          </w:p>
        </w:tc>
        <w:tc>
          <w:tcPr>
            <w:tcW w:w="2782" w:type="dxa"/>
            <w:shd w:val="clear" w:color="auto" w:fill="auto"/>
          </w:tcPr>
          <w:p w:rsidR="00EB7270" w:rsidRDefault="00EB7270" w:rsidP="004536FA">
            <w:r w:rsidRPr="003D6FA9">
              <w:rPr>
                <w:sz w:val="28"/>
              </w:rPr>
              <w:t>д.Тимиряково</w:t>
            </w:r>
          </w:p>
        </w:tc>
        <w:tc>
          <w:tcPr>
            <w:tcW w:w="3074" w:type="dxa"/>
            <w:shd w:val="clear" w:color="auto" w:fill="auto"/>
            <w:vAlign w:val="center"/>
          </w:tcPr>
          <w:p w:rsidR="00EB7270" w:rsidRPr="00436635" w:rsidRDefault="00EB7270" w:rsidP="004536FA">
            <w:pPr>
              <w:ind w:hanging="26"/>
              <w:jc w:val="center"/>
            </w:pPr>
            <w:r w:rsidRPr="00436635">
              <w:t>газораспределительный пункт</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15</w:t>
            </w:r>
          </w:p>
        </w:tc>
        <w:tc>
          <w:tcPr>
            <w:tcW w:w="1598" w:type="dxa"/>
            <w:shd w:val="clear" w:color="auto" w:fill="auto"/>
            <w:vAlign w:val="center"/>
          </w:tcPr>
          <w:p w:rsidR="00EB7270" w:rsidRPr="00E37D83" w:rsidRDefault="00EB7270" w:rsidP="004536FA">
            <w:pPr>
              <w:pStyle w:val="35"/>
              <w:ind w:hanging="119"/>
              <w:jc w:val="center"/>
            </w:pPr>
          </w:p>
        </w:tc>
      </w:tr>
      <w:tr w:rsidR="00EB7270" w:rsidRPr="00BF1251" w:rsidTr="004536FA">
        <w:trPr>
          <w:trHeight w:hRule="exact" w:val="397"/>
        </w:trPr>
        <w:tc>
          <w:tcPr>
            <w:tcW w:w="526" w:type="dxa"/>
            <w:shd w:val="clear" w:color="auto" w:fill="auto"/>
            <w:vAlign w:val="center"/>
          </w:tcPr>
          <w:p w:rsidR="00EB7270" w:rsidRPr="00B141DB" w:rsidRDefault="00EB7270" w:rsidP="004536FA">
            <w:pPr>
              <w:jc w:val="center"/>
            </w:pPr>
            <w:r>
              <w:t>31</w:t>
            </w:r>
          </w:p>
        </w:tc>
        <w:tc>
          <w:tcPr>
            <w:tcW w:w="2782" w:type="dxa"/>
            <w:shd w:val="clear" w:color="auto" w:fill="auto"/>
          </w:tcPr>
          <w:p w:rsidR="00EB7270" w:rsidRDefault="00EB7270" w:rsidP="004536FA">
            <w:r w:rsidRPr="003D6FA9">
              <w:rPr>
                <w:sz w:val="28"/>
              </w:rPr>
              <w:t>д.Тимиряково</w:t>
            </w:r>
          </w:p>
        </w:tc>
        <w:tc>
          <w:tcPr>
            <w:tcW w:w="3074" w:type="dxa"/>
            <w:shd w:val="clear" w:color="auto" w:fill="auto"/>
            <w:vAlign w:val="center"/>
          </w:tcPr>
          <w:p w:rsidR="00EB7270" w:rsidRPr="00436635" w:rsidRDefault="00EB7270" w:rsidP="004536FA">
            <w:pPr>
              <w:ind w:hanging="26"/>
              <w:jc w:val="center"/>
            </w:pPr>
            <w:r w:rsidRPr="00436635">
              <w:t>водонапорная башня</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10</w:t>
            </w:r>
          </w:p>
        </w:tc>
        <w:tc>
          <w:tcPr>
            <w:tcW w:w="1598" w:type="dxa"/>
            <w:shd w:val="clear" w:color="auto" w:fill="auto"/>
            <w:vAlign w:val="center"/>
          </w:tcPr>
          <w:p w:rsidR="00EB7270" w:rsidRPr="00BF1251" w:rsidRDefault="00EB7270" w:rsidP="004536FA">
            <w:pPr>
              <w:pStyle w:val="101"/>
              <w:ind w:hanging="119"/>
              <w:jc w:val="center"/>
              <w:rPr>
                <w:sz w:val="24"/>
                <w:szCs w:val="24"/>
              </w:rPr>
            </w:pPr>
            <w:r w:rsidRPr="00BF1251">
              <w:rPr>
                <w:sz w:val="24"/>
                <w:szCs w:val="24"/>
              </w:rPr>
              <w:t>-//-</w:t>
            </w:r>
          </w:p>
        </w:tc>
      </w:tr>
      <w:tr w:rsidR="00EB7270" w:rsidRPr="00BF1251" w:rsidTr="004536FA">
        <w:trPr>
          <w:trHeight w:val="454"/>
        </w:trPr>
        <w:tc>
          <w:tcPr>
            <w:tcW w:w="526" w:type="dxa"/>
            <w:shd w:val="clear" w:color="auto" w:fill="auto"/>
            <w:vAlign w:val="center"/>
          </w:tcPr>
          <w:p w:rsidR="00EB7270" w:rsidRPr="00B141DB" w:rsidRDefault="00EB7270" w:rsidP="004536FA">
            <w:pPr>
              <w:jc w:val="center"/>
            </w:pPr>
            <w:r>
              <w:t>32</w:t>
            </w:r>
          </w:p>
        </w:tc>
        <w:tc>
          <w:tcPr>
            <w:tcW w:w="2782" w:type="dxa"/>
            <w:shd w:val="clear" w:color="auto" w:fill="auto"/>
          </w:tcPr>
          <w:p w:rsidR="00EB7270" w:rsidRDefault="00EB7270" w:rsidP="004536FA">
            <w:r w:rsidRPr="003D6FA9">
              <w:rPr>
                <w:sz w:val="28"/>
              </w:rPr>
              <w:t>д.Тимиряково</w:t>
            </w:r>
          </w:p>
        </w:tc>
        <w:tc>
          <w:tcPr>
            <w:tcW w:w="3074" w:type="dxa"/>
            <w:shd w:val="clear" w:color="auto" w:fill="auto"/>
            <w:vAlign w:val="center"/>
          </w:tcPr>
          <w:p w:rsidR="00EB7270" w:rsidRPr="00436635" w:rsidRDefault="00EB7270" w:rsidP="004536FA">
            <w:pPr>
              <w:ind w:hanging="26"/>
              <w:jc w:val="center"/>
            </w:pPr>
            <w:r w:rsidRPr="00436635">
              <w:t>водозаборная скважина,</w:t>
            </w:r>
          </w:p>
          <w:p w:rsidR="00EB7270" w:rsidRPr="00436635" w:rsidRDefault="00EB7270" w:rsidP="004536FA">
            <w:pPr>
              <w:ind w:hanging="26"/>
              <w:jc w:val="center"/>
            </w:pPr>
            <w:r w:rsidRPr="00436635">
              <w:t>2-й пояс</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200</w:t>
            </w:r>
          </w:p>
        </w:tc>
        <w:tc>
          <w:tcPr>
            <w:tcW w:w="1598" w:type="dxa"/>
            <w:shd w:val="clear" w:color="auto" w:fill="auto"/>
            <w:vAlign w:val="center"/>
          </w:tcPr>
          <w:p w:rsidR="00EB7270" w:rsidRPr="00BF1251" w:rsidRDefault="00EB7270" w:rsidP="004536FA">
            <w:pPr>
              <w:pStyle w:val="101"/>
              <w:ind w:hanging="119"/>
              <w:jc w:val="center"/>
              <w:rPr>
                <w:sz w:val="24"/>
                <w:szCs w:val="24"/>
              </w:rPr>
            </w:pPr>
          </w:p>
        </w:tc>
      </w:tr>
      <w:tr w:rsidR="00EB7270" w:rsidRPr="00E37D83" w:rsidTr="004536FA">
        <w:trPr>
          <w:trHeight w:hRule="exact" w:val="397"/>
        </w:trPr>
        <w:tc>
          <w:tcPr>
            <w:tcW w:w="526" w:type="dxa"/>
            <w:shd w:val="clear" w:color="auto" w:fill="auto"/>
            <w:vAlign w:val="center"/>
          </w:tcPr>
          <w:p w:rsidR="00EB7270" w:rsidRPr="00B141DB" w:rsidRDefault="00EB7270" w:rsidP="004536FA">
            <w:pPr>
              <w:jc w:val="center"/>
            </w:pPr>
            <w:r>
              <w:t>33</w:t>
            </w:r>
          </w:p>
        </w:tc>
        <w:tc>
          <w:tcPr>
            <w:tcW w:w="2782" w:type="dxa"/>
            <w:shd w:val="clear" w:color="auto" w:fill="auto"/>
          </w:tcPr>
          <w:p w:rsidR="00EB7270" w:rsidRDefault="00EB7270" w:rsidP="004536FA">
            <w:r w:rsidRPr="003D6FA9">
              <w:rPr>
                <w:sz w:val="28"/>
              </w:rPr>
              <w:t>д.Тимиряково</w:t>
            </w:r>
          </w:p>
        </w:tc>
        <w:tc>
          <w:tcPr>
            <w:tcW w:w="3074"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both"/>
              <w:rPr>
                <w:i w:val="0"/>
                <w:sz w:val="24"/>
                <w:szCs w:val="24"/>
              </w:rPr>
            </w:pPr>
            <w:r w:rsidRPr="00436635">
              <w:rPr>
                <w:i w:val="0"/>
                <w:sz w:val="24"/>
                <w:szCs w:val="24"/>
              </w:rPr>
              <w:t xml:space="preserve">      кладбище сельское</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right="34" w:firstLine="0"/>
              <w:jc w:val="center"/>
              <w:rPr>
                <w:i w:val="0"/>
                <w:sz w:val="24"/>
                <w:szCs w:val="24"/>
              </w:rPr>
            </w:pPr>
            <w:r w:rsidRPr="00436635">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hRule="exact" w:val="227"/>
        </w:trPr>
        <w:tc>
          <w:tcPr>
            <w:tcW w:w="526" w:type="dxa"/>
            <w:shd w:val="clear" w:color="auto" w:fill="auto"/>
            <w:vAlign w:val="center"/>
          </w:tcPr>
          <w:p w:rsidR="00EB7270" w:rsidRPr="00060B0A" w:rsidRDefault="00EB7270" w:rsidP="004536FA">
            <w:pPr>
              <w:jc w:val="center"/>
            </w:pPr>
          </w:p>
        </w:tc>
        <w:tc>
          <w:tcPr>
            <w:tcW w:w="2782" w:type="dxa"/>
            <w:shd w:val="clear" w:color="auto" w:fill="auto"/>
          </w:tcPr>
          <w:p w:rsidR="00EB7270" w:rsidRPr="00856159" w:rsidRDefault="00EB7270" w:rsidP="004536FA">
            <w:pPr>
              <w:rPr>
                <w:sz w:val="28"/>
              </w:rPr>
            </w:pPr>
          </w:p>
        </w:tc>
        <w:tc>
          <w:tcPr>
            <w:tcW w:w="3074"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both"/>
              <w:rPr>
                <w:i w:val="0"/>
                <w:sz w:val="24"/>
                <w:szCs w:val="24"/>
                <w:highlight w:val="yellow"/>
              </w:rPr>
            </w:pP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right="34" w:firstLine="0"/>
              <w:jc w:val="center"/>
              <w:rPr>
                <w:i w:val="0"/>
                <w:sz w:val="24"/>
                <w:szCs w:val="24"/>
                <w:highlight w:val="yellow"/>
              </w:rPr>
            </w:pPr>
          </w:p>
        </w:tc>
        <w:tc>
          <w:tcPr>
            <w:tcW w:w="1598" w:type="dxa"/>
            <w:shd w:val="clear" w:color="auto" w:fill="auto"/>
            <w:vAlign w:val="center"/>
          </w:tcPr>
          <w:p w:rsidR="00EB7270" w:rsidRPr="00E37D83" w:rsidRDefault="00EB7270" w:rsidP="004536FA">
            <w:pPr>
              <w:pStyle w:val="101"/>
              <w:ind w:hanging="119"/>
              <w:jc w:val="center"/>
              <w:rPr>
                <w:sz w:val="24"/>
                <w:szCs w:val="24"/>
              </w:rPr>
            </w:pPr>
          </w:p>
        </w:tc>
      </w:tr>
      <w:tr w:rsidR="00EB7270" w:rsidRPr="00E37D83" w:rsidTr="004536FA">
        <w:trPr>
          <w:trHeight w:hRule="exact" w:val="397"/>
        </w:trPr>
        <w:tc>
          <w:tcPr>
            <w:tcW w:w="526" w:type="dxa"/>
            <w:shd w:val="clear" w:color="auto" w:fill="auto"/>
            <w:vAlign w:val="center"/>
          </w:tcPr>
          <w:p w:rsidR="00EB7270" w:rsidRPr="000376E0" w:rsidRDefault="00EB7270" w:rsidP="004536FA">
            <w:pPr>
              <w:jc w:val="center"/>
            </w:pPr>
            <w:r>
              <w:t>34</w:t>
            </w:r>
          </w:p>
        </w:tc>
        <w:tc>
          <w:tcPr>
            <w:tcW w:w="2782" w:type="dxa"/>
            <w:shd w:val="clear" w:color="auto" w:fill="auto"/>
          </w:tcPr>
          <w:p w:rsidR="00EB7270" w:rsidRPr="00856159" w:rsidRDefault="00EB7270" w:rsidP="004536FA">
            <w:pPr>
              <w:rPr>
                <w:sz w:val="28"/>
              </w:rPr>
            </w:pPr>
            <w:r w:rsidRPr="00856159">
              <w:rPr>
                <w:sz w:val="28"/>
              </w:rPr>
              <w:t>д.</w:t>
            </w:r>
            <w:r>
              <w:rPr>
                <w:sz w:val="28"/>
              </w:rPr>
              <w:t>Таишево</w:t>
            </w:r>
          </w:p>
        </w:tc>
        <w:tc>
          <w:tcPr>
            <w:tcW w:w="3074" w:type="dxa"/>
            <w:shd w:val="clear" w:color="auto" w:fill="auto"/>
            <w:vAlign w:val="center"/>
          </w:tcPr>
          <w:p w:rsidR="00EB7270" w:rsidRPr="000376E0" w:rsidRDefault="00EB7270" w:rsidP="004536FA">
            <w:pPr>
              <w:ind w:hanging="26"/>
              <w:jc w:val="center"/>
            </w:pPr>
            <w:r w:rsidRPr="000376E0">
              <w:t>котельная</w:t>
            </w:r>
          </w:p>
        </w:tc>
        <w:tc>
          <w:tcPr>
            <w:tcW w:w="1999" w:type="dxa"/>
            <w:shd w:val="clear" w:color="auto" w:fill="auto"/>
            <w:vAlign w:val="center"/>
          </w:tcPr>
          <w:p w:rsidR="00EB7270" w:rsidRPr="000376E0" w:rsidRDefault="00EB7270" w:rsidP="004536FA">
            <w:pPr>
              <w:ind w:left="-126" w:firstLine="19"/>
              <w:jc w:val="center"/>
            </w:pPr>
            <w:r w:rsidRPr="000376E0">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r w:rsidR="00EB7270" w:rsidRPr="00E37D83" w:rsidTr="004536FA">
        <w:trPr>
          <w:trHeight w:val="454"/>
        </w:trPr>
        <w:tc>
          <w:tcPr>
            <w:tcW w:w="526" w:type="dxa"/>
            <w:shd w:val="clear" w:color="auto" w:fill="auto"/>
            <w:vAlign w:val="center"/>
          </w:tcPr>
          <w:p w:rsidR="00EB7270" w:rsidRPr="00B141DB" w:rsidRDefault="00EB7270" w:rsidP="004536FA">
            <w:pPr>
              <w:jc w:val="center"/>
            </w:pPr>
            <w:r>
              <w:t>35</w:t>
            </w:r>
          </w:p>
        </w:tc>
        <w:tc>
          <w:tcPr>
            <w:tcW w:w="2782" w:type="dxa"/>
            <w:shd w:val="clear" w:color="auto" w:fill="auto"/>
          </w:tcPr>
          <w:p w:rsidR="00EB7270" w:rsidRPr="00436635" w:rsidRDefault="00EB7270" w:rsidP="004536FA">
            <w:r w:rsidRPr="00856159">
              <w:rPr>
                <w:sz w:val="28"/>
              </w:rPr>
              <w:t>д.</w:t>
            </w:r>
            <w:r>
              <w:rPr>
                <w:sz w:val="28"/>
              </w:rPr>
              <w:t>Таишево</w:t>
            </w:r>
          </w:p>
        </w:tc>
        <w:tc>
          <w:tcPr>
            <w:tcW w:w="3074" w:type="dxa"/>
            <w:shd w:val="clear" w:color="auto" w:fill="auto"/>
            <w:vAlign w:val="center"/>
          </w:tcPr>
          <w:p w:rsidR="00EB7270" w:rsidRPr="00436635" w:rsidRDefault="00EB7270" w:rsidP="004536FA">
            <w:pPr>
              <w:ind w:hanging="26"/>
              <w:jc w:val="center"/>
            </w:pPr>
            <w:r w:rsidRPr="00436635">
              <w:t>трансформаторные подстанции*</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10</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E37D83" w:rsidTr="004536FA">
        <w:trPr>
          <w:trHeight w:val="454"/>
        </w:trPr>
        <w:tc>
          <w:tcPr>
            <w:tcW w:w="526" w:type="dxa"/>
            <w:shd w:val="clear" w:color="auto" w:fill="auto"/>
            <w:vAlign w:val="center"/>
          </w:tcPr>
          <w:p w:rsidR="00EB7270" w:rsidRPr="00B141DB" w:rsidRDefault="00EB7270" w:rsidP="004536FA">
            <w:pPr>
              <w:jc w:val="center"/>
            </w:pPr>
            <w:r>
              <w:t>36</w:t>
            </w:r>
          </w:p>
        </w:tc>
        <w:tc>
          <w:tcPr>
            <w:tcW w:w="2782" w:type="dxa"/>
            <w:shd w:val="clear" w:color="auto" w:fill="auto"/>
          </w:tcPr>
          <w:p w:rsidR="00EB7270" w:rsidRPr="00436635" w:rsidRDefault="00EB7270" w:rsidP="004536FA">
            <w:r w:rsidRPr="00856159">
              <w:rPr>
                <w:sz w:val="28"/>
              </w:rPr>
              <w:t>д.</w:t>
            </w:r>
            <w:r>
              <w:rPr>
                <w:sz w:val="28"/>
              </w:rPr>
              <w:t>Таишево</w:t>
            </w:r>
          </w:p>
        </w:tc>
        <w:tc>
          <w:tcPr>
            <w:tcW w:w="3074" w:type="dxa"/>
            <w:shd w:val="clear" w:color="auto" w:fill="auto"/>
            <w:vAlign w:val="center"/>
          </w:tcPr>
          <w:p w:rsidR="00EB7270" w:rsidRPr="00436635" w:rsidRDefault="00EB7270" w:rsidP="004536FA">
            <w:pPr>
              <w:ind w:hanging="26"/>
              <w:jc w:val="center"/>
            </w:pPr>
            <w:r w:rsidRPr="00436635">
              <w:t>газораспределительный пункт</w:t>
            </w:r>
          </w:p>
        </w:tc>
        <w:tc>
          <w:tcPr>
            <w:tcW w:w="1999" w:type="dxa"/>
            <w:shd w:val="clear" w:color="auto" w:fill="auto"/>
            <w:vAlign w:val="center"/>
          </w:tcPr>
          <w:p w:rsidR="00EB7270" w:rsidRPr="00436635" w:rsidRDefault="00EB7270" w:rsidP="004536FA">
            <w:pPr>
              <w:shd w:val="clear" w:color="auto" w:fill="FFFFFF"/>
              <w:ind w:left="-126" w:right="-100" w:firstLine="19"/>
              <w:jc w:val="center"/>
              <w:rPr>
                <w:i/>
              </w:rPr>
            </w:pPr>
            <w:r w:rsidRPr="00436635">
              <w:t>15</w:t>
            </w:r>
          </w:p>
        </w:tc>
        <w:tc>
          <w:tcPr>
            <w:tcW w:w="1598" w:type="dxa"/>
            <w:shd w:val="clear" w:color="auto" w:fill="auto"/>
            <w:vAlign w:val="center"/>
          </w:tcPr>
          <w:p w:rsidR="00EB7270" w:rsidRPr="00E37D83" w:rsidRDefault="00EB7270" w:rsidP="004536FA">
            <w:pPr>
              <w:pStyle w:val="35"/>
              <w:ind w:hanging="119"/>
              <w:jc w:val="center"/>
            </w:pPr>
            <w:r w:rsidRPr="00E37D83">
              <w:t>-//-</w:t>
            </w:r>
          </w:p>
        </w:tc>
      </w:tr>
      <w:tr w:rsidR="00EB7270" w:rsidRPr="00E37D83" w:rsidTr="004536FA">
        <w:trPr>
          <w:trHeight w:hRule="exact" w:val="397"/>
        </w:trPr>
        <w:tc>
          <w:tcPr>
            <w:tcW w:w="526" w:type="dxa"/>
            <w:shd w:val="clear" w:color="auto" w:fill="auto"/>
            <w:vAlign w:val="center"/>
          </w:tcPr>
          <w:p w:rsidR="00EB7270" w:rsidRPr="00B141DB" w:rsidRDefault="00EB7270" w:rsidP="004536FA">
            <w:pPr>
              <w:jc w:val="center"/>
            </w:pPr>
            <w:r>
              <w:t>37</w:t>
            </w:r>
          </w:p>
        </w:tc>
        <w:tc>
          <w:tcPr>
            <w:tcW w:w="2782" w:type="dxa"/>
            <w:shd w:val="clear" w:color="auto" w:fill="auto"/>
          </w:tcPr>
          <w:p w:rsidR="00EB7270" w:rsidRPr="00436635" w:rsidRDefault="00EB7270" w:rsidP="004536FA">
            <w:r w:rsidRPr="00856159">
              <w:rPr>
                <w:sz w:val="28"/>
              </w:rPr>
              <w:t>д.</w:t>
            </w:r>
            <w:r>
              <w:rPr>
                <w:sz w:val="28"/>
              </w:rPr>
              <w:t>Таишево</w:t>
            </w:r>
          </w:p>
        </w:tc>
        <w:tc>
          <w:tcPr>
            <w:tcW w:w="3074" w:type="dxa"/>
            <w:shd w:val="clear" w:color="auto" w:fill="auto"/>
            <w:vAlign w:val="center"/>
          </w:tcPr>
          <w:p w:rsidR="00EB7270" w:rsidRPr="00436635" w:rsidRDefault="00EB7270" w:rsidP="004536FA">
            <w:pPr>
              <w:ind w:hanging="26"/>
              <w:jc w:val="center"/>
            </w:pPr>
            <w:r w:rsidRPr="00436635">
              <w:t>водонапорная башня</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10</w:t>
            </w:r>
          </w:p>
        </w:tc>
        <w:tc>
          <w:tcPr>
            <w:tcW w:w="1598" w:type="dxa"/>
            <w:shd w:val="clear" w:color="auto" w:fill="auto"/>
            <w:vAlign w:val="center"/>
          </w:tcPr>
          <w:p w:rsidR="00EB7270" w:rsidRPr="00BF1251" w:rsidRDefault="00EB7270" w:rsidP="004536FA">
            <w:pPr>
              <w:pStyle w:val="101"/>
              <w:ind w:hanging="119"/>
              <w:jc w:val="center"/>
              <w:rPr>
                <w:sz w:val="24"/>
                <w:szCs w:val="24"/>
              </w:rPr>
            </w:pPr>
            <w:r w:rsidRPr="00BF1251">
              <w:rPr>
                <w:sz w:val="24"/>
                <w:szCs w:val="24"/>
              </w:rPr>
              <w:t>-//-</w:t>
            </w:r>
          </w:p>
        </w:tc>
      </w:tr>
      <w:tr w:rsidR="00EB7270" w:rsidRPr="00BF1251" w:rsidTr="004536FA">
        <w:trPr>
          <w:trHeight w:val="454"/>
        </w:trPr>
        <w:tc>
          <w:tcPr>
            <w:tcW w:w="526" w:type="dxa"/>
            <w:shd w:val="clear" w:color="auto" w:fill="auto"/>
            <w:vAlign w:val="center"/>
          </w:tcPr>
          <w:p w:rsidR="00EB7270" w:rsidRPr="00B141DB" w:rsidRDefault="00EB7270" w:rsidP="004536FA">
            <w:pPr>
              <w:jc w:val="center"/>
            </w:pPr>
            <w:r>
              <w:t>38</w:t>
            </w:r>
          </w:p>
        </w:tc>
        <w:tc>
          <w:tcPr>
            <w:tcW w:w="2782" w:type="dxa"/>
            <w:shd w:val="clear" w:color="auto" w:fill="auto"/>
          </w:tcPr>
          <w:p w:rsidR="00EB7270" w:rsidRPr="00436635" w:rsidRDefault="00EB7270" w:rsidP="004536FA">
            <w:r w:rsidRPr="00856159">
              <w:rPr>
                <w:sz w:val="28"/>
              </w:rPr>
              <w:t>д.</w:t>
            </w:r>
            <w:r>
              <w:rPr>
                <w:sz w:val="28"/>
              </w:rPr>
              <w:t>Таишево</w:t>
            </w:r>
          </w:p>
        </w:tc>
        <w:tc>
          <w:tcPr>
            <w:tcW w:w="3074" w:type="dxa"/>
            <w:shd w:val="clear" w:color="auto" w:fill="auto"/>
            <w:vAlign w:val="center"/>
          </w:tcPr>
          <w:p w:rsidR="00EB7270" w:rsidRPr="00436635" w:rsidRDefault="00EB7270" w:rsidP="004536FA">
            <w:pPr>
              <w:ind w:hanging="26"/>
              <w:jc w:val="center"/>
            </w:pPr>
            <w:r w:rsidRPr="00436635">
              <w:t>водозаборная скважина,</w:t>
            </w:r>
          </w:p>
          <w:p w:rsidR="00EB7270" w:rsidRPr="00436635" w:rsidRDefault="00EB7270" w:rsidP="004536FA">
            <w:pPr>
              <w:ind w:hanging="26"/>
              <w:jc w:val="center"/>
            </w:pPr>
            <w:r w:rsidRPr="00436635">
              <w:t>2-й пояс</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center"/>
              <w:rPr>
                <w:i w:val="0"/>
                <w:sz w:val="24"/>
                <w:szCs w:val="24"/>
              </w:rPr>
            </w:pPr>
            <w:r w:rsidRPr="00436635">
              <w:rPr>
                <w:i w:val="0"/>
                <w:sz w:val="24"/>
                <w:szCs w:val="24"/>
              </w:rPr>
              <w:t>200</w:t>
            </w:r>
          </w:p>
        </w:tc>
        <w:tc>
          <w:tcPr>
            <w:tcW w:w="1598" w:type="dxa"/>
            <w:shd w:val="clear" w:color="auto" w:fill="auto"/>
            <w:vAlign w:val="center"/>
          </w:tcPr>
          <w:p w:rsidR="00EB7270" w:rsidRPr="00BF1251" w:rsidRDefault="00EB7270" w:rsidP="004536FA">
            <w:pPr>
              <w:pStyle w:val="101"/>
              <w:ind w:hanging="119"/>
              <w:jc w:val="center"/>
              <w:rPr>
                <w:sz w:val="24"/>
                <w:szCs w:val="24"/>
              </w:rPr>
            </w:pPr>
            <w:r w:rsidRPr="00BF1251">
              <w:rPr>
                <w:sz w:val="24"/>
                <w:szCs w:val="24"/>
              </w:rPr>
              <w:t>-//-</w:t>
            </w:r>
          </w:p>
        </w:tc>
      </w:tr>
      <w:tr w:rsidR="00EB7270" w:rsidRPr="00E37D83" w:rsidTr="004536FA">
        <w:trPr>
          <w:trHeight w:hRule="exact" w:val="397"/>
        </w:trPr>
        <w:tc>
          <w:tcPr>
            <w:tcW w:w="526" w:type="dxa"/>
            <w:shd w:val="clear" w:color="auto" w:fill="auto"/>
            <w:vAlign w:val="center"/>
          </w:tcPr>
          <w:p w:rsidR="00EB7270" w:rsidRPr="000376E0" w:rsidRDefault="00EB7270" w:rsidP="004536FA">
            <w:pPr>
              <w:jc w:val="center"/>
            </w:pPr>
            <w:r>
              <w:t>39</w:t>
            </w:r>
          </w:p>
        </w:tc>
        <w:tc>
          <w:tcPr>
            <w:tcW w:w="2782" w:type="dxa"/>
            <w:shd w:val="clear" w:color="auto" w:fill="auto"/>
          </w:tcPr>
          <w:p w:rsidR="00EB7270" w:rsidRPr="00436635" w:rsidRDefault="00EB7270" w:rsidP="004536FA">
            <w:r w:rsidRPr="00856159">
              <w:rPr>
                <w:sz w:val="28"/>
              </w:rPr>
              <w:t>д.</w:t>
            </w:r>
            <w:r>
              <w:rPr>
                <w:sz w:val="28"/>
              </w:rPr>
              <w:t>Таишево</w:t>
            </w:r>
          </w:p>
        </w:tc>
        <w:tc>
          <w:tcPr>
            <w:tcW w:w="3074" w:type="dxa"/>
            <w:shd w:val="clear" w:color="auto" w:fill="auto"/>
            <w:vAlign w:val="center"/>
          </w:tcPr>
          <w:p w:rsidR="00EB7270" w:rsidRPr="00436635" w:rsidRDefault="00EB7270" w:rsidP="004536FA">
            <w:pPr>
              <w:pStyle w:val="351"/>
              <w:shd w:val="clear" w:color="auto" w:fill="auto"/>
              <w:tabs>
                <w:tab w:val="left" w:pos="800"/>
              </w:tabs>
              <w:spacing w:line="301" w:lineRule="exact"/>
              <w:ind w:firstLine="0"/>
              <w:jc w:val="both"/>
              <w:rPr>
                <w:i w:val="0"/>
                <w:sz w:val="24"/>
                <w:szCs w:val="24"/>
              </w:rPr>
            </w:pPr>
            <w:r w:rsidRPr="00436635">
              <w:rPr>
                <w:i w:val="0"/>
                <w:sz w:val="24"/>
                <w:szCs w:val="24"/>
              </w:rPr>
              <w:t xml:space="preserve">      кладбище сельское</w:t>
            </w:r>
          </w:p>
        </w:tc>
        <w:tc>
          <w:tcPr>
            <w:tcW w:w="1999" w:type="dxa"/>
            <w:shd w:val="clear" w:color="auto" w:fill="auto"/>
            <w:vAlign w:val="center"/>
          </w:tcPr>
          <w:p w:rsidR="00EB7270" w:rsidRPr="00436635" w:rsidRDefault="00EB7270" w:rsidP="004536FA">
            <w:pPr>
              <w:pStyle w:val="351"/>
              <w:shd w:val="clear" w:color="auto" w:fill="auto"/>
              <w:tabs>
                <w:tab w:val="left" w:pos="800"/>
              </w:tabs>
              <w:spacing w:line="301" w:lineRule="exact"/>
              <w:ind w:right="34" w:firstLine="0"/>
              <w:jc w:val="center"/>
              <w:rPr>
                <w:i w:val="0"/>
                <w:sz w:val="24"/>
                <w:szCs w:val="24"/>
              </w:rPr>
            </w:pPr>
            <w:r w:rsidRPr="00436635">
              <w:rPr>
                <w:i w:val="0"/>
                <w:sz w:val="24"/>
                <w:szCs w:val="24"/>
              </w:rPr>
              <w:t>50</w:t>
            </w:r>
          </w:p>
        </w:tc>
        <w:tc>
          <w:tcPr>
            <w:tcW w:w="1598" w:type="dxa"/>
            <w:shd w:val="clear" w:color="auto" w:fill="auto"/>
            <w:vAlign w:val="center"/>
          </w:tcPr>
          <w:p w:rsidR="00EB7270" w:rsidRPr="00E37D83" w:rsidRDefault="00EB7270" w:rsidP="004536FA">
            <w:pPr>
              <w:pStyle w:val="101"/>
              <w:ind w:hanging="119"/>
              <w:jc w:val="center"/>
              <w:rPr>
                <w:sz w:val="24"/>
                <w:szCs w:val="24"/>
              </w:rPr>
            </w:pPr>
            <w:r w:rsidRPr="00E37D83">
              <w:rPr>
                <w:sz w:val="24"/>
                <w:szCs w:val="24"/>
              </w:rPr>
              <w:t>-//-</w:t>
            </w:r>
          </w:p>
        </w:tc>
      </w:tr>
    </w:tbl>
    <w:p w:rsidR="00EB7270"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Примечание:</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w:t>
      </w:r>
      <w:r w:rsidRPr="00CE4A18">
        <w:rPr>
          <w:rFonts w:eastAsia="Times New Roman"/>
          <w:color w:val="000000"/>
          <w:lang w:val="ru-RU" w:eastAsia="en-US"/>
        </w:rPr>
        <w:lastRenderedPageBreak/>
        <w:t xml:space="preserve">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Pr>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w:t>
      </w:r>
      <w:r>
        <w:rPr>
          <w:rFonts w:eastAsia="Times New Roman"/>
          <w:color w:val="000000"/>
          <w:lang w:val="ru-RU" w:eastAsia="en-US"/>
        </w:rPr>
        <w:t xml:space="preserve"> </w:t>
      </w:r>
      <w:r w:rsidRPr="00CE4A18">
        <w:rPr>
          <w:rFonts w:eastAsia="Times New Roman"/>
          <w:color w:val="000000"/>
          <w:lang w:val="ru-RU" w:eastAsia="en-US"/>
        </w:rPr>
        <w:t>-</w:t>
      </w:r>
      <w:r>
        <w:rPr>
          <w:rFonts w:eastAsia="Times New Roman"/>
          <w:color w:val="000000"/>
          <w:lang w:val="ru-RU" w:eastAsia="en-US"/>
        </w:rPr>
        <w:t xml:space="preserve"> </w:t>
      </w:r>
      <w:r w:rsidRPr="00CE4A18">
        <w:rPr>
          <w:rFonts w:eastAsia="Times New Roman"/>
          <w:color w:val="000000"/>
          <w:lang w:val="ru-RU" w:eastAsia="en-US"/>
        </w:rPr>
        <w:t>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EB7270" w:rsidRDefault="00EB7270" w:rsidP="00EB7270">
      <w:pPr>
        <w:pStyle w:val="af1"/>
        <w:ind w:left="284" w:right="454"/>
        <w:jc w:val="both"/>
        <w:rPr>
          <w:rFonts w:eastAsia="Times New Roman"/>
          <w:b/>
          <w:color w:val="000000"/>
          <w:lang w:val="ru-RU" w:eastAsia="en-US"/>
        </w:rPr>
      </w:pPr>
    </w:p>
    <w:p w:rsidR="00EB7270" w:rsidRPr="00AB1E61" w:rsidRDefault="00EB7270" w:rsidP="00EB7270">
      <w:pPr>
        <w:pStyle w:val="af1"/>
        <w:ind w:left="284" w:right="454"/>
        <w:jc w:val="both"/>
        <w:rPr>
          <w:rFonts w:eastAsia="Times New Roman"/>
          <w:b/>
          <w:color w:val="000000"/>
          <w:lang w:val="ru-RU" w:eastAsia="en-US"/>
        </w:rPr>
      </w:pPr>
      <w:r w:rsidRPr="00AB1E61">
        <w:rPr>
          <w:rFonts w:eastAsia="Times New Roman"/>
          <w:b/>
          <w:color w:val="000000"/>
          <w:lang w:val="ru-RU" w:eastAsia="en-US"/>
        </w:rPr>
        <w:t xml:space="preserve">16.2. Карта градостроительного зонирования сельского поселения </w:t>
      </w:r>
      <w:r>
        <w:rPr>
          <w:b/>
          <w:color w:val="000000"/>
          <w:lang w:val="ru-RU" w:eastAsia="en-US"/>
        </w:rPr>
        <w:t>Юнусовский</w:t>
      </w:r>
      <w:r w:rsidRPr="00AB1E61">
        <w:rPr>
          <w:rFonts w:eastAsia="Times New Roman"/>
          <w:b/>
          <w:color w:val="000000"/>
          <w:lang w:val="ru-RU"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AB1E61">
        <w:rPr>
          <w:b/>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1. Карта границ зон с особыми условиями использования территорий сельского поселения </w:t>
      </w:r>
      <w:r>
        <w:rPr>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CE4A18">
        <w:rPr>
          <w:rFonts w:eastAsia="Times New Roman"/>
          <w:color w:val="000000"/>
          <w:lang w:val="ru-RU" w:eastAsia="en-US"/>
        </w:rPr>
        <w:tab/>
      </w:r>
      <w:r w:rsidRPr="00CE4A18">
        <w:rPr>
          <w:rFonts w:eastAsia="Times New Roman"/>
          <w:color w:val="000000"/>
          <w:lang w:val="ru-RU" w:eastAsia="en-US"/>
        </w:rPr>
        <w:tab/>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Pr>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по санитарно-гигиеническим требованиям; </w:t>
      </w:r>
      <w:r w:rsidRPr="00CE4A18">
        <w:rPr>
          <w:rFonts w:eastAsia="Times New Roman"/>
          <w:color w:val="000000"/>
          <w:lang w:val="ru-RU" w:eastAsia="en-US"/>
        </w:rPr>
        <w:tab/>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карты границ зон с особыми условиями использования территорий сельского поселения </w:t>
      </w:r>
      <w:r>
        <w:rPr>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по природно-экологическим требованиям.</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color w:val="000000"/>
          <w:lang w:val="ru-RU" w:eastAsia="en-US"/>
        </w:rPr>
        <w:t>Юнусовский</w:t>
      </w:r>
      <w:r w:rsidRPr="00CE4A18">
        <w:rPr>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B7270" w:rsidRPr="00CE4A18" w:rsidRDefault="00EB7270" w:rsidP="00EB7270">
      <w:pPr>
        <w:pStyle w:val="af1"/>
        <w:ind w:left="284" w:right="454"/>
        <w:jc w:val="both"/>
        <w:rPr>
          <w:rFonts w:eastAsia="Times New Roman"/>
          <w:color w:val="000000"/>
          <w:lang w:val="ru-RU" w:eastAsia="en-US"/>
        </w:rPr>
      </w:pPr>
    </w:p>
    <w:p w:rsidR="00EB7270" w:rsidRPr="00AB1E61" w:rsidRDefault="00EB7270" w:rsidP="00EB7270">
      <w:pPr>
        <w:pStyle w:val="af1"/>
        <w:ind w:left="284" w:right="454"/>
        <w:jc w:val="both"/>
        <w:rPr>
          <w:rFonts w:eastAsia="Times New Roman"/>
          <w:b/>
          <w:color w:val="000000"/>
          <w:sz w:val="28"/>
          <w:szCs w:val="28"/>
          <w:lang w:val="ru-RU" w:eastAsia="en-US"/>
        </w:rPr>
      </w:pPr>
      <w:r w:rsidRPr="00AB1E61">
        <w:rPr>
          <w:rFonts w:eastAsia="Times New Roman"/>
          <w:b/>
          <w:color w:val="000000"/>
          <w:sz w:val="28"/>
          <w:szCs w:val="28"/>
          <w:lang w:val="ru-RU" w:eastAsia="en-US"/>
        </w:rPr>
        <w:t xml:space="preserve">Глава 17. Карта градостроительного зонирования сельского поселения </w:t>
      </w:r>
      <w:r>
        <w:rPr>
          <w:b/>
          <w:color w:val="000000"/>
          <w:sz w:val="28"/>
          <w:szCs w:val="28"/>
          <w:lang w:val="ru-RU" w:eastAsia="en-US"/>
        </w:rPr>
        <w:t>Юнусовский</w:t>
      </w:r>
      <w:r w:rsidRPr="00AB1E61">
        <w:rPr>
          <w:rFonts w:eastAsia="Times New Roman"/>
          <w:b/>
          <w:color w:val="000000"/>
          <w:sz w:val="28"/>
          <w:szCs w:val="28"/>
          <w:lang w:val="ru-RU" w:eastAsia="en-US"/>
        </w:rPr>
        <w:t xml:space="preserve"> сельсовет в части границ зон охраны объектов культурного наследия и границ зон особого регулирования градостроительной деятельности</w:t>
      </w:r>
      <w:r w:rsidRPr="00AB1E61">
        <w:rPr>
          <w:b/>
          <w:color w:val="000000"/>
          <w:sz w:val="28"/>
          <w:szCs w:val="28"/>
          <w:lang w:val="ru-RU" w:eastAsia="en-US"/>
        </w:rPr>
        <w:t>.</w:t>
      </w:r>
      <w:r w:rsidRPr="00AB1E61">
        <w:rPr>
          <w:rFonts w:eastAsia="Times New Roman"/>
          <w:b/>
          <w:color w:val="000000"/>
          <w:sz w:val="28"/>
          <w:szCs w:val="28"/>
          <w:lang w:val="ru-RU" w:eastAsia="en-US"/>
        </w:rPr>
        <w:t xml:space="preserve"> </w:t>
      </w:r>
    </w:p>
    <w:p w:rsidR="00EB7270" w:rsidRPr="00AB1E61" w:rsidRDefault="00EB7270" w:rsidP="00EB7270">
      <w:pPr>
        <w:pStyle w:val="af1"/>
        <w:ind w:left="284" w:right="454"/>
        <w:jc w:val="both"/>
        <w:rPr>
          <w:rFonts w:eastAsia="Times New Roman"/>
          <w:b/>
          <w:color w:val="FF0000"/>
          <w:lang w:val="ru-RU" w:eastAsia="en-US"/>
        </w:rPr>
      </w:pPr>
    </w:p>
    <w:p w:rsidR="00EB7270" w:rsidRPr="00AB1E61" w:rsidRDefault="00EB7270" w:rsidP="00EB7270">
      <w:pPr>
        <w:pStyle w:val="af1"/>
        <w:ind w:left="284" w:right="454"/>
        <w:jc w:val="both"/>
        <w:rPr>
          <w:rFonts w:eastAsia="Times New Roman"/>
          <w:b/>
          <w:color w:val="000000"/>
          <w:lang w:val="ru-RU" w:eastAsia="en-US"/>
        </w:rPr>
      </w:pPr>
      <w:r w:rsidRPr="00AB1E61">
        <w:rPr>
          <w:rFonts w:eastAsia="Times New Roman"/>
          <w:b/>
          <w:color w:val="000000"/>
          <w:lang w:val="ru-RU" w:eastAsia="en-US"/>
        </w:rPr>
        <w:t>17.1. Перечень зон  охраны объектов культурного наследия и зон особого регулирования градостроительной деятельности</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w:t>
      </w:r>
      <w:r w:rsidRPr="00CE4A18">
        <w:rPr>
          <w:rFonts w:eastAsia="Times New Roman"/>
          <w:color w:val="000000"/>
          <w:lang w:val="ru-RU" w:eastAsia="en-US"/>
        </w:rPr>
        <w:lastRenderedPageBreak/>
        <w:t>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B7270" w:rsidRPr="00CE4A18" w:rsidRDefault="00EB7270" w:rsidP="00EB7270">
      <w:pPr>
        <w:pStyle w:val="af1"/>
        <w:ind w:left="284" w:right="454"/>
        <w:jc w:val="both"/>
        <w:rPr>
          <w:rFonts w:eastAsia="Times New Roman"/>
          <w:color w:val="000000"/>
          <w:lang w:val="ru-RU" w:eastAsia="en-US"/>
        </w:rPr>
      </w:pPr>
    </w:p>
    <w:p w:rsidR="00EB7270" w:rsidRPr="00AB1E61" w:rsidRDefault="00EB7270" w:rsidP="00EB7270">
      <w:pPr>
        <w:pStyle w:val="af1"/>
        <w:ind w:left="284" w:right="454"/>
        <w:jc w:val="both"/>
        <w:rPr>
          <w:rFonts w:eastAsia="Times New Roman"/>
          <w:b/>
          <w:color w:val="000000"/>
          <w:lang w:val="ru-RU" w:eastAsia="en-US"/>
        </w:rPr>
      </w:pPr>
      <w:r w:rsidRPr="00AB1E61">
        <w:rPr>
          <w:rFonts w:eastAsia="Times New Roman"/>
          <w:b/>
          <w:color w:val="000000"/>
          <w:lang w:val="ru-RU" w:eastAsia="en-US"/>
        </w:rPr>
        <w:t xml:space="preserve">17.2. Карта  градостроительного зонирования сельского поселения </w:t>
      </w:r>
      <w:r>
        <w:rPr>
          <w:rFonts w:eastAsia="Times New Roman"/>
          <w:b/>
          <w:color w:val="000000"/>
          <w:lang w:val="ru-RU" w:eastAsia="en-US"/>
        </w:rPr>
        <w:t>Юнусовский</w:t>
      </w:r>
      <w:r w:rsidRPr="00AB1E61">
        <w:rPr>
          <w:rFonts w:eastAsia="Times New Roman"/>
          <w:b/>
          <w:color w:val="000000"/>
          <w:lang w:val="ru-RU" w:eastAsia="en-US"/>
        </w:rPr>
        <w:t xml:space="preserve"> сельсовет в части границ зон  охраны  объектов  культурного наследия и зон особого регулирования градостроительной деятельности.</w:t>
      </w:r>
    </w:p>
    <w:p w:rsidR="00EB7270" w:rsidRPr="00CE4A18" w:rsidRDefault="00EB7270" w:rsidP="00EB7270">
      <w:pPr>
        <w:pStyle w:val="af1"/>
        <w:ind w:left="284" w:right="454"/>
        <w:jc w:val="both"/>
        <w:rPr>
          <w:lang w:val="ru-RU"/>
        </w:rPr>
      </w:pPr>
    </w:p>
    <w:p w:rsidR="00EB7270" w:rsidRPr="007103F2" w:rsidRDefault="00EB7270" w:rsidP="00EB7270">
      <w:pPr>
        <w:pStyle w:val="af1"/>
        <w:ind w:left="284" w:right="454"/>
        <w:jc w:val="both"/>
        <w:rPr>
          <w:rFonts w:eastAsia="Times New Roman"/>
          <w:lang w:val="ru-RU" w:eastAsia="en-US"/>
        </w:rPr>
      </w:pPr>
      <w:r w:rsidRPr="00CE4A18">
        <w:rPr>
          <w:rFonts w:eastAsia="Times New Roman"/>
          <w:color w:val="000000"/>
          <w:lang w:val="ru-RU" w:eastAsia="en-US"/>
        </w:rPr>
        <w:t xml:space="preserve">1. Карта градостроительного зонирования сельского поселения </w:t>
      </w:r>
      <w:r>
        <w:rPr>
          <w:rFonts w:eastAsia="Times New Roman"/>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Pr>
          <w:rFonts w:eastAsia="Times New Roman"/>
          <w:lang w:val="ru-RU" w:eastAsia="en-US"/>
        </w:rPr>
        <w:t>Юнусовский</w:t>
      </w:r>
      <w:r w:rsidRPr="007103F2">
        <w:rPr>
          <w:rFonts w:eastAsia="Times New Roman"/>
          <w:lang w:val="ru-RU" w:eastAsia="en-US"/>
        </w:rPr>
        <w:t xml:space="preserve"> сельсовет, а также зоны особого регулирования градостроительной деятельности.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Требование об установлении зон охраны объекта культурного наследия к выявленному объекту культурного наследия не предъявляется.</w:t>
      </w:r>
    </w:p>
    <w:p w:rsidR="00EB7270" w:rsidRPr="00CE4A18" w:rsidRDefault="00EB7270" w:rsidP="00EB7270">
      <w:pPr>
        <w:pStyle w:val="af1"/>
        <w:ind w:left="284" w:right="454"/>
        <w:jc w:val="both"/>
        <w:rPr>
          <w:rFonts w:eastAsia="Times New Roman"/>
          <w:color w:val="000000"/>
          <w:lang w:val="ru-RU" w:eastAsia="en-US"/>
        </w:rPr>
      </w:pPr>
    </w:p>
    <w:p w:rsidR="00EB7270" w:rsidRDefault="00EB7270" w:rsidP="00EB7270">
      <w:pPr>
        <w:pStyle w:val="af1"/>
        <w:ind w:left="284" w:right="454"/>
        <w:jc w:val="both"/>
        <w:rPr>
          <w:rFonts w:eastAsia="Times New Roman"/>
          <w:b/>
          <w:color w:val="000000"/>
          <w:lang w:val="ru-RU" w:eastAsia="en-US"/>
        </w:rPr>
      </w:pPr>
    </w:p>
    <w:p w:rsidR="00EB7270" w:rsidRDefault="00EB7270" w:rsidP="00EB7270">
      <w:pPr>
        <w:pStyle w:val="af1"/>
        <w:ind w:left="284" w:right="454"/>
        <w:jc w:val="both"/>
        <w:rPr>
          <w:rFonts w:eastAsia="Times New Roman"/>
          <w:b/>
          <w:color w:val="000000"/>
          <w:lang w:val="ru-RU" w:eastAsia="en-US"/>
        </w:rPr>
      </w:pPr>
      <w:r w:rsidRPr="00AB1E61">
        <w:rPr>
          <w:rFonts w:eastAsia="Times New Roman"/>
          <w:b/>
          <w:color w:val="000000"/>
          <w:lang w:val="ru-RU" w:eastAsia="en-US"/>
        </w:rPr>
        <w:t xml:space="preserve">17.3. Перечень объектов культурного наследия, расположенных на территории сельского поселения </w:t>
      </w:r>
      <w:r>
        <w:rPr>
          <w:rFonts w:eastAsia="Times New Roman"/>
          <w:b/>
          <w:color w:val="000000"/>
          <w:lang w:val="ru-RU" w:eastAsia="en-US"/>
        </w:rPr>
        <w:t>Юнусовский</w:t>
      </w:r>
      <w:r w:rsidRPr="00AB1E61">
        <w:rPr>
          <w:rFonts w:eastAsia="Times New Roman"/>
          <w:b/>
          <w:color w:val="000000"/>
          <w:lang w:val="ru-RU" w:eastAsia="en-US"/>
        </w:rPr>
        <w:t xml:space="preserve"> сельсовет</w:t>
      </w:r>
      <w:r>
        <w:rPr>
          <w:rFonts w:eastAsia="Times New Roman"/>
          <w:b/>
          <w:color w:val="000000"/>
          <w:lang w:val="ru-RU" w:eastAsia="en-US"/>
        </w:rPr>
        <w:t>:</w:t>
      </w:r>
    </w:p>
    <w:p w:rsidR="00EB7270" w:rsidRPr="000376E0" w:rsidRDefault="00EB7270" w:rsidP="00EB7270">
      <w:pPr>
        <w:tabs>
          <w:tab w:val="left" w:pos="300"/>
          <w:tab w:val="left" w:pos="709"/>
          <w:tab w:val="left" w:pos="6804"/>
        </w:tabs>
        <w:ind w:left="300" w:right="288" w:firstLine="300"/>
        <w:jc w:val="right"/>
        <w:rPr>
          <w:b/>
          <w:i/>
          <w:sz w:val="28"/>
          <w:szCs w:val="28"/>
        </w:rPr>
      </w:pPr>
      <w:r>
        <w:t>т</w:t>
      </w:r>
      <w:r w:rsidRPr="003F7378">
        <w:t>абл</w:t>
      </w:r>
      <w:r>
        <w:t>ица 2</w:t>
      </w: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EB7270" w:rsidRPr="009E323F" w:rsidTr="004536FA">
        <w:tblPrEx>
          <w:tblCellMar>
            <w:top w:w="0" w:type="dxa"/>
            <w:bottom w:w="0" w:type="dxa"/>
          </w:tblCellMar>
        </w:tblPrEx>
        <w:trPr>
          <w:trHeight w:val="135"/>
          <w:jc w:val="center"/>
        </w:trPr>
        <w:tc>
          <w:tcPr>
            <w:tcW w:w="540" w:type="dxa"/>
          </w:tcPr>
          <w:p w:rsidR="00EB7270" w:rsidRPr="000376E0" w:rsidRDefault="00EB7270" w:rsidP="004536FA">
            <w:pPr>
              <w:tabs>
                <w:tab w:val="left" w:pos="232"/>
                <w:tab w:val="left" w:pos="6804"/>
              </w:tabs>
              <w:ind w:left="-88" w:right="-88"/>
              <w:jc w:val="center"/>
            </w:pPr>
            <w:r w:rsidRPr="000376E0">
              <w:t>№</w:t>
            </w:r>
          </w:p>
          <w:p w:rsidR="00EB7270" w:rsidRPr="000376E0" w:rsidRDefault="00EB7270" w:rsidP="004536FA">
            <w:pPr>
              <w:tabs>
                <w:tab w:val="left" w:pos="232"/>
                <w:tab w:val="left" w:pos="6804"/>
              </w:tabs>
              <w:ind w:left="-88" w:right="-88"/>
              <w:jc w:val="center"/>
            </w:pPr>
            <w:r w:rsidRPr="000376E0">
              <w:t>п/п</w:t>
            </w:r>
          </w:p>
        </w:tc>
        <w:tc>
          <w:tcPr>
            <w:tcW w:w="2380" w:type="dxa"/>
            <w:vAlign w:val="center"/>
          </w:tcPr>
          <w:p w:rsidR="00EB7270" w:rsidRPr="000376E0" w:rsidRDefault="00EB7270" w:rsidP="004536FA">
            <w:pPr>
              <w:tabs>
                <w:tab w:val="left" w:pos="-128"/>
                <w:tab w:val="left" w:pos="232"/>
                <w:tab w:val="left" w:pos="6804"/>
              </w:tabs>
              <w:ind w:left="-88" w:right="-108"/>
              <w:jc w:val="center"/>
            </w:pPr>
            <w:r w:rsidRPr="000376E0">
              <w:t>Наименов</w:t>
            </w:r>
            <w:r w:rsidRPr="000376E0">
              <w:t>а</w:t>
            </w:r>
            <w:r w:rsidRPr="000376E0">
              <w:t>ние</w:t>
            </w:r>
          </w:p>
          <w:p w:rsidR="00EB7270" w:rsidRPr="000376E0" w:rsidRDefault="00EB7270" w:rsidP="004536FA">
            <w:pPr>
              <w:tabs>
                <w:tab w:val="left" w:pos="-128"/>
                <w:tab w:val="left" w:pos="232"/>
                <w:tab w:val="left" w:pos="6804"/>
              </w:tabs>
              <w:ind w:left="-88" w:right="-108"/>
              <w:jc w:val="center"/>
            </w:pPr>
            <w:r w:rsidRPr="000376E0">
              <w:t>памятн</w:t>
            </w:r>
            <w:r w:rsidRPr="000376E0">
              <w:t>и</w:t>
            </w:r>
            <w:r w:rsidRPr="000376E0">
              <w:t>ка</w:t>
            </w:r>
          </w:p>
        </w:tc>
        <w:tc>
          <w:tcPr>
            <w:tcW w:w="3500" w:type="dxa"/>
            <w:vAlign w:val="center"/>
          </w:tcPr>
          <w:p w:rsidR="00EB7270" w:rsidRPr="000376E0" w:rsidRDefault="00EB7270" w:rsidP="004536FA">
            <w:pPr>
              <w:tabs>
                <w:tab w:val="left" w:pos="232"/>
                <w:tab w:val="left" w:pos="6804"/>
              </w:tabs>
              <w:ind w:left="-88" w:right="-88"/>
              <w:jc w:val="center"/>
            </w:pPr>
            <w:r w:rsidRPr="000376E0">
              <w:t>Местопол</w:t>
            </w:r>
            <w:r w:rsidRPr="000376E0">
              <w:t>о</w:t>
            </w:r>
            <w:r w:rsidRPr="000376E0">
              <w:t>жение</w:t>
            </w:r>
          </w:p>
          <w:p w:rsidR="00EB7270" w:rsidRPr="000376E0" w:rsidRDefault="00EB7270" w:rsidP="004536FA">
            <w:pPr>
              <w:tabs>
                <w:tab w:val="left" w:pos="232"/>
                <w:tab w:val="left" w:pos="6804"/>
              </w:tabs>
              <w:ind w:left="-88" w:right="-88"/>
              <w:jc w:val="center"/>
            </w:pPr>
            <w:r w:rsidRPr="000376E0">
              <w:t>памятника</w:t>
            </w:r>
          </w:p>
        </w:tc>
        <w:tc>
          <w:tcPr>
            <w:tcW w:w="1800" w:type="dxa"/>
            <w:vAlign w:val="center"/>
          </w:tcPr>
          <w:p w:rsidR="00EB7270" w:rsidRPr="000376E0" w:rsidRDefault="00EB7270" w:rsidP="004536FA">
            <w:pPr>
              <w:tabs>
                <w:tab w:val="left" w:pos="232"/>
                <w:tab w:val="left" w:pos="6804"/>
              </w:tabs>
              <w:ind w:left="-88" w:right="-128"/>
              <w:jc w:val="center"/>
            </w:pPr>
            <w:r w:rsidRPr="000376E0">
              <w:t>Современное использование</w:t>
            </w:r>
          </w:p>
        </w:tc>
        <w:tc>
          <w:tcPr>
            <w:tcW w:w="1700" w:type="dxa"/>
            <w:vAlign w:val="center"/>
          </w:tcPr>
          <w:p w:rsidR="00EB7270" w:rsidRPr="000376E0" w:rsidRDefault="00EB7270" w:rsidP="004536FA">
            <w:pPr>
              <w:tabs>
                <w:tab w:val="left" w:pos="232"/>
                <w:tab w:val="left" w:pos="6804"/>
              </w:tabs>
              <w:ind w:left="-88" w:right="-108"/>
              <w:jc w:val="center"/>
            </w:pPr>
            <w:r w:rsidRPr="000376E0">
              <w:t>Принятие на гос.охрану</w:t>
            </w:r>
          </w:p>
        </w:tc>
      </w:tr>
      <w:tr w:rsidR="00EB7270" w:rsidRPr="009E323F" w:rsidTr="004536FA">
        <w:tblPrEx>
          <w:tblCellMar>
            <w:top w:w="0" w:type="dxa"/>
            <w:bottom w:w="0" w:type="dxa"/>
          </w:tblCellMar>
        </w:tblPrEx>
        <w:trPr>
          <w:trHeight w:val="135"/>
          <w:jc w:val="center"/>
        </w:trPr>
        <w:tc>
          <w:tcPr>
            <w:tcW w:w="9920" w:type="dxa"/>
            <w:gridSpan w:val="5"/>
          </w:tcPr>
          <w:p w:rsidR="00EB7270" w:rsidRPr="000376E0" w:rsidRDefault="00EB7270" w:rsidP="004536FA">
            <w:pPr>
              <w:tabs>
                <w:tab w:val="left" w:pos="232"/>
              </w:tabs>
              <w:ind w:left="-88" w:right="-108"/>
              <w:jc w:val="center"/>
              <w:rPr>
                <w:b/>
                <w:highlight w:val="cyan"/>
              </w:rPr>
            </w:pPr>
            <w:r w:rsidRPr="000376E0">
              <w:rPr>
                <w:b/>
              </w:rPr>
              <w:t>выявленные памятники истории и архитектуры</w:t>
            </w:r>
          </w:p>
        </w:tc>
      </w:tr>
      <w:tr w:rsidR="00EB7270" w:rsidRPr="009E323F" w:rsidTr="004536FA">
        <w:tblPrEx>
          <w:tblCellMar>
            <w:top w:w="0" w:type="dxa"/>
            <w:bottom w:w="0" w:type="dxa"/>
          </w:tblCellMar>
        </w:tblPrEx>
        <w:trPr>
          <w:trHeight w:val="285"/>
          <w:jc w:val="center"/>
        </w:trPr>
        <w:tc>
          <w:tcPr>
            <w:tcW w:w="540" w:type="dxa"/>
          </w:tcPr>
          <w:p w:rsidR="00EB7270" w:rsidRPr="00184342" w:rsidRDefault="00EB7270" w:rsidP="004536FA">
            <w:pPr>
              <w:tabs>
                <w:tab w:val="left" w:pos="232"/>
              </w:tabs>
              <w:ind w:left="-88" w:right="-88"/>
              <w:jc w:val="center"/>
              <w:rPr>
                <w:sz w:val="28"/>
                <w:szCs w:val="28"/>
              </w:rPr>
            </w:pPr>
            <w:r w:rsidRPr="00184342">
              <w:rPr>
                <w:sz w:val="28"/>
                <w:szCs w:val="28"/>
              </w:rPr>
              <w:t>1</w:t>
            </w:r>
          </w:p>
        </w:tc>
        <w:tc>
          <w:tcPr>
            <w:tcW w:w="2380" w:type="dxa"/>
            <w:shd w:val="clear" w:color="auto" w:fill="auto"/>
          </w:tcPr>
          <w:p w:rsidR="00EB7270" w:rsidRPr="000376E0" w:rsidRDefault="00EB7270" w:rsidP="004536FA">
            <w:pPr>
              <w:ind w:right="-148"/>
              <w:rPr>
                <w:b/>
              </w:rPr>
            </w:pPr>
            <w:r w:rsidRPr="000376E0">
              <w:rPr>
                <w:b/>
              </w:rPr>
              <w:t xml:space="preserve">Мечеть, кон. </w:t>
            </w:r>
            <w:r w:rsidRPr="000376E0">
              <w:rPr>
                <w:b/>
                <w:lang w:val="en-US"/>
              </w:rPr>
              <w:t xml:space="preserve">XIX </w:t>
            </w:r>
            <w:r w:rsidRPr="000376E0">
              <w:rPr>
                <w:b/>
              </w:rPr>
              <w:t>в.</w:t>
            </w:r>
          </w:p>
        </w:tc>
        <w:tc>
          <w:tcPr>
            <w:tcW w:w="3500" w:type="dxa"/>
            <w:shd w:val="clear" w:color="auto" w:fill="auto"/>
          </w:tcPr>
          <w:p w:rsidR="00EB7270" w:rsidRPr="000376E0" w:rsidRDefault="00EB7270" w:rsidP="004536FA">
            <w:pPr>
              <w:jc w:val="both"/>
            </w:pPr>
            <w:r w:rsidRPr="000376E0">
              <w:t>д.Тимиряково</w:t>
            </w:r>
          </w:p>
        </w:tc>
        <w:tc>
          <w:tcPr>
            <w:tcW w:w="1800" w:type="dxa"/>
            <w:shd w:val="clear" w:color="auto" w:fill="auto"/>
          </w:tcPr>
          <w:p w:rsidR="00EB7270" w:rsidRPr="000376E0" w:rsidRDefault="00EB7270" w:rsidP="004536FA">
            <w:r>
              <w:t>к</w:t>
            </w:r>
            <w:r w:rsidRPr="000376E0">
              <w:t>луб</w:t>
            </w:r>
          </w:p>
        </w:tc>
        <w:tc>
          <w:tcPr>
            <w:tcW w:w="1700" w:type="dxa"/>
            <w:shd w:val="clear" w:color="auto" w:fill="auto"/>
          </w:tcPr>
          <w:p w:rsidR="00EB7270" w:rsidRPr="000376E0" w:rsidRDefault="00EB7270" w:rsidP="004536FA">
            <w:pPr>
              <w:tabs>
                <w:tab w:val="left" w:pos="232"/>
              </w:tabs>
              <w:ind w:left="-88" w:right="-108"/>
              <w:jc w:val="center"/>
            </w:pPr>
            <w:r w:rsidRPr="000376E0">
              <w:t>Выявле</w:t>
            </w:r>
            <w:r w:rsidRPr="000376E0">
              <w:t>н</w:t>
            </w:r>
            <w:r w:rsidRPr="000376E0">
              <w:t>ный</w:t>
            </w:r>
          </w:p>
        </w:tc>
      </w:tr>
      <w:tr w:rsidR="00EB7270" w:rsidRPr="009E323F" w:rsidTr="004536FA">
        <w:tblPrEx>
          <w:tblCellMar>
            <w:top w:w="0" w:type="dxa"/>
            <w:bottom w:w="0" w:type="dxa"/>
          </w:tblCellMar>
        </w:tblPrEx>
        <w:trPr>
          <w:trHeight w:val="278"/>
          <w:jc w:val="center"/>
        </w:trPr>
        <w:tc>
          <w:tcPr>
            <w:tcW w:w="540" w:type="dxa"/>
          </w:tcPr>
          <w:p w:rsidR="00EB7270" w:rsidRPr="00184342" w:rsidRDefault="00EB7270" w:rsidP="004536FA">
            <w:pPr>
              <w:tabs>
                <w:tab w:val="left" w:pos="232"/>
              </w:tabs>
              <w:ind w:left="-88" w:right="-88"/>
              <w:jc w:val="center"/>
              <w:rPr>
                <w:sz w:val="28"/>
                <w:szCs w:val="28"/>
              </w:rPr>
            </w:pPr>
            <w:r w:rsidRPr="00184342">
              <w:rPr>
                <w:sz w:val="28"/>
                <w:szCs w:val="28"/>
              </w:rPr>
              <w:t>2</w:t>
            </w:r>
          </w:p>
        </w:tc>
        <w:tc>
          <w:tcPr>
            <w:tcW w:w="2380" w:type="dxa"/>
            <w:shd w:val="clear" w:color="auto" w:fill="auto"/>
          </w:tcPr>
          <w:p w:rsidR="00EB7270" w:rsidRPr="000376E0" w:rsidRDefault="00EB7270" w:rsidP="004536FA">
            <w:pPr>
              <w:ind w:right="-148"/>
              <w:rPr>
                <w:b/>
              </w:rPr>
            </w:pPr>
            <w:r w:rsidRPr="000376E0">
              <w:rPr>
                <w:b/>
              </w:rPr>
              <w:t xml:space="preserve">Мечеть, кон. </w:t>
            </w:r>
            <w:r w:rsidRPr="000376E0">
              <w:rPr>
                <w:b/>
                <w:lang w:val="en-US"/>
              </w:rPr>
              <w:t xml:space="preserve">XIX </w:t>
            </w:r>
            <w:r w:rsidRPr="000376E0">
              <w:rPr>
                <w:b/>
              </w:rPr>
              <w:t>в.</w:t>
            </w:r>
          </w:p>
        </w:tc>
        <w:tc>
          <w:tcPr>
            <w:tcW w:w="3500" w:type="dxa"/>
            <w:shd w:val="clear" w:color="auto" w:fill="auto"/>
          </w:tcPr>
          <w:p w:rsidR="00EB7270" w:rsidRPr="000376E0" w:rsidRDefault="00EB7270" w:rsidP="004536FA">
            <w:pPr>
              <w:jc w:val="both"/>
            </w:pPr>
            <w:r w:rsidRPr="000376E0">
              <w:t>д.Юнусово</w:t>
            </w:r>
          </w:p>
        </w:tc>
        <w:tc>
          <w:tcPr>
            <w:tcW w:w="1800" w:type="dxa"/>
            <w:shd w:val="clear" w:color="auto" w:fill="auto"/>
          </w:tcPr>
          <w:p w:rsidR="00EB7270" w:rsidRPr="000376E0" w:rsidRDefault="00EB7270" w:rsidP="004536FA">
            <w:r w:rsidRPr="000376E0">
              <w:t>-</w:t>
            </w:r>
          </w:p>
        </w:tc>
        <w:tc>
          <w:tcPr>
            <w:tcW w:w="1700" w:type="dxa"/>
            <w:shd w:val="clear" w:color="auto" w:fill="auto"/>
          </w:tcPr>
          <w:p w:rsidR="00EB7270" w:rsidRPr="000376E0" w:rsidRDefault="00EB7270" w:rsidP="004536FA">
            <w:pPr>
              <w:tabs>
                <w:tab w:val="left" w:pos="232"/>
              </w:tabs>
              <w:ind w:left="-88" w:right="-108"/>
              <w:jc w:val="center"/>
            </w:pPr>
            <w:r w:rsidRPr="000376E0">
              <w:t>Выявле</w:t>
            </w:r>
            <w:r w:rsidRPr="000376E0">
              <w:t>н</w:t>
            </w:r>
            <w:r w:rsidRPr="000376E0">
              <w:t>ный</w:t>
            </w:r>
          </w:p>
        </w:tc>
      </w:tr>
      <w:tr w:rsidR="00EB7270" w:rsidRPr="009E323F" w:rsidTr="004536FA">
        <w:tblPrEx>
          <w:tblCellMar>
            <w:top w:w="0" w:type="dxa"/>
            <w:bottom w:w="0" w:type="dxa"/>
          </w:tblCellMar>
        </w:tblPrEx>
        <w:trPr>
          <w:trHeight w:val="278"/>
          <w:jc w:val="center"/>
        </w:trPr>
        <w:tc>
          <w:tcPr>
            <w:tcW w:w="9920" w:type="dxa"/>
            <w:gridSpan w:val="5"/>
          </w:tcPr>
          <w:p w:rsidR="00EB7270" w:rsidRPr="000376E0" w:rsidRDefault="00EB7270" w:rsidP="004536FA">
            <w:pPr>
              <w:tabs>
                <w:tab w:val="left" w:pos="232"/>
              </w:tabs>
              <w:ind w:left="-88" w:right="-108"/>
              <w:jc w:val="center"/>
              <w:rPr>
                <w:b/>
                <w:highlight w:val="cyan"/>
              </w:rPr>
            </w:pPr>
            <w:r w:rsidRPr="000376E0">
              <w:rPr>
                <w:b/>
              </w:rPr>
              <w:t>могилы</w:t>
            </w:r>
          </w:p>
        </w:tc>
      </w:tr>
      <w:tr w:rsidR="00EB7270" w:rsidRPr="009E323F" w:rsidTr="004536FA">
        <w:tblPrEx>
          <w:tblCellMar>
            <w:top w:w="0" w:type="dxa"/>
            <w:bottom w:w="0" w:type="dxa"/>
          </w:tblCellMar>
        </w:tblPrEx>
        <w:trPr>
          <w:trHeight w:val="656"/>
          <w:jc w:val="center"/>
        </w:trPr>
        <w:tc>
          <w:tcPr>
            <w:tcW w:w="540" w:type="dxa"/>
          </w:tcPr>
          <w:p w:rsidR="00EB7270" w:rsidRPr="00184342" w:rsidRDefault="00EB7270" w:rsidP="004536FA">
            <w:pPr>
              <w:tabs>
                <w:tab w:val="left" w:pos="232"/>
              </w:tabs>
              <w:ind w:left="-88" w:right="-88"/>
              <w:jc w:val="center"/>
              <w:rPr>
                <w:sz w:val="28"/>
                <w:szCs w:val="28"/>
              </w:rPr>
            </w:pPr>
            <w:r w:rsidRPr="00184342">
              <w:rPr>
                <w:sz w:val="28"/>
                <w:szCs w:val="28"/>
              </w:rPr>
              <w:t>3</w:t>
            </w:r>
          </w:p>
        </w:tc>
        <w:tc>
          <w:tcPr>
            <w:tcW w:w="2380" w:type="dxa"/>
            <w:shd w:val="clear" w:color="auto" w:fill="auto"/>
          </w:tcPr>
          <w:p w:rsidR="00EB7270" w:rsidRPr="000376E0" w:rsidRDefault="00EB7270" w:rsidP="004536FA">
            <w:pPr>
              <w:rPr>
                <w:b/>
                <w:sz w:val="28"/>
                <w:szCs w:val="28"/>
              </w:rPr>
            </w:pPr>
            <w:r w:rsidRPr="000376E0">
              <w:rPr>
                <w:b/>
              </w:rPr>
              <w:t>Юнусовское п</w:t>
            </w:r>
            <w:r w:rsidRPr="000376E0">
              <w:rPr>
                <w:b/>
              </w:rPr>
              <w:t>о</w:t>
            </w:r>
            <w:r w:rsidRPr="000376E0">
              <w:rPr>
                <w:b/>
              </w:rPr>
              <w:t>селение</w:t>
            </w:r>
            <w:r w:rsidRPr="000376E0">
              <w:rPr>
                <w:b/>
                <w:sz w:val="28"/>
                <w:szCs w:val="28"/>
              </w:rPr>
              <w:t xml:space="preserve"> </w:t>
            </w:r>
            <w:r w:rsidRPr="000376E0">
              <w:rPr>
                <w:b/>
              </w:rPr>
              <w:t>(Юнусово-1, поселение)</w:t>
            </w:r>
          </w:p>
        </w:tc>
        <w:tc>
          <w:tcPr>
            <w:tcW w:w="3500" w:type="dxa"/>
            <w:shd w:val="clear" w:color="auto" w:fill="auto"/>
          </w:tcPr>
          <w:p w:rsidR="00EB7270" w:rsidRPr="003F7378" w:rsidRDefault="00EB7270" w:rsidP="004536FA">
            <w:pPr>
              <w:pStyle w:val="Default"/>
              <w:jc w:val="both"/>
              <w:rPr>
                <w:sz w:val="22"/>
                <w:szCs w:val="22"/>
              </w:rPr>
            </w:pPr>
            <w:r w:rsidRPr="003F7378">
              <w:rPr>
                <w:sz w:val="22"/>
                <w:szCs w:val="22"/>
              </w:rPr>
              <w:t xml:space="preserve">В </w:t>
            </w:r>
            <w:smartTag w:uri="urn:schemas-microsoft-com:office:smarttags" w:element="metricconverter">
              <w:smartTagPr>
                <w:attr w:name="ProductID" w:val="1,5 км"/>
              </w:smartTagPr>
              <w:r w:rsidRPr="003F7378">
                <w:rPr>
                  <w:sz w:val="22"/>
                  <w:szCs w:val="22"/>
                </w:rPr>
                <w:t>1,5 км</w:t>
              </w:r>
            </w:smartTag>
            <w:r w:rsidRPr="003F7378">
              <w:rPr>
                <w:sz w:val="22"/>
                <w:szCs w:val="22"/>
              </w:rPr>
              <w:t xml:space="preserve"> к В от д. Юнусово, на выс</w:t>
            </w:r>
            <w:r w:rsidRPr="003F7378">
              <w:rPr>
                <w:sz w:val="22"/>
                <w:szCs w:val="22"/>
              </w:rPr>
              <w:t>о</w:t>
            </w:r>
            <w:r w:rsidRPr="003F7378">
              <w:rPr>
                <w:sz w:val="22"/>
                <w:szCs w:val="22"/>
              </w:rPr>
              <w:t xml:space="preserve">кой террасе правого берега р.Ай. </w:t>
            </w:r>
          </w:p>
          <w:p w:rsidR="00EB7270" w:rsidRPr="003F7378" w:rsidRDefault="00EB7270" w:rsidP="004536FA">
            <w:pPr>
              <w:pStyle w:val="Default"/>
              <w:jc w:val="both"/>
              <w:rPr>
                <w:sz w:val="22"/>
                <w:szCs w:val="22"/>
              </w:rPr>
            </w:pPr>
            <w:r w:rsidRPr="003F7378">
              <w:rPr>
                <w:sz w:val="22"/>
                <w:szCs w:val="22"/>
              </w:rPr>
              <w:t>Республика Башкортостан, Мече</w:t>
            </w:r>
            <w:r w:rsidRPr="003F7378">
              <w:rPr>
                <w:sz w:val="22"/>
                <w:szCs w:val="22"/>
              </w:rPr>
              <w:t>т</w:t>
            </w:r>
            <w:r w:rsidRPr="003F7378">
              <w:rPr>
                <w:sz w:val="22"/>
                <w:szCs w:val="22"/>
              </w:rPr>
              <w:t>линский район, Юнусовский сельс</w:t>
            </w:r>
            <w:r w:rsidRPr="003F7378">
              <w:rPr>
                <w:sz w:val="22"/>
                <w:szCs w:val="22"/>
              </w:rPr>
              <w:t>о</w:t>
            </w:r>
            <w:r w:rsidRPr="003F7378">
              <w:rPr>
                <w:sz w:val="22"/>
                <w:szCs w:val="22"/>
              </w:rPr>
              <w:t xml:space="preserve">вет, дер. Юнусово. </w:t>
            </w:r>
          </w:p>
          <w:p w:rsidR="00EB7270" w:rsidRPr="003F7378" w:rsidRDefault="00EB7270" w:rsidP="004536FA">
            <w:pPr>
              <w:jc w:val="both"/>
              <w:rPr>
                <w:color w:val="FF6600"/>
                <w:sz w:val="22"/>
                <w:szCs w:val="22"/>
              </w:rPr>
            </w:pPr>
            <w:r w:rsidRPr="003F7378">
              <w:rPr>
                <w:sz w:val="22"/>
                <w:szCs w:val="22"/>
              </w:rPr>
              <w:t xml:space="preserve">Расположено в </w:t>
            </w:r>
            <w:smartTag w:uri="urn:schemas-microsoft-com:office:smarttags" w:element="metricconverter">
              <w:smartTagPr>
                <w:attr w:name="ProductID" w:val="3 км"/>
              </w:smartTagPr>
              <w:r w:rsidRPr="003F7378">
                <w:rPr>
                  <w:sz w:val="22"/>
                  <w:szCs w:val="22"/>
                </w:rPr>
                <w:t>3 км</w:t>
              </w:r>
            </w:smartTag>
            <w:r w:rsidRPr="003F7378">
              <w:rPr>
                <w:sz w:val="22"/>
                <w:szCs w:val="22"/>
              </w:rPr>
              <w:t xml:space="preserve"> юго-юго-западнее дома культуры д.Юнусово, на высокой террасе правого берега р.Ай. </w:t>
            </w:r>
          </w:p>
        </w:tc>
        <w:tc>
          <w:tcPr>
            <w:tcW w:w="1800" w:type="dxa"/>
            <w:shd w:val="clear" w:color="auto" w:fill="auto"/>
          </w:tcPr>
          <w:p w:rsidR="00EB7270" w:rsidRPr="003F7378" w:rsidRDefault="00EB7270" w:rsidP="004536FA">
            <w:pPr>
              <w:pStyle w:val="Default"/>
              <w:rPr>
                <w:sz w:val="22"/>
                <w:szCs w:val="22"/>
              </w:rPr>
            </w:pPr>
            <w:r w:rsidRPr="003F7378">
              <w:rPr>
                <w:sz w:val="22"/>
                <w:szCs w:val="22"/>
              </w:rPr>
              <w:t xml:space="preserve">АПБ № 71 </w:t>
            </w:r>
          </w:p>
          <w:p w:rsidR="00EB7270" w:rsidRPr="003F7378" w:rsidRDefault="00EB7270" w:rsidP="004536FA">
            <w:pPr>
              <w:rPr>
                <w:color w:val="FF6600"/>
                <w:sz w:val="22"/>
                <w:szCs w:val="22"/>
              </w:rPr>
            </w:pPr>
          </w:p>
        </w:tc>
        <w:tc>
          <w:tcPr>
            <w:tcW w:w="1700" w:type="dxa"/>
            <w:shd w:val="clear" w:color="auto" w:fill="auto"/>
          </w:tcPr>
          <w:p w:rsidR="00EB7270" w:rsidRPr="003F7378" w:rsidRDefault="00EB7270" w:rsidP="004536FA">
            <w:pPr>
              <w:pStyle w:val="Default"/>
              <w:rPr>
                <w:sz w:val="22"/>
                <w:szCs w:val="22"/>
              </w:rPr>
            </w:pPr>
            <w:r w:rsidRPr="003F7378">
              <w:rPr>
                <w:sz w:val="22"/>
                <w:szCs w:val="22"/>
              </w:rPr>
              <w:t xml:space="preserve">УПВС РБ № 6-2/ 251в от 12.05.92г. </w:t>
            </w:r>
          </w:p>
          <w:p w:rsidR="00EB7270" w:rsidRPr="003F7378" w:rsidRDefault="00EB7270" w:rsidP="004536FA">
            <w:pPr>
              <w:pStyle w:val="Default"/>
              <w:rPr>
                <w:sz w:val="22"/>
                <w:szCs w:val="22"/>
              </w:rPr>
            </w:pPr>
            <w:r w:rsidRPr="003F7378">
              <w:rPr>
                <w:bCs/>
                <w:sz w:val="22"/>
                <w:szCs w:val="22"/>
              </w:rPr>
              <w:t xml:space="preserve">Юнусовское поселение, </w:t>
            </w:r>
          </w:p>
          <w:p w:rsidR="00EB7270" w:rsidRPr="003F7378" w:rsidRDefault="00EB7270" w:rsidP="004536FA">
            <w:pPr>
              <w:pStyle w:val="Default"/>
              <w:rPr>
                <w:sz w:val="22"/>
                <w:szCs w:val="22"/>
              </w:rPr>
            </w:pPr>
            <w:r w:rsidRPr="003F7378">
              <w:rPr>
                <w:sz w:val="22"/>
                <w:szCs w:val="22"/>
              </w:rPr>
              <w:t xml:space="preserve">РСМ БАССР от 04.12.1987 г. № 393р </w:t>
            </w:r>
          </w:p>
          <w:p w:rsidR="00EB7270" w:rsidRPr="003F7378" w:rsidRDefault="00EB7270" w:rsidP="004536FA">
            <w:pPr>
              <w:pStyle w:val="Default"/>
              <w:rPr>
                <w:sz w:val="22"/>
                <w:szCs w:val="22"/>
              </w:rPr>
            </w:pPr>
            <w:r w:rsidRPr="003F7378">
              <w:rPr>
                <w:bCs/>
                <w:sz w:val="22"/>
                <w:szCs w:val="22"/>
              </w:rPr>
              <w:t xml:space="preserve">Юнусовская стоянка, </w:t>
            </w:r>
          </w:p>
          <w:p w:rsidR="00EB7270" w:rsidRPr="003F7378" w:rsidRDefault="00EB7270" w:rsidP="004536FA">
            <w:pPr>
              <w:pStyle w:val="Default"/>
              <w:rPr>
                <w:sz w:val="22"/>
                <w:szCs w:val="22"/>
              </w:rPr>
            </w:pPr>
            <w:r w:rsidRPr="003F7378">
              <w:rPr>
                <w:sz w:val="22"/>
                <w:szCs w:val="22"/>
              </w:rPr>
              <w:t xml:space="preserve">неолит, раннее железо </w:t>
            </w:r>
          </w:p>
        </w:tc>
      </w:tr>
      <w:tr w:rsidR="00EB7270" w:rsidRPr="009E323F" w:rsidTr="004536FA">
        <w:tblPrEx>
          <w:tblCellMar>
            <w:top w:w="0" w:type="dxa"/>
            <w:bottom w:w="0" w:type="dxa"/>
          </w:tblCellMar>
        </w:tblPrEx>
        <w:trPr>
          <w:trHeight w:val="135"/>
          <w:jc w:val="center"/>
        </w:trPr>
        <w:tc>
          <w:tcPr>
            <w:tcW w:w="9920" w:type="dxa"/>
            <w:gridSpan w:val="5"/>
          </w:tcPr>
          <w:p w:rsidR="00EB7270" w:rsidRPr="003F7378" w:rsidRDefault="00EB7270" w:rsidP="004536FA">
            <w:pPr>
              <w:tabs>
                <w:tab w:val="left" w:pos="232"/>
              </w:tabs>
              <w:ind w:left="-88" w:right="-108"/>
              <w:jc w:val="center"/>
              <w:rPr>
                <w:b/>
                <w:sz w:val="22"/>
                <w:szCs w:val="22"/>
              </w:rPr>
            </w:pPr>
            <w:r w:rsidRPr="003F7378">
              <w:rPr>
                <w:b/>
                <w:sz w:val="22"/>
                <w:szCs w:val="22"/>
              </w:rPr>
              <w:t>выявленные памятники археологии</w:t>
            </w:r>
          </w:p>
        </w:tc>
      </w:tr>
      <w:tr w:rsidR="00EB7270" w:rsidRPr="000376E0" w:rsidTr="004536FA">
        <w:tblPrEx>
          <w:tblCellMar>
            <w:top w:w="0" w:type="dxa"/>
            <w:bottom w:w="0" w:type="dxa"/>
          </w:tblCellMar>
        </w:tblPrEx>
        <w:trPr>
          <w:trHeight w:val="135"/>
          <w:jc w:val="center"/>
        </w:trPr>
        <w:tc>
          <w:tcPr>
            <w:tcW w:w="540" w:type="dxa"/>
          </w:tcPr>
          <w:p w:rsidR="00EB7270" w:rsidRPr="00184342" w:rsidRDefault="00EB7270" w:rsidP="004536FA">
            <w:pPr>
              <w:tabs>
                <w:tab w:val="left" w:pos="232"/>
              </w:tabs>
              <w:ind w:left="-88" w:right="-88"/>
              <w:jc w:val="center"/>
              <w:rPr>
                <w:sz w:val="28"/>
                <w:szCs w:val="28"/>
              </w:rPr>
            </w:pPr>
            <w:r w:rsidRPr="00184342">
              <w:rPr>
                <w:sz w:val="28"/>
                <w:szCs w:val="28"/>
              </w:rPr>
              <w:lastRenderedPageBreak/>
              <w:t>4</w:t>
            </w:r>
          </w:p>
        </w:tc>
        <w:tc>
          <w:tcPr>
            <w:tcW w:w="2380" w:type="dxa"/>
          </w:tcPr>
          <w:p w:rsidR="00EB7270" w:rsidRPr="000376E0" w:rsidRDefault="00EB7270" w:rsidP="004536FA">
            <w:pPr>
              <w:pStyle w:val="af4"/>
              <w:ind w:left="0"/>
              <w:rPr>
                <w:b/>
                <w:bCs/>
                <w:sz w:val="24"/>
                <w:szCs w:val="24"/>
              </w:rPr>
            </w:pPr>
            <w:r w:rsidRPr="000376E0">
              <w:rPr>
                <w:b/>
                <w:bCs/>
                <w:sz w:val="24"/>
                <w:szCs w:val="24"/>
              </w:rPr>
              <w:t>Аюповское пос</w:t>
            </w:r>
            <w:r w:rsidRPr="000376E0">
              <w:rPr>
                <w:b/>
                <w:bCs/>
                <w:sz w:val="24"/>
                <w:szCs w:val="24"/>
              </w:rPr>
              <w:t>е</w:t>
            </w:r>
            <w:r w:rsidRPr="000376E0">
              <w:rPr>
                <w:b/>
                <w:bCs/>
                <w:sz w:val="24"/>
                <w:szCs w:val="24"/>
              </w:rPr>
              <w:t>ление</w:t>
            </w:r>
          </w:p>
        </w:tc>
        <w:tc>
          <w:tcPr>
            <w:tcW w:w="3500" w:type="dxa"/>
          </w:tcPr>
          <w:p w:rsidR="00EB7270" w:rsidRPr="003F7378" w:rsidRDefault="00EB7270" w:rsidP="004536FA">
            <w:pPr>
              <w:pStyle w:val="Default"/>
              <w:rPr>
                <w:sz w:val="22"/>
                <w:szCs w:val="22"/>
              </w:rPr>
            </w:pPr>
            <w:r w:rsidRPr="003F7378">
              <w:rPr>
                <w:sz w:val="22"/>
                <w:szCs w:val="22"/>
              </w:rPr>
              <w:t xml:space="preserve">В </w:t>
            </w:r>
            <w:smartTag w:uri="urn:schemas-microsoft-com:office:smarttags" w:element="metricconverter">
              <w:smartTagPr>
                <w:attr w:name="ProductID" w:val="0,5 км"/>
              </w:smartTagPr>
              <w:r w:rsidRPr="003F7378">
                <w:rPr>
                  <w:sz w:val="22"/>
                  <w:szCs w:val="22"/>
                </w:rPr>
                <w:t>0,5 км</w:t>
              </w:r>
            </w:smartTag>
            <w:r w:rsidRPr="003F7378">
              <w:rPr>
                <w:sz w:val="22"/>
                <w:szCs w:val="22"/>
              </w:rPr>
              <w:t xml:space="preserve"> от С-окраины д.Аюпово, на невысокой террасе правого берега р. Ай </w:t>
            </w:r>
          </w:p>
        </w:tc>
        <w:tc>
          <w:tcPr>
            <w:tcW w:w="1800" w:type="dxa"/>
          </w:tcPr>
          <w:p w:rsidR="00EB7270" w:rsidRPr="003F7378" w:rsidRDefault="00EB7270" w:rsidP="004536FA">
            <w:pPr>
              <w:pStyle w:val="Default"/>
              <w:rPr>
                <w:sz w:val="22"/>
                <w:szCs w:val="22"/>
              </w:rPr>
            </w:pPr>
            <w:r w:rsidRPr="003F7378">
              <w:rPr>
                <w:sz w:val="22"/>
                <w:szCs w:val="22"/>
              </w:rPr>
              <w:t xml:space="preserve">КПАБ № 162 </w:t>
            </w:r>
          </w:p>
          <w:p w:rsidR="00EB7270" w:rsidRPr="003F7378" w:rsidRDefault="00EB7270" w:rsidP="004536FA">
            <w:pPr>
              <w:pStyle w:val="af4"/>
              <w:ind w:left="0"/>
              <w:rPr>
                <w:color w:val="FF6600"/>
                <w:sz w:val="22"/>
                <w:szCs w:val="22"/>
              </w:rPr>
            </w:pPr>
          </w:p>
        </w:tc>
        <w:tc>
          <w:tcPr>
            <w:tcW w:w="1700" w:type="dxa"/>
          </w:tcPr>
          <w:p w:rsidR="00EB7270" w:rsidRPr="003F7378" w:rsidRDefault="00EB7270" w:rsidP="004536FA">
            <w:pPr>
              <w:tabs>
                <w:tab w:val="left" w:pos="232"/>
              </w:tabs>
              <w:ind w:left="-88" w:right="-108"/>
              <w:jc w:val="center"/>
              <w:rPr>
                <w:sz w:val="22"/>
                <w:szCs w:val="22"/>
              </w:rPr>
            </w:pPr>
            <w:r w:rsidRPr="003F7378">
              <w:rPr>
                <w:sz w:val="22"/>
                <w:szCs w:val="22"/>
              </w:rPr>
              <w:t>Выявле</w:t>
            </w:r>
            <w:r w:rsidRPr="003F7378">
              <w:rPr>
                <w:sz w:val="22"/>
                <w:szCs w:val="22"/>
              </w:rPr>
              <w:t>н</w:t>
            </w:r>
            <w:r w:rsidRPr="003F7378">
              <w:rPr>
                <w:sz w:val="22"/>
                <w:szCs w:val="22"/>
              </w:rPr>
              <w:t>ный</w:t>
            </w:r>
          </w:p>
        </w:tc>
      </w:tr>
    </w:tbl>
    <w:p w:rsidR="00EB7270" w:rsidRDefault="00EB7270" w:rsidP="00EB7270">
      <w:pPr>
        <w:pStyle w:val="af1"/>
        <w:ind w:left="284" w:right="454"/>
        <w:jc w:val="both"/>
        <w:rPr>
          <w:rFonts w:eastAsia="Times New Roman"/>
          <w:b/>
          <w:color w:val="000000"/>
          <w:lang w:val="ru-RU" w:eastAsia="en-US"/>
        </w:rPr>
      </w:pPr>
    </w:p>
    <w:p w:rsidR="00EB7270" w:rsidRDefault="00EB7270" w:rsidP="00EB7270">
      <w:pPr>
        <w:pStyle w:val="af1"/>
        <w:ind w:left="284" w:right="454"/>
        <w:jc w:val="both"/>
        <w:rPr>
          <w:rFonts w:eastAsia="Times New Roman"/>
          <w:b/>
          <w:color w:val="000000"/>
          <w:lang w:val="ru-RU" w:eastAsia="en-US"/>
        </w:rPr>
      </w:pPr>
    </w:p>
    <w:p w:rsidR="00EB7270" w:rsidRPr="00D65F04" w:rsidRDefault="00EB7270" w:rsidP="00EB7270">
      <w:pPr>
        <w:tabs>
          <w:tab w:val="left" w:pos="300"/>
          <w:tab w:val="left" w:pos="709"/>
          <w:tab w:val="left" w:pos="6804"/>
          <w:tab w:val="left" w:pos="9900"/>
        </w:tabs>
        <w:spacing w:before="120"/>
        <w:ind w:left="301" w:right="588" w:firstLine="301"/>
        <w:jc w:val="right"/>
        <w:rPr>
          <w:b/>
          <w:i/>
          <w:color w:val="000000"/>
          <w:sz w:val="28"/>
          <w:szCs w:val="28"/>
        </w:rPr>
      </w:pPr>
      <w:r w:rsidRPr="00D65F04">
        <w:rPr>
          <w:i/>
          <w:color w:val="000000"/>
          <w:sz w:val="28"/>
          <w:szCs w:val="28"/>
        </w:rPr>
        <w:t xml:space="preserve">. </w:t>
      </w:r>
      <w:r w:rsidRPr="00D65F04">
        <w:rPr>
          <w:color w:val="000000"/>
          <w:sz w:val="28"/>
          <w:szCs w:val="28"/>
        </w:rPr>
        <w:t xml:space="preserve">                                                                          </w:t>
      </w:r>
    </w:p>
    <w:p w:rsidR="00EB7270" w:rsidRDefault="00EB7270" w:rsidP="00EB7270">
      <w:pPr>
        <w:pStyle w:val="af1"/>
        <w:ind w:left="284" w:right="454"/>
        <w:jc w:val="both"/>
        <w:rPr>
          <w:rFonts w:eastAsia="Times New Roman"/>
          <w:b/>
          <w:color w:val="000000"/>
          <w:lang w:val="ru-RU" w:eastAsia="en-US"/>
        </w:rPr>
      </w:pPr>
    </w:p>
    <w:p w:rsidR="00EB7270" w:rsidRDefault="00EB7270" w:rsidP="00EB7270">
      <w:pPr>
        <w:pStyle w:val="af1"/>
        <w:ind w:left="284" w:right="454"/>
        <w:jc w:val="both"/>
        <w:rPr>
          <w:rFonts w:eastAsia="Times New Roman"/>
          <w:b/>
          <w:color w:val="000000"/>
          <w:lang w:val="ru-RU" w:eastAsia="en-US"/>
        </w:rPr>
      </w:pPr>
    </w:p>
    <w:p w:rsidR="00EB7270" w:rsidRDefault="00EB7270" w:rsidP="00EB7270">
      <w:pPr>
        <w:pStyle w:val="af1"/>
        <w:ind w:left="284" w:right="454"/>
        <w:jc w:val="both"/>
        <w:rPr>
          <w:rFonts w:eastAsia="Times New Roman"/>
          <w:b/>
          <w:color w:val="000000"/>
          <w:lang w:val="ru-RU" w:eastAsia="en-US"/>
        </w:rPr>
      </w:pPr>
    </w:p>
    <w:p w:rsidR="00EB7270" w:rsidRDefault="00EB7270" w:rsidP="00EB7270">
      <w:pPr>
        <w:pStyle w:val="af1"/>
        <w:ind w:left="284" w:right="454"/>
        <w:jc w:val="both"/>
        <w:rPr>
          <w:rFonts w:eastAsia="Times New Roman"/>
          <w:b/>
          <w:color w:val="000000"/>
          <w:lang w:val="ru-RU" w:eastAsia="en-US"/>
        </w:rPr>
      </w:pPr>
    </w:p>
    <w:p w:rsidR="00EB7270" w:rsidRDefault="00EB7270" w:rsidP="00EB7270">
      <w:pPr>
        <w:pStyle w:val="af1"/>
        <w:ind w:left="284" w:right="454"/>
        <w:jc w:val="both"/>
        <w:rPr>
          <w:rFonts w:eastAsia="Times New Roman"/>
          <w:b/>
          <w:color w:val="000000"/>
          <w:lang w:val="ru-RU" w:eastAsia="en-US"/>
        </w:rPr>
      </w:pPr>
    </w:p>
    <w:p w:rsidR="00EB7270" w:rsidRPr="00AB1E61" w:rsidRDefault="00EB7270" w:rsidP="00EB7270">
      <w:pPr>
        <w:pStyle w:val="af1"/>
        <w:ind w:left="284" w:right="454"/>
        <w:jc w:val="both"/>
        <w:rPr>
          <w:rFonts w:eastAsia="Times New Roman"/>
          <w:b/>
          <w:color w:val="000000"/>
          <w:lang w:val="ru-RU" w:eastAsia="en-US"/>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Default="00EB7270" w:rsidP="00EB7270">
      <w:pPr>
        <w:pStyle w:val="af1"/>
        <w:ind w:left="284" w:right="454"/>
        <w:jc w:val="both"/>
        <w:rPr>
          <w:lang w:val="ru-RU"/>
        </w:rPr>
      </w:pPr>
    </w:p>
    <w:p w:rsidR="00EB7270" w:rsidRPr="00CE4A18" w:rsidRDefault="00EB7270" w:rsidP="00EB7270">
      <w:pPr>
        <w:pStyle w:val="af1"/>
        <w:ind w:left="284" w:right="454"/>
        <w:jc w:val="both"/>
        <w:rPr>
          <w:lang w:val="ru-RU"/>
        </w:rPr>
      </w:pPr>
    </w:p>
    <w:p w:rsidR="00EB7270" w:rsidRPr="00CE4A18" w:rsidRDefault="00EB7270" w:rsidP="00EB7270">
      <w:pPr>
        <w:pStyle w:val="af1"/>
        <w:ind w:left="284" w:right="454"/>
        <w:jc w:val="both"/>
        <w:rPr>
          <w:color w:val="000000"/>
          <w:lang w:val="ru-RU" w:eastAsia="en-US"/>
        </w:rPr>
      </w:pPr>
    </w:p>
    <w:p w:rsidR="00EB7270" w:rsidRPr="00AB1E61" w:rsidRDefault="00EB7270" w:rsidP="00EB7270">
      <w:pPr>
        <w:pStyle w:val="af1"/>
        <w:ind w:left="284" w:right="454"/>
        <w:jc w:val="both"/>
        <w:rPr>
          <w:rFonts w:eastAsia="Times New Roman"/>
          <w:b/>
          <w:color w:val="000000"/>
          <w:lang w:val="ru-RU" w:eastAsia="en-US"/>
        </w:rPr>
      </w:pPr>
      <w:r w:rsidRPr="00AB1E61">
        <w:rPr>
          <w:rFonts w:eastAsia="Times New Roman"/>
          <w:b/>
          <w:color w:val="000000"/>
          <w:lang w:val="ru-RU" w:eastAsia="en-US"/>
        </w:rPr>
        <w:t>РАЗДЕЛ III. Г</w:t>
      </w:r>
      <w:r>
        <w:rPr>
          <w:rFonts w:eastAsia="Times New Roman"/>
          <w:b/>
          <w:color w:val="000000"/>
          <w:lang w:val="ru-RU" w:eastAsia="en-US"/>
        </w:rPr>
        <w:t>РАДОСТРОИТЕЛЬНЫЕ РЕГЛАМЕНТЫ</w:t>
      </w:r>
      <w:r w:rsidRPr="00AB1E61">
        <w:rPr>
          <w:rFonts w:eastAsia="Times New Roman"/>
          <w:b/>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Pr="00AB1E61" w:rsidRDefault="00EB7270" w:rsidP="00EB7270">
      <w:pPr>
        <w:pStyle w:val="af1"/>
        <w:ind w:left="284" w:right="454"/>
        <w:jc w:val="both"/>
        <w:rPr>
          <w:rFonts w:eastAsia="Times New Roman"/>
          <w:b/>
          <w:color w:val="000000"/>
          <w:sz w:val="28"/>
          <w:szCs w:val="28"/>
          <w:lang w:val="ru-RU" w:eastAsia="en-US"/>
        </w:rPr>
      </w:pPr>
      <w:bookmarkStart w:id="18" w:name="_Toc454613960"/>
      <w:bookmarkStart w:id="19" w:name="_Toc450555945"/>
      <w:bookmarkStart w:id="20" w:name="_Toc407598117"/>
      <w:bookmarkStart w:id="21" w:name="_Toc407598077"/>
      <w:bookmarkStart w:id="22" w:name="_Toc406558889"/>
      <w:bookmarkStart w:id="23" w:name="_Toc390605730"/>
      <w:bookmarkStart w:id="24" w:name="_Toc370376249"/>
      <w:bookmarkStart w:id="25" w:name="_Toc370375960"/>
      <w:bookmarkStart w:id="26" w:name="_Toc370375797"/>
      <w:bookmarkStart w:id="27" w:name="_Toc370375716"/>
      <w:bookmarkStart w:id="28" w:name="_Toc370375511"/>
      <w:bookmarkStart w:id="29" w:name="_Toc363345267"/>
      <w:bookmarkStart w:id="30" w:name="_Toc361059983"/>
      <w:bookmarkEnd w:id="18"/>
      <w:bookmarkEnd w:id="19"/>
      <w:bookmarkEnd w:id="20"/>
      <w:bookmarkEnd w:id="21"/>
      <w:bookmarkEnd w:id="22"/>
      <w:bookmarkEnd w:id="23"/>
      <w:bookmarkEnd w:id="24"/>
      <w:bookmarkEnd w:id="25"/>
      <w:bookmarkEnd w:id="26"/>
      <w:bookmarkEnd w:id="27"/>
      <w:bookmarkEnd w:id="28"/>
      <w:bookmarkEnd w:id="29"/>
      <w:bookmarkEnd w:id="30"/>
      <w:r w:rsidRPr="00AB1E61">
        <w:rPr>
          <w:rFonts w:eastAsia="Times New Roman"/>
          <w:b/>
          <w:color w:val="000000"/>
          <w:sz w:val="28"/>
          <w:szCs w:val="28"/>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EB7270" w:rsidRPr="00CE4A18" w:rsidRDefault="00EB7270" w:rsidP="00EB7270">
      <w:pPr>
        <w:pStyle w:val="af1"/>
        <w:ind w:left="284" w:right="454"/>
        <w:jc w:val="both"/>
        <w:rPr>
          <w:rFonts w:eastAsia="Times New Roman"/>
          <w:color w:val="000000"/>
          <w:lang w:val="ru-RU" w:eastAsia="en-US"/>
        </w:rPr>
      </w:pPr>
    </w:p>
    <w:p w:rsidR="00EB7270" w:rsidRPr="00FE4689" w:rsidRDefault="00EB7270" w:rsidP="00EB7270">
      <w:pPr>
        <w:pStyle w:val="af1"/>
        <w:ind w:left="284" w:right="454"/>
        <w:jc w:val="both"/>
        <w:rPr>
          <w:rFonts w:eastAsia="Times New Roman"/>
          <w:b/>
          <w:color w:val="000000"/>
          <w:lang w:val="ru-RU" w:eastAsia="en-US"/>
        </w:rPr>
      </w:pPr>
      <w:r w:rsidRPr="00FE4689">
        <w:rPr>
          <w:rFonts w:eastAsia="Times New Roman"/>
          <w:b/>
          <w:color w:val="000000"/>
          <w:lang w:val="ru-RU" w:eastAsia="en-US"/>
        </w:rPr>
        <w:t>18.1. Виды разрешенного использования земельных участков и объектов капитального строительства.</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3 (приложение)</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Pr="00FE4689" w:rsidRDefault="00EB7270" w:rsidP="00EB7270">
      <w:pPr>
        <w:pStyle w:val="af1"/>
        <w:ind w:left="284" w:right="454"/>
        <w:jc w:val="both"/>
        <w:rPr>
          <w:rFonts w:eastAsia="Times New Roman"/>
          <w:b/>
          <w:color w:val="000000"/>
          <w:lang w:val="ru-RU" w:eastAsia="en-US"/>
        </w:rPr>
      </w:pPr>
      <w:r w:rsidRPr="00FE4689">
        <w:rPr>
          <w:rFonts w:eastAsia="Times New Roman"/>
          <w:b/>
          <w:color w:val="000000"/>
          <w:lang w:val="ru-RU" w:eastAsia="en-US"/>
        </w:rPr>
        <w:t>18.1.1. Вспомогательные виды разрешенного использования земельных участков и объектов капитального строительства.</w:t>
      </w:r>
    </w:p>
    <w:p w:rsidR="00EB7270" w:rsidRPr="00CE4A18"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1. Для всех основных и условно разрешенных видов использования вспомогательными видами разрешенного использования: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lastRenderedPageBreak/>
        <w:t xml:space="preserve">    </w:t>
      </w:r>
      <w:r w:rsidRPr="00CE4A18">
        <w:rPr>
          <w:rFonts w:eastAsia="Times New Roman"/>
          <w:color w:val="000000"/>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для объектов, требующих постоянного присутствия охраны – помещения или здания для персонала охраны;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автостоянки и гаражи (в том числе открытого типа, подземные и многоэтажные)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автомобильные проезды и подъезды, оборудованные пешеходные пути, обслуживающие соответствующие участки;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благоустроенные, в том числе озелененные, детские площадки, площадки для отдыха, спортивных занятий;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площадки хозяйственные, в том числе для мусоросборников;</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общественные туалеты (кроме встроенных в жилые дома, детские учреждения).</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3. Вспомогательные в</w:t>
      </w:r>
      <w:r w:rsidRPr="00CE4A18">
        <w:rPr>
          <w:rFonts w:eastAsia="Times New Roman"/>
          <w:color w:val="000000"/>
          <w:lang w:val="ru-RU" w:eastAsia="en-US"/>
        </w:rPr>
        <w:t xml:space="preserve">иды разрешенного использования земельных участков и объектов капитального строительства по территориальным зонам сельского поселения </w:t>
      </w:r>
      <w:r>
        <w:rPr>
          <w:rFonts w:eastAsia="Times New Roman"/>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xml:space="preserve"> приведены в таблице </w:t>
      </w:r>
      <w:r>
        <w:rPr>
          <w:rFonts w:eastAsia="Times New Roman"/>
          <w:color w:val="000000"/>
          <w:lang w:val="ru-RU" w:eastAsia="en-US"/>
        </w:rPr>
        <w:t>4 (приложение)</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p>
    <w:p w:rsidR="00EB7270" w:rsidRDefault="00EB7270" w:rsidP="00EB7270">
      <w:pPr>
        <w:pStyle w:val="af1"/>
        <w:ind w:left="284" w:right="454"/>
        <w:jc w:val="both"/>
        <w:rPr>
          <w:rFonts w:eastAsia="Times New Roman"/>
          <w:b/>
          <w:color w:val="000000"/>
          <w:sz w:val="28"/>
          <w:szCs w:val="28"/>
          <w:lang w:val="ru-RU" w:eastAsia="en-US"/>
        </w:rPr>
      </w:pPr>
    </w:p>
    <w:p w:rsidR="00EB7270" w:rsidRDefault="00EB7270" w:rsidP="00EB7270">
      <w:pPr>
        <w:pStyle w:val="af1"/>
        <w:ind w:left="284" w:right="454"/>
        <w:jc w:val="both"/>
        <w:rPr>
          <w:rFonts w:eastAsia="Times New Roman"/>
          <w:b/>
          <w:color w:val="000000"/>
          <w:sz w:val="28"/>
          <w:szCs w:val="28"/>
          <w:lang w:val="ru-RU" w:eastAsia="en-US"/>
        </w:rPr>
      </w:pPr>
    </w:p>
    <w:p w:rsidR="00EB7270" w:rsidRDefault="00EB7270" w:rsidP="00EB7270">
      <w:pPr>
        <w:pStyle w:val="af1"/>
        <w:ind w:left="284" w:right="454"/>
        <w:jc w:val="both"/>
        <w:rPr>
          <w:rFonts w:eastAsia="Times New Roman"/>
          <w:b/>
          <w:color w:val="000000"/>
          <w:sz w:val="28"/>
          <w:szCs w:val="28"/>
          <w:lang w:val="ru-RU" w:eastAsia="en-US"/>
        </w:rPr>
      </w:pPr>
    </w:p>
    <w:p w:rsidR="00EB7270" w:rsidRDefault="00EB7270" w:rsidP="00EB7270">
      <w:pPr>
        <w:pStyle w:val="af1"/>
        <w:ind w:left="284" w:right="454"/>
        <w:jc w:val="both"/>
        <w:rPr>
          <w:rFonts w:eastAsia="Times New Roman"/>
          <w:b/>
          <w:color w:val="000000"/>
          <w:sz w:val="28"/>
          <w:szCs w:val="28"/>
          <w:lang w:val="ru-RU" w:eastAsia="en-US"/>
        </w:rPr>
      </w:pPr>
    </w:p>
    <w:p w:rsidR="00EB7270" w:rsidRDefault="00EB7270" w:rsidP="00EB7270">
      <w:pPr>
        <w:pStyle w:val="af1"/>
        <w:ind w:left="284" w:right="454"/>
        <w:jc w:val="both"/>
        <w:rPr>
          <w:rFonts w:eastAsia="Times New Roman"/>
          <w:b/>
          <w:color w:val="000000"/>
          <w:sz w:val="28"/>
          <w:szCs w:val="28"/>
          <w:lang w:val="ru-RU" w:eastAsia="en-US"/>
        </w:rPr>
      </w:pPr>
    </w:p>
    <w:p w:rsidR="00EB7270" w:rsidRDefault="00EB7270" w:rsidP="00EB7270">
      <w:pPr>
        <w:pStyle w:val="af1"/>
        <w:ind w:left="284" w:right="454"/>
        <w:jc w:val="both"/>
        <w:rPr>
          <w:rFonts w:eastAsia="Times New Roman"/>
          <w:b/>
          <w:color w:val="000000"/>
          <w:sz w:val="28"/>
          <w:szCs w:val="28"/>
          <w:lang w:val="ru-RU" w:eastAsia="en-US"/>
        </w:rPr>
      </w:pPr>
    </w:p>
    <w:p w:rsidR="00EB7270" w:rsidRDefault="00EB7270" w:rsidP="00EB7270">
      <w:pPr>
        <w:pStyle w:val="af1"/>
        <w:ind w:left="284" w:right="454"/>
        <w:jc w:val="both"/>
        <w:rPr>
          <w:rFonts w:eastAsia="Times New Roman"/>
          <w:b/>
          <w:color w:val="000000"/>
          <w:sz w:val="28"/>
          <w:szCs w:val="28"/>
          <w:lang w:val="ru-RU" w:eastAsia="en-US"/>
        </w:rPr>
      </w:pPr>
    </w:p>
    <w:p w:rsidR="00EB7270" w:rsidRPr="00FE4689" w:rsidRDefault="00EB7270" w:rsidP="00EB7270">
      <w:pPr>
        <w:pStyle w:val="af1"/>
        <w:ind w:left="284" w:right="454"/>
        <w:jc w:val="both"/>
        <w:rPr>
          <w:rFonts w:eastAsia="Times New Roman"/>
          <w:b/>
          <w:color w:val="000000"/>
          <w:sz w:val="28"/>
          <w:szCs w:val="28"/>
          <w:lang w:val="ru-RU" w:eastAsia="en-US"/>
        </w:rPr>
      </w:pPr>
      <w:r w:rsidRPr="00FE4689">
        <w:rPr>
          <w:rFonts w:eastAsia="Times New Roman"/>
          <w:b/>
          <w:color w:val="000000"/>
          <w:sz w:val="28"/>
          <w:szCs w:val="28"/>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EB7270" w:rsidRPr="00FE4689" w:rsidRDefault="00EB7270" w:rsidP="00EB7270">
      <w:pPr>
        <w:pStyle w:val="af1"/>
        <w:ind w:left="284" w:right="454"/>
        <w:jc w:val="both"/>
        <w:rPr>
          <w:rFonts w:eastAsia="Times New Roman"/>
          <w:b/>
          <w:color w:val="000000"/>
          <w:sz w:val="28"/>
          <w:szCs w:val="28"/>
          <w:lang w:val="ru-RU" w:eastAsia="en-US"/>
        </w:rPr>
      </w:pPr>
    </w:p>
    <w:p w:rsidR="00EB7270" w:rsidRPr="00FE4689" w:rsidRDefault="00EB7270" w:rsidP="00EB7270">
      <w:pPr>
        <w:pStyle w:val="af1"/>
        <w:ind w:left="284" w:right="454"/>
        <w:jc w:val="both"/>
        <w:rPr>
          <w:rFonts w:eastAsia="Times New Roman"/>
          <w:b/>
          <w:color w:val="000000"/>
          <w:lang w:val="ru-RU" w:eastAsia="en-US"/>
        </w:rPr>
      </w:pPr>
      <w:bookmarkStart w:id="31" w:name="_Toc454613962"/>
      <w:bookmarkStart w:id="32" w:name="_Toc450555949"/>
      <w:bookmarkEnd w:id="31"/>
      <w:r w:rsidRPr="00FE4689">
        <w:rPr>
          <w:rFonts w:eastAsia="Times New Roman"/>
          <w:b/>
          <w:color w:val="000000"/>
          <w:lang w:val="ru-RU" w:eastAsia="en-US"/>
        </w:rPr>
        <w:t xml:space="preserve">19.1. </w:t>
      </w:r>
      <w:bookmarkEnd w:id="32"/>
      <w:r w:rsidRPr="00FE4689">
        <w:rPr>
          <w:rFonts w:eastAsia="Times New Roman"/>
          <w:b/>
          <w:color w:val="000000"/>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B7270" w:rsidRPr="00CE4A18" w:rsidRDefault="00EB7270" w:rsidP="00EB7270">
      <w:pPr>
        <w:pStyle w:val="af1"/>
        <w:ind w:left="284" w:right="454"/>
        <w:jc w:val="both"/>
        <w:rPr>
          <w:rFonts w:eastAsia="Times New Roman"/>
          <w:color w:val="000000"/>
          <w:lang w:val="ru-RU" w:eastAsia="en-US"/>
        </w:rPr>
      </w:pPr>
    </w:p>
    <w:p w:rsidR="00EB7270" w:rsidRPr="00FE4689" w:rsidRDefault="00EB7270" w:rsidP="00EB7270">
      <w:pPr>
        <w:pStyle w:val="af1"/>
        <w:ind w:left="284" w:right="454"/>
        <w:jc w:val="both"/>
        <w:rPr>
          <w:rFonts w:eastAsia="Times New Roman"/>
          <w:b/>
          <w:color w:val="000000"/>
          <w:lang w:val="ru-RU" w:eastAsia="en-US"/>
        </w:rPr>
      </w:pPr>
      <w:r w:rsidRPr="00FE4689">
        <w:rPr>
          <w:rFonts w:eastAsia="Times New Roman"/>
          <w:b/>
          <w:color w:val="000000"/>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Pr>
          <w:rFonts w:eastAsia="Times New Roman"/>
          <w:b/>
          <w:color w:val="000000"/>
          <w:lang w:val="ru-RU" w:eastAsia="en-US"/>
        </w:rPr>
        <w:t>5</w:t>
      </w:r>
      <w:r w:rsidRPr="00FE4689">
        <w:rPr>
          <w:rFonts w:eastAsia="Times New Roman"/>
          <w:b/>
          <w:color w:val="000000"/>
          <w:lang w:val="ru-RU" w:eastAsia="en-US"/>
        </w:rPr>
        <w:t xml:space="preserve">. </w:t>
      </w:r>
    </w:p>
    <w:p w:rsidR="00EB7270" w:rsidRDefault="00EB7270" w:rsidP="00EB7270">
      <w:pPr>
        <w:pStyle w:val="af1"/>
        <w:ind w:left="284" w:right="454"/>
        <w:jc w:val="right"/>
        <w:rPr>
          <w:rFonts w:eastAsia="Times New Roman"/>
          <w:color w:val="000000"/>
          <w:lang w:val="ru-RU" w:eastAsia="en-US"/>
        </w:rPr>
      </w:pPr>
      <w:r>
        <w:rPr>
          <w:rFonts w:eastAsia="Times New Roman"/>
          <w:color w:val="000000"/>
          <w:lang w:val="ru-RU" w:eastAsia="en-US"/>
        </w:rPr>
        <w:t xml:space="preserve">  т</w:t>
      </w:r>
      <w:r w:rsidRPr="00CE4A18">
        <w:rPr>
          <w:rFonts w:eastAsia="Times New Roman"/>
          <w:color w:val="000000"/>
          <w:lang w:val="ru-RU" w:eastAsia="en-US"/>
        </w:rPr>
        <w:t xml:space="preserve">аблица </w:t>
      </w:r>
      <w:r>
        <w:rPr>
          <w:rFonts w:eastAsia="Times New Roman"/>
          <w:color w:val="000000"/>
          <w:lang w:val="ru-RU" w:eastAsia="en-US"/>
        </w:rPr>
        <w:t>5</w:t>
      </w:r>
    </w:p>
    <w:tbl>
      <w:tblPr>
        <w:tblW w:w="1003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126"/>
        <w:gridCol w:w="1064"/>
        <w:gridCol w:w="1263"/>
        <w:gridCol w:w="1175"/>
        <w:gridCol w:w="1258"/>
        <w:gridCol w:w="1193"/>
        <w:gridCol w:w="1102"/>
        <w:gridCol w:w="1053"/>
      </w:tblGrid>
      <w:tr w:rsidR="00EB7270" w:rsidRPr="00C83206" w:rsidTr="004536FA">
        <w:trPr>
          <w:trHeight w:val="935"/>
        </w:trPr>
        <w:tc>
          <w:tcPr>
            <w:tcW w:w="802" w:type="dxa"/>
            <w:shd w:val="clear" w:color="auto" w:fill="auto"/>
          </w:tcPr>
          <w:p w:rsidR="00EB7270" w:rsidRPr="00D63995" w:rsidRDefault="00EB7270" w:rsidP="004536FA"/>
          <w:p w:rsidR="00EB7270" w:rsidRPr="00D63995" w:rsidRDefault="00EB7270" w:rsidP="004536FA"/>
          <w:p w:rsidR="00EB7270" w:rsidRPr="00D63995" w:rsidRDefault="00EB7270" w:rsidP="004536FA">
            <w:r w:rsidRPr="00D63995">
              <w:t>Зона</w:t>
            </w:r>
          </w:p>
        </w:tc>
        <w:tc>
          <w:tcPr>
            <w:tcW w:w="1126" w:type="dxa"/>
            <w:shd w:val="clear" w:color="auto" w:fill="auto"/>
          </w:tcPr>
          <w:p w:rsidR="00EB7270" w:rsidRDefault="00EB7270" w:rsidP="004536FA">
            <w:pPr>
              <w:ind w:left="-57" w:right="-57"/>
              <w:jc w:val="center"/>
            </w:pPr>
            <w:r w:rsidRPr="00C83206">
              <w:t>Минимал</w:t>
            </w:r>
            <w:r>
              <w:t>.</w:t>
            </w:r>
            <w:r w:rsidRPr="00C83206">
              <w:t>/макси</w:t>
            </w:r>
          </w:p>
          <w:p w:rsidR="00EB7270" w:rsidRPr="00C83206" w:rsidRDefault="00EB7270" w:rsidP="004536FA">
            <w:pPr>
              <w:ind w:left="-57" w:right="-57"/>
              <w:jc w:val="center"/>
            </w:pPr>
            <w:r>
              <w:t>м</w:t>
            </w:r>
            <w:r w:rsidRPr="00C83206">
              <w:t>ал</w:t>
            </w:r>
            <w:r>
              <w:t>.</w:t>
            </w:r>
            <w:r w:rsidRPr="00C83206">
              <w:t xml:space="preserve"> площадь, га</w:t>
            </w:r>
          </w:p>
        </w:tc>
        <w:tc>
          <w:tcPr>
            <w:tcW w:w="1064" w:type="dxa"/>
            <w:shd w:val="clear" w:color="auto" w:fill="auto"/>
          </w:tcPr>
          <w:p w:rsidR="00EB7270" w:rsidRPr="00C83206" w:rsidRDefault="00EB7270" w:rsidP="004536FA">
            <w:pPr>
              <w:ind w:left="-57" w:right="-57"/>
              <w:jc w:val="center"/>
            </w:pPr>
            <w:r w:rsidRPr="00C83206">
              <w:t>Минимал</w:t>
            </w:r>
            <w:r>
              <w:t>.</w:t>
            </w:r>
            <w:r w:rsidRPr="00C83206">
              <w:t xml:space="preserve"> длина по уличн. фронту, м</w:t>
            </w:r>
          </w:p>
        </w:tc>
        <w:tc>
          <w:tcPr>
            <w:tcW w:w="1263" w:type="dxa"/>
            <w:shd w:val="clear" w:color="auto" w:fill="auto"/>
          </w:tcPr>
          <w:p w:rsidR="00EB7270" w:rsidRPr="00C83206" w:rsidRDefault="00EB7270" w:rsidP="004536FA">
            <w:pPr>
              <w:ind w:left="-57" w:right="-57"/>
              <w:jc w:val="center"/>
            </w:pPr>
            <w:r w:rsidRPr="00C83206">
              <w:t>Минимал</w:t>
            </w:r>
            <w:r>
              <w:t>.</w:t>
            </w:r>
            <w:r w:rsidRPr="00C83206">
              <w:t xml:space="preserve"> ширина на/глубину, м</w:t>
            </w:r>
          </w:p>
        </w:tc>
        <w:tc>
          <w:tcPr>
            <w:tcW w:w="1175" w:type="dxa"/>
          </w:tcPr>
          <w:p w:rsidR="00EB7270" w:rsidRPr="00C83206" w:rsidRDefault="00EB7270" w:rsidP="004536FA">
            <w:pPr>
              <w:ind w:left="-57" w:right="-57"/>
              <w:jc w:val="center"/>
            </w:pPr>
            <w:r w:rsidRPr="00C83206">
              <w:t>Миним.</w:t>
            </w:r>
          </w:p>
          <w:p w:rsidR="00EB7270" w:rsidRPr="00C83206" w:rsidRDefault="00EB7270" w:rsidP="004536FA">
            <w:pPr>
              <w:ind w:left="-57" w:right="-57"/>
              <w:jc w:val="center"/>
            </w:pPr>
            <w:r w:rsidRPr="00C83206">
              <w:t>отступ от красной линии,</w:t>
            </w:r>
            <w:r>
              <w:t xml:space="preserve"> </w:t>
            </w:r>
            <w:r w:rsidRPr="00C83206">
              <w:t>м</w:t>
            </w:r>
          </w:p>
        </w:tc>
        <w:tc>
          <w:tcPr>
            <w:tcW w:w="1258" w:type="dxa"/>
            <w:shd w:val="clear" w:color="auto" w:fill="auto"/>
          </w:tcPr>
          <w:p w:rsidR="00EB7270" w:rsidRPr="00C83206" w:rsidRDefault="00EB7270" w:rsidP="004536FA">
            <w:pPr>
              <w:ind w:left="-57" w:right="-57"/>
              <w:jc w:val="center"/>
            </w:pPr>
            <w:r w:rsidRPr="00C83206">
              <w:t>Максимал</w:t>
            </w:r>
            <w:r>
              <w:t>.</w:t>
            </w:r>
            <w:r w:rsidRPr="00C83206">
              <w:t xml:space="preserve"> процент застройки, %</w:t>
            </w:r>
          </w:p>
        </w:tc>
        <w:tc>
          <w:tcPr>
            <w:tcW w:w="1193" w:type="dxa"/>
            <w:shd w:val="clear" w:color="auto" w:fill="auto"/>
          </w:tcPr>
          <w:p w:rsidR="00EB7270" w:rsidRPr="00C83206" w:rsidRDefault="00EB7270" w:rsidP="004536FA">
            <w:pPr>
              <w:ind w:left="-57" w:right="-57"/>
              <w:jc w:val="center"/>
            </w:pPr>
            <w:r w:rsidRPr="00C83206">
              <w:t>Максим. площадь гаража,</w:t>
            </w:r>
          </w:p>
          <w:p w:rsidR="00EB7270" w:rsidRPr="00C83206" w:rsidRDefault="00EB7270" w:rsidP="004536FA">
            <w:pPr>
              <w:ind w:left="-57" w:right="-57"/>
              <w:jc w:val="center"/>
            </w:pPr>
            <w:r w:rsidRPr="00C83206">
              <w:t>м</w:t>
            </w:r>
            <w:r w:rsidRPr="00C83206">
              <w:rPr>
                <w:vertAlign w:val="superscript"/>
              </w:rPr>
              <w:t>2</w:t>
            </w:r>
          </w:p>
        </w:tc>
        <w:tc>
          <w:tcPr>
            <w:tcW w:w="1102" w:type="dxa"/>
            <w:shd w:val="clear" w:color="auto" w:fill="auto"/>
          </w:tcPr>
          <w:p w:rsidR="00EB7270" w:rsidRPr="00C83206" w:rsidRDefault="00EB7270" w:rsidP="004536FA">
            <w:pPr>
              <w:ind w:left="-57" w:right="-57"/>
              <w:jc w:val="center"/>
            </w:pPr>
            <w:r w:rsidRPr="00C83206">
              <w:t>Максимал</w:t>
            </w:r>
            <w:r>
              <w:t>.</w:t>
            </w:r>
            <w:r w:rsidRPr="00C83206">
              <w:t xml:space="preserve"> колич. наземн.</w:t>
            </w:r>
          </w:p>
          <w:p w:rsidR="00EB7270" w:rsidRPr="00C83206" w:rsidRDefault="00EB7270" w:rsidP="004536FA">
            <w:pPr>
              <w:ind w:left="-57" w:right="-57"/>
              <w:jc w:val="center"/>
            </w:pPr>
            <w:r w:rsidRPr="00C83206">
              <w:t>этажей, м</w:t>
            </w:r>
          </w:p>
        </w:tc>
        <w:tc>
          <w:tcPr>
            <w:tcW w:w="1053" w:type="dxa"/>
            <w:shd w:val="clear" w:color="auto" w:fill="auto"/>
          </w:tcPr>
          <w:p w:rsidR="00EB7270" w:rsidRPr="00C83206" w:rsidRDefault="00EB7270" w:rsidP="004536FA">
            <w:pPr>
              <w:ind w:left="-57" w:right="-57"/>
              <w:jc w:val="center"/>
            </w:pPr>
            <w:r w:rsidRPr="00C83206">
              <w:t>Максимал</w:t>
            </w:r>
            <w:r>
              <w:t>.</w:t>
            </w:r>
            <w:r w:rsidRPr="00C83206">
              <w:t xml:space="preserve"> высота оград, м</w:t>
            </w:r>
          </w:p>
        </w:tc>
      </w:tr>
      <w:tr w:rsidR="00EB7270" w:rsidRPr="007818AA" w:rsidTr="004536FA">
        <w:tc>
          <w:tcPr>
            <w:tcW w:w="802" w:type="dxa"/>
            <w:shd w:val="clear" w:color="auto" w:fill="auto"/>
          </w:tcPr>
          <w:p w:rsidR="00EB7270" w:rsidRPr="007818AA" w:rsidRDefault="00EB7270" w:rsidP="004536FA">
            <w:pPr>
              <w:jc w:val="center"/>
              <w:rPr>
                <w:b/>
                <w:sz w:val="22"/>
                <w:szCs w:val="22"/>
              </w:rPr>
            </w:pPr>
            <w:r w:rsidRPr="007818AA">
              <w:rPr>
                <w:b/>
                <w:sz w:val="22"/>
                <w:szCs w:val="22"/>
              </w:rPr>
              <w:t>1</w:t>
            </w:r>
          </w:p>
        </w:tc>
        <w:tc>
          <w:tcPr>
            <w:tcW w:w="1126" w:type="dxa"/>
            <w:shd w:val="clear" w:color="auto" w:fill="auto"/>
          </w:tcPr>
          <w:p w:rsidR="00EB7270" w:rsidRPr="007818AA" w:rsidRDefault="00EB7270" w:rsidP="004536FA">
            <w:pPr>
              <w:jc w:val="center"/>
              <w:rPr>
                <w:b/>
                <w:sz w:val="22"/>
                <w:szCs w:val="22"/>
              </w:rPr>
            </w:pPr>
            <w:r w:rsidRPr="007818AA">
              <w:rPr>
                <w:b/>
                <w:sz w:val="22"/>
                <w:szCs w:val="22"/>
              </w:rPr>
              <w:t>2</w:t>
            </w:r>
          </w:p>
        </w:tc>
        <w:tc>
          <w:tcPr>
            <w:tcW w:w="1064" w:type="dxa"/>
            <w:shd w:val="clear" w:color="auto" w:fill="auto"/>
          </w:tcPr>
          <w:p w:rsidR="00EB7270" w:rsidRPr="007818AA" w:rsidRDefault="00EB7270" w:rsidP="004536FA">
            <w:pPr>
              <w:jc w:val="center"/>
              <w:rPr>
                <w:b/>
                <w:sz w:val="22"/>
                <w:szCs w:val="22"/>
              </w:rPr>
            </w:pPr>
            <w:r w:rsidRPr="007818AA">
              <w:rPr>
                <w:b/>
                <w:sz w:val="22"/>
                <w:szCs w:val="22"/>
              </w:rPr>
              <w:t>3</w:t>
            </w:r>
          </w:p>
        </w:tc>
        <w:tc>
          <w:tcPr>
            <w:tcW w:w="1263" w:type="dxa"/>
            <w:shd w:val="clear" w:color="auto" w:fill="auto"/>
          </w:tcPr>
          <w:p w:rsidR="00EB7270" w:rsidRPr="007818AA" w:rsidRDefault="00EB7270" w:rsidP="004536FA">
            <w:pPr>
              <w:jc w:val="center"/>
              <w:rPr>
                <w:b/>
                <w:sz w:val="22"/>
                <w:szCs w:val="22"/>
              </w:rPr>
            </w:pPr>
            <w:r w:rsidRPr="007818AA">
              <w:rPr>
                <w:b/>
                <w:sz w:val="22"/>
                <w:szCs w:val="22"/>
              </w:rPr>
              <w:t>4</w:t>
            </w:r>
          </w:p>
        </w:tc>
        <w:tc>
          <w:tcPr>
            <w:tcW w:w="1175" w:type="dxa"/>
          </w:tcPr>
          <w:p w:rsidR="00EB7270" w:rsidRPr="007818AA" w:rsidRDefault="00EB7270" w:rsidP="004536FA">
            <w:pPr>
              <w:jc w:val="center"/>
              <w:rPr>
                <w:b/>
                <w:sz w:val="22"/>
                <w:szCs w:val="22"/>
              </w:rPr>
            </w:pPr>
            <w:r w:rsidRPr="007818AA">
              <w:rPr>
                <w:b/>
                <w:sz w:val="22"/>
                <w:szCs w:val="22"/>
              </w:rPr>
              <w:t>5</w:t>
            </w:r>
          </w:p>
        </w:tc>
        <w:tc>
          <w:tcPr>
            <w:tcW w:w="1258" w:type="dxa"/>
            <w:shd w:val="clear" w:color="auto" w:fill="auto"/>
          </w:tcPr>
          <w:p w:rsidR="00EB7270" w:rsidRPr="007818AA" w:rsidRDefault="00EB7270" w:rsidP="004536FA">
            <w:pPr>
              <w:jc w:val="center"/>
              <w:rPr>
                <w:b/>
                <w:sz w:val="22"/>
                <w:szCs w:val="22"/>
              </w:rPr>
            </w:pPr>
            <w:r w:rsidRPr="007818AA">
              <w:rPr>
                <w:b/>
                <w:sz w:val="22"/>
                <w:szCs w:val="22"/>
              </w:rPr>
              <w:t>6</w:t>
            </w:r>
          </w:p>
        </w:tc>
        <w:tc>
          <w:tcPr>
            <w:tcW w:w="1193" w:type="dxa"/>
            <w:shd w:val="clear" w:color="auto" w:fill="auto"/>
          </w:tcPr>
          <w:p w:rsidR="00EB7270" w:rsidRPr="007818AA" w:rsidRDefault="00EB7270" w:rsidP="004536FA">
            <w:pPr>
              <w:jc w:val="center"/>
              <w:rPr>
                <w:b/>
                <w:sz w:val="22"/>
                <w:szCs w:val="22"/>
              </w:rPr>
            </w:pPr>
            <w:r w:rsidRPr="007818AA">
              <w:rPr>
                <w:b/>
                <w:sz w:val="22"/>
                <w:szCs w:val="22"/>
              </w:rPr>
              <w:t>7</w:t>
            </w:r>
          </w:p>
        </w:tc>
        <w:tc>
          <w:tcPr>
            <w:tcW w:w="1102" w:type="dxa"/>
            <w:shd w:val="clear" w:color="auto" w:fill="auto"/>
          </w:tcPr>
          <w:p w:rsidR="00EB7270" w:rsidRPr="007818AA" w:rsidRDefault="00EB7270" w:rsidP="004536FA">
            <w:pPr>
              <w:jc w:val="center"/>
              <w:rPr>
                <w:b/>
                <w:sz w:val="22"/>
                <w:szCs w:val="22"/>
              </w:rPr>
            </w:pPr>
            <w:r w:rsidRPr="007818AA">
              <w:rPr>
                <w:b/>
                <w:sz w:val="22"/>
                <w:szCs w:val="22"/>
              </w:rPr>
              <w:t>8</w:t>
            </w:r>
          </w:p>
        </w:tc>
        <w:tc>
          <w:tcPr>
            <w:tcW w:w="1053" w:type="dxa"/>
            <w:shd w:val="clear" w:color="auto" w:fill="auto"/>
          </w:tcPr>
          <w:p w:rsidR="00EB7270" w:rsidRPr="007818AA" w:rsidRDefault="00EB7270" w:rsidP="004536FA">
            <w:pPr>
              <w:jc w:val="center"/>
              <w:rPr>
                <w:b/>
                <w:sz w:val="22"/>
                <w:szCs w:val="22"/>
              </w:rPr>
            </w:pPr>
            <w:r w:rsidRPr="007818AA">
              <w:rPr>
                <w:b/>
                <w:sz w:val="22"/>
                <w:szCs w:val="22"/>
              </w:rPr>
              <w:t>9</w:t>
            </w:r>
          </w:p>
        </w:tc>
      </w:tr>
      <w:tr w:rsidR="00EB7270" w:rsidRPr="00D63995" w:rsidTr="004536FA">
        <w:trPr>
          <w:trHeight w:hRule="exact" w:val="510"/>
        </w:trPr>
        <w:tc>
          <w:tcPr>
            <w:tcW w:w="802" w:type="dxa"/>
            <w:shd w:val="clear" w:color="auto" w:fill="auto"/>
          </w:tcPr>
          <w:p w:rsidR="00EB7270" w:rsidRPr="00D63995" w:rsidRDefault="00EB7270" w:rsidP="004536FA">
            <w:pPr>
              <w:jc w:val="center"/>
            </w:pPr>
            <w:r w:rsidRPr="00D63995">
              <w:t>Ж-1</w:t>
            </w:r>
          </w:p>
        </w:tc>
        <w:tc>
          <w:tcPr>
            <w:tcW w:w="1126" w:type="dxa"/>
            <w:shd w:val="clear" w:color="auto" w:fill="auto"/>
          </w:tcPr>
          <w:p w:rsidR="00EB7270" w:rsidRPr="009517F2" w:rsidRDefault="00EB7270" w:rsidP="004536FA">
            <w:pPr>
              <w:jc w:val="center"/>
            </w:pPr>
            <w:r w:rsidRPr="00D63995">
              <w:t>0,0</w:t>
            </w:r>
            <w:r>
              <w:t>8</w:t>
            </w:r>
            <w:r w:rsidRPr="00D63995">
              <w:t>/0,</w:t>
            </w:r>
            <w:r>
              <w:t>30</w:t>
            </w:r>
          </w:p>
        </w:tc>
        <w:tc>
          <w:tcPr>
            <w:tcW w:w="1064" w:type="dxa"/>
            <w:shd w:val="clear" w:color="auto" w:fill="auto"/>
          </w:tcPr>
          <w:p w:rsidR="00EB7270" w:rsidRPr="00D63995" w:rsidRDefault="00EB7270" w:rsidP="004536FA">
            <w:pPr>
              <w:jc w:val="center"/>
            </w:pPr>
            <w:r>
              <w:t>2</w:t>
            </w:r>
            <w:r w:rsidRPr="00D63995">
              <w:t>5</w:t>
            </w:r>
          </w:p>
        </w:tc>
        <w:tc>
          <w:tcPr>
            <w:tcW w:w="1263" w:type="dxa"/>
            <w:shd w:val="clear" w:color="auto" w:fill="auto"/>
          </w:tcPr>
          <w:p w:rsidR="00EB7270" w:rsidRPr="00D63995" w:rsidRDefault="00EB7270" w:rsidP="004536FA">
            <w:pPr>
              <w:jc w:val="center"/>
            </w:pPr>
            <w:r>
              <w:t>35</w:t>
            </w:r>
          </w:p>
        </w:tc>
        <w:tc>
          <w:tcPr>
            <w:tcW w:w="1175" w:type="dxa"/>
          </w:tcPr>
          <w:p w:rsidR="00EB7270" w:rsidRPr="00D63995" w:rsidRDefault="00EB7270" w:rsidP="004536FA">
            <w:pPr>
              <w:jc w:val="center"/>
            </w:pPr>
            <w:r w:rsidRPr="00D63995">
              <w:t>5</w:t>
            </w:r>
          </w:p>
        </w:tc>
        <w:tc>
          <w:tcPr>
            <w:tcW w:w="1258" w:type="dxa"/>
            <w:shd w:val="clear" w:color="auto" w:fill="auto"/>
          </w:tcPr>
          <w:p w:rsidR="00EB7270" w:rsidRPr="00D63995" w:rsidRDefault="00EB7270" w:rsidP="004536FA">
            <w:pPr>
              <w:jc w:val="center"/>
            </w:pPr>
            <w:r w:rsidRPr="00D63995">
              <w:t>20-40</w:t>
            </w:r>
          </w:p>
        </w:tc>
        <w:tc>
          <w:tcPr>
            <w:tcW w:w="1193" w:type="dxa"/>
            <w:shd w:val="clear" w:color="auto" w:fill="auto"/>
          </w:tcPr>
          <w:p w:rsidR="00EB7270" w:rsidRPr="00D63995" w:rsidRDefault="00EB7270" w:rsidP="004536FA">
            <w:pPr>
              <w:jc w:val="center"/>
            </w:pPr>
            <w:r w:rsidRPr="00D63995">
              <w:t>50</w:t>
            </w:r>
          </w:p>
        </w:tc>
        <w:tc>
          <w:tcPr>
            <w:tcW w:w="1102" w:type="dxa"/>
            <w:shd w:val="clear" w:color="auto" w:fill="auto"/>
          </w:tcPr>
          <w:p w:rsidR="00EB7270" w:rsidRPr="00D63995" w:rsidRDefault="00EB7270" w:rsidP="004536FA">
            <w:pPr>
              <w:jc w:val="center"/>
            </w:pPr>
            <w:r w:rsidRPr="00D63995">
              <w:t>3</w:t>
            </w:r>
          </w:p>
        </w:tc>
        <w:tc>
          <w:tcPr>
            <w:tcW w:w="1053" w:type="dxa"/>
            <w:shd w:val="clear" w:color="auto" w:fill="auto"/>
          </w:tcPr>
          <w:p w:rsidR="00EB7270" w:rsidRPr="00D63995" w:rsidRDefault="00EB7270" w:rsidP="004536FA">
            <w:pPr>
              <w:jc w:val="center"/>
            </w:pPr>
            <w:r w:rsidRPr="00D63995">
              <w:t>1,6</w:t>
            </w:r>
          </w:p>
        </w:tc>
      </w:tr>
      <w:tr w:rsidR="00EB7270" w:rsidRPr="00D63995" w:rsidTr="004536FA">
        <w:trPr>
          <w:trHeight w:hRule="exact" w:val="510"/>
        </w:trPr>
        <w:tc>
          <w:tcPr>
            <w:tcW w:w="802" w:type="dxa"/>
            <w:shd w:val="clear" w:color="auto" w:fill="auto"/>
          </w:tcPr>
          <w:p w:rsidR="00EB7270" w:rsidRPr="000B483F" w:rsidRDefault="00EB7270" w:rsidP="004536FA">
            <w:pPr>
              <w:jc w:val="center"/>
            </w:pPr>
            <w:r w:rsidRPr="000B483F">
              <w:lastRenderedPageBreak/>
              <w:t>Ж-1*</w:t>
            </w:r>
          </w:p>
        </w:tc>
        <w:tc>
          <w:tcPr>
            <w:tcW w:w="1126" w:type="dxa"/>
            <w:shd w:val="clear" w:color="auto" w:fill="auto"/>
          </w:tcPr>
          <w:p w:rsidR="00EB7270" w:rsidRPr="000B483F" w:rsidRDefault="00EB7270" w:rsidP="004536FA">
            <w:pPr>
              <w:jc w:val="center"/>
            </w:pPr>
            <w:r w:rsidRPr="000B483F">
              <w:t>0,04/?</w:t>
            </w:r>
          </w:p>
        </w:tc>
        <w:tc>
          <w:tcPr>
            <w:tcW w:w="1064" w:type="dxa"/>
            <w:shd w:val="clear" w:color="auto" w:fill="auto"/>
          </w:tcPr>
          <w:p w:rsidR="00EB7270" w:rsidRPr="00BB2BC1" w:rsidRDefault="00EB7270" w:rsidP="004536FA">
            <w:pPr>
              <w:jc w:val="center"/>
            </w:pPr>
            <w:r w:rsidRPr="00BB2BC1">
              <w:t>15</w:t>
            </w:r>
          </w:p>
        </w:tc>
        <w:tc>
          <w:tcPr>
            <w:tcW w:w="1263" w:type="dxa"/>
            <w:shd w:val="clear" w:color="auto" w:fill="auto"/>
          </w:tcPr>
          <w:p w:rsidR="00EB7270" w:rsidRPr="006D4981" w:rsidRDefault="00EB7270" w:rsidP="004536FA">
            <w:pPr>
              <w:jc w:val="center"/>
            </w:pPr>
            <w:r w:rsidRPr="006D4981">
              <w:t>25</w:t>
            </w:r>
          </w:p>
        </w:tc>
        <w:tc>
          <w:tcPr>
            <w:tcW w:w="1175" w:type="dxa"/>
          </w:tcPr>
          <w:p w:rsidR="00EB7270" w:rsidRPr="006D4981" w:rsidRDefault="00EB7270" w:rsidP="004536FA">
            <w:pPr>
              <w:jc w:val="center"/>
            </w:pPr>
            <w:r w:rsidRPr="006D4981">
              <w:t>5</w:t>
            </w:r>
          </w:p>
        </w:tc>
        <w:tc>
          <w:tcPr>
            <w:tcW w:w="1258" w:type="dxa"/>
            <w:shd w:val="clear" w:color="auto" w:fill="auto"/>
          </w:tcPr>
          <w:p w:rsidR="00EB7270" w:rsidRPr="006D4981" w:rsidRDefault="00EB7270" w:rsidP="004536FA">
            <w:pPr>
              <w:jc w:val="center"/>
            </w:pPr>
            <w:r>
              <w:t>30</w:t>
            </w:r>
            <w:r w:rsidRPr="006D4981">
              <w:t>-40</w:t>
            </w:r>
          </w:p>
        </w:tc>
        <w:tc>
          <w:tcPr>
            <w:tcW w:w="1193" w:type="dxa"/>
            <w:shd w:val="clear" w:color="auto" w:fill="auto"/>
          </w:tcPr>
          <w:p w:rsidR="00EB7270" w:rsidRPr="006D4981" w:rsidRDefault="00EB7270" w:rsidP="004536FA">
            <w:pPr>
              <w:jc w:val="center"/>
            </w:pPr>
            <w:r w:rsidRPr="006D4981">
              <w:t>38</w:t>
            </w:r>
          </w:p>
        </w:tc>
        <w:tc>
          <w:tcPr>
            <w:tcW w:w="1102" w:type="dxa"/>
            <w:shd w:val="clear" w:color="auto" w:fill="auto"/>
          </w:tcPr>
          <w:p w:rsidR="00EB7270" w:rsidRPr="006D4981" w:rsidRDefault="00EB7270" w:rsidP="004536FA">
            <w:pPr>
              <w:jc w:val="center"/>
            </w:pPr>
            <w:r w:rsidRPr="006D4981">
              <w:t>3</w:t>
            </w:r>
          </w:p>
        </w:tc>
        <w:tc>
          <w:tcPr>
            <w:tcW w:w="1053" w:type="dxa"/>
            <w:shd w:val="clear" w:color="auto" w:fill="auto"/>
          </w:tcPr>
          <w:p w:rsidR="00EB7270" w:rsidRPr="006D4981" w:rsidRDefault="00EB7270" w:rsidP="004536FA">
            <w:pPr>
              <w:jc w:val="center"/>
            </w:pPr>
            <w:r w:rsidRPr="006D4981">
              <w:t>1,6</w:t>
            </w:r>
          </w:p>
        </w:tc>
      </w:tr>
      <w:tr w:rsidR="00EB7270" w:rsidRPr="00D63995" w:rsidTr="004536FA">
        <w:trPr>
          <w:trHeight w:hRule="exact" w:val="510"/>
        </w:trPr>
        <w:tc>
          <w:tcPr>
            <w:tcW w:w="802" w:type="dxa"/>
            <w:shd w:val="clear" w:color="auto" w:fill="auto"/>
          </w:tcPr>
          <w:p w:rsidR="00EB7270" w:rsidRPr="00D63995" w:rsidRDefault="00EB7270" w:rsidP="004536FA">
            <w:pPr>
              <w:jc w:val="center"/>
            </w:pPr>
            <w:r w:rsidRPr="00D63995">
              <w:t>ОД-1</w:t>
            </w:r>
          </w:p>
          <w:p w:rsidR="00EB7270" w:rsidRPr="00D63995" w:rsidRDefault="00EB7270" w:rsidP="004536FA">
            <w:pPr>
              <w:jc w:val="center"/>
            </w:pPr>
          </w:p>
        </w:tc>
        <w:tc>
          <w:tcPr>
            <w:tcW w:w="1126" w:type="dxa"/>
            <w:shd w:val="clear" w:color="auto" w:fill="auto"/>
          </w:tcPr>
          <w:p w:rsidR="00EB7270" w:rsidRPr="00D63995" w:rsidRDefault="00EB7270" w:rsidP="004536FA">
            <w:pPr>
              <w:jc w:val="center"/>
            </w:pPr>
            <w:r w:rsidRPr="00D63995">
              <w:t>0,02/0,5</w:t>
            </w:r>
          </w:p>
          <w:p w:rsidR="00EB7270" w:rsidRPr="00D63995" w:rsidRDefault="00EB7270" w:rsidP="004536FA">
            <w:pPr>
              <w:jc w:val="center"/>
            </w:pPr>
          </w:p>
        </w:tc>
        <w:tc>
          <w:tcPr>
            <w:tcW w:w="1064" w:type="dxa"/>
            <w:shd w:val="clear" w:color="auto" w:fill="auto"/>
          </w:tcPr>
          <w:p w:rsidR="00EB7270" w:rsidRPr="00D63995" w:rsidRDefault="00EB7270" w:rsidP="004536FA">
            <w:pPr>
              <w:jc w:val="center"/>
            </w:pPr>
            <w:r w:rsidRPr="00D63995">
              <w:t>13/30</w:t>
            </w:r>
          </w:p>
          <w:p w:rsidR="00EB7270" w:rsidRPr="00D63995" w:rsidRDefault="00EB7270" w:rsidP="004536FA">
            <w:pPr>
              <w:jc w:val="center"/>
            </w:pPr>
          </w:p>
        </w:tc>
        <w:tc>
          <w:tcPr>
            <w:tcW w:w="1263" w:type="dxa"/>
            <w:shd w:val="clear" w:color="auto" w:fill="auto"/>
          </w:tcPr>
          <w:p w:rsidR="00EB7270" w:rsidRPr="00D63995" w:rsidRDefault="00EB7270" w:rsidP="004536FA">
            <w:pPr>
              <w:jc w:val="center"/>
            </w:pPr>
            <w:r w:rsidRPr="00D63995">
              <w:t>13/50</w:t>
            </w:r>
          </w:p>
          <w:p w:rsidR="00EB7270" w:rsidRPr="00D63995" w:rsidRDefault="00EB7270" w:rsidP="004536FA">
            <w:pPr>
              <w:jc w:val="center"/>
            </w:pPr>
          </w:p>
        </w:tc>
        <w:tc>
          <w:tcPr>
            <w:tcW w:w="1175" w:type="dxa"/>
          </w:tcPr>
          <w:p w:rsidR="00EB7270" w:rsidRPr="00D63995" w:rsidRDefault="00EB7270" w:rsidP="004536FA">
            <w:pPr>
              <w:jc w:val="center"/>
            </w:pPr>
            <w:r w:rsidRPr="00D63995">
              <w:t>10</w:t>
            </w:r>
          </w:p>
        </w:tc>
        <w:tc>
          <w:tcPr>
            <w:tcW w:w="1258" w:type="dxa"/>
            <w:shd w:val="clear" w:color="auto" w:fill="auto"/>
          </w:tcPr>
          <w:p w:rsidR="00EB7270" w:rsidRPr="00D63995" w:rsidRDefault="00EB7270" w:rsidP="004536FA">
            <w:pPr>
              <w:jc w:val="center"/>
            </w:pPr>
            <w:r w:rsidRPr="00D63995">
              <w:t>60</w:t>
            </w:r>
          </w:p>
          <w:p w:rsidR="00EB7270" w:rsidRPr="00D63995" w:rsidRDefault="00EB7270" w:rsidP="004536FA">
            <w:pPr>
              <w:jc w:val="center"/>
            </w:pPr>
          </w:p>
        </w:tc>
        <w:tc>
          <w:tcPr>
            <w:tcW w:w="1193" w:type="dxa"/>
            <w:shd w:val="clear" w:color="auto" w:fill="auto"/>
          </w:tcPr>
          <w:p w:rsidR="00EB7270" w:rsidRPr="00D63995" w:rsidRDefault="00EB7270" w:rsidP="004536FA">
            <w:pPr>
              <w:jc w:val="center"/>
            </w:pPr>
            <w:r w:rsidRPr="00D63995">
              <w:t>НР</w:t>
            </w:r>
          </w:p>
        </w:tc>
        <w:tc>
          <w:tcPr>
            <w:tcW w:w="1102" w:type="dxa"/>
            <w:shd w:val="clear" w:color="auto" w:fill="auto"/>
          </w:tcPr>
          <w:p w:rsidR="00EB7270" w:rsidRPr="00D63995" w:rsidRDefault="00EB7270" w:rsidP="004536FA">
            <w:pPr>
              <w:jc w:val="center"/>
            </w:pPr>
            <w:r w:rsidRPr="00D63995">
              <w:t>НР</w:t>
            </w:r>
          </w:p>
        </w:tc>
        <w:tc>
          <w:tcPr>
            <w:tcW w:w="1053" w:type="dxa"/>
            <w:shd w:val="clear" w:color="auto" w:fill="auto"/>
          </w:tcPr>
          <w:p w:rsidR="00EB7270" w:rsidRPr="00D63995" w:rsidRDefault="00EB7270" w:rsidP="004536FA">
            <w:pPr>
              <w:jc w:val="center"/>
            </w:pPr>
            <w:r w:rsidRPr="00D63995">
              <w:t>1,6</w:t>
            </w:r>
          </w:p>
          <w:p w:rsidR="00EB7270" w:rsidRPr="00D63995" w:rsidRDefault="00EB7270" w:rsidP="004536FA">
            <w:pPr>
              <w:jc w:val="center"/>
            </w:pPr>
          </w:p>
        </w:tc>
      </w:tr>
      <w:tr w:rsidR="00EB7270" w:rsidRPr="00D63995" w:rsidTr="004536FA">
        <w:trPr>
          <w:trHeight w:hRule="exact" w:val="567"/>
        </w:trPr>
        <w:tc>
          <w:tcPr>
            <w:tcW w:w="802" w:type="dxa"/>
            <w:shd w:val="clear" w:color="auto" w:fill="auto"/>
          </w:tcPr>
          <w:p w:rsidR="00EB7270" w:rsidRPr="00D63995" w:rsidRDefault="00EB7270" w:rsidP="004536FA">
            <w:pPr>
              <w:ind w:left="-57" w:right="-57"/>
              <w:jc w:val="center"/>
              <w:rPr>
                <w:lang w:val="en-US"/>
              </w:rPr>
            </w:pPr>
            <w:r w:rsidRPr="00D63995">
              <w:t>П-1, П-2</w:t>
            </w:r>
          </w:p>
        </w:tc>
        <w:tc>
          <w:tcPr>
            <w:tcW w:w="1126" w:type="dxa"/>
            <w:shd w:val="clear" w:color="auto" w:fill="auto"/>
          </w:tcPr>
          <w:p w:rsidR="00EB7270" w:rsidRPr="00D63995" w:rsidRDefault="00EB7270" w:rsidP="004536FA">
            <w:pPr>
              <w:jc w:val="center"/>
            </w:pPr>
            <w:r w:rsidRPr="00D63995">
              <w:t>0</w:t>
            </w:r>
            <w:r>
              <w:t>,</w:t>
            </w:r>
            <w:r w:rsidRPr="00D63995">
              <w:t>15/5,0</w:t>
            </w:r>
          </w:p>
        </w:tc>
        <w:tc>
          <w:tcPr>
            <w:tcW w:w="1064" w:type="dxa"/>
            <w:shd w:val="clear" w:color="auto" w:fill="auto"/>
          </w:tcPr>
          <w:p w:rsidR="00EB7270" w:rsidRPr="00D63995" w:rsidRDefault="00EB7270" w:rsidP="004536FA">
            <w:pPr>
              <w:jc w:val="center"/>
            </w:pPr>
            <w:r w:rsidRPr="00D63995">
              <w:t>15/120</w:t>
            </w:r>
          </w:p>
        </w:tc>
        <w:tc>
          <w:tcPr>
            <w:tcW w:w="1263" w:type="dxa"/>
            <w:shd w:val="clear" w:color="auto" w:fill="auto"/>
          </w:tcPr>
          <w:p w:rsidR="00EB7270" w:rsidRPr="00D63995" w:rsidRDefault="00EB7270" w:rsidP="004536FA">
            <w:pPr>
              <w:jc w:val="center"/>
            </w:pPr>
            <w:r w:rsidRPr="00D63995">
              <w:t>15/1</w:t>
            </w:r>
            <w:r>
              <w:t>6</w:t>
            </w:r>
            <w:r w:rsidRPr="00D63995">
              <w:t>0</w:t>
            </w:r>
          </w:p>
        </w:tc>
        <w:tc>
          <w:tcPr>
            <w:tcW w:w="1175" w:type="dxa"/>
          </w:tcPr>
          <w:p w:rsidR="00EB7270" w:rsidRPr="00D63995" w:rsidRDefault="00EB7270" w:rsidP="004536FA">
            <w:pPr>
              <w:jc w:val="center"/>
            </w:pPr>
            <w:r w:rsidRPr="00D63995">
              <w:t>10</w:t>
            </w:r>
          </w:p>
        </w:tc>
        <w:tc>
          <w:tcPr>
            <w:tcW w:w="1258" w:type="dxa"/>
            <w:shd w:val="clear" w:color="auto" w:fill="auto"/>
          </w:tcPr>
          <w:p w:rsidR="00EB7270" w:rsidRPr="0090550E" w:rsidRDefault="00EB7270" w:rsidP="004536FA">
            <w:pPr>
              <w:jc w:val="center"/>
            </w:pPr>
            <w:r>
              <w:t>65</w:t>
            </w:r>
          </w:p>
        </w:tc>
        <w:tc>
          <w:tcPr>
            <w:tcW w:w="1193" w:type="dxa"/>
            <w:shd w:val="clear" w:color="auto" w:fill="auto"/>
          </w:tcPr>
          <w:p w:rsidR="00EB7270" w:rsidRPr="00D63995" w:rsidRDefault="00EB7270" w:rsidP="004536FA">
            <w:pPr>
              <w:jc w:val="center"/>
            </w:pPr>
            <w:r w:rsidRPr="00D63995">
              <w:t>НР</w:t>
            </w:r>
          </w:p>
        </w:tc>
        <w:tc>
          <w:tcPr>
            <w:tcW w:w="1102" w:type="dxa"/>
            <w:shd w:val="clear" w:color="auto" w:fill="auto"/>
          </w:tcPr>
          <w:p w:rsidR="00EB7270" w:rsidRPr="00D63995" w:rsidRDefault="00EB7270" w:rsidP="004536FA">
            <w:pPr>
              <w:jc w:val="center"/>
            </w:pPr>
            <w:r w:rsidRPr="00D63995">
              <w:t>НР</w:t>
            </w:r>
          </w:p>
        </w:tc>
        <w:tc>
          <w:tcPr>
            <w:tcW w:w="1053" w:type="dxa"/>
            <w:shd w:val="clear" w:color="auto" w:fill="auto"/>
          </w:tcPr>
          <w:p w:rsidR="00EB7270" w:rsidRPr="00D63995" w:rsidRDefault="00EB7270" w:rsidP="004536FA">
            <w:pPr>
              <w:jc w:val="center"/>
            </w:pPr>
            <w:r w:rsidRPr="00D63995">
              <w:t>2,0</w:t>
            </w:r>
          </w:p>
        </w:tc>
      </w:tr>
      <w:tr w:rsidR="00EB7270" w:rsidRPr="00D63995" w:rsidTr="004536FA">
        <w:trPr>
          <w:trHeight w:hRule="exact" w:val="624"/>
        </w:trPr>
        <w:tc>
          <w:tcPr>
            <w:tcW w:w="802" w:type="dxa"/>
            <w:shd w:val="clear" w:color="auto" w:fill="auto"/>
          </w:tcPr>
          <w:p w:rsidR="00EB7270" w:rsidRPr="00D63995" w:rsidRDefault="00EB7270" w:rsidP="004536FA">
            <w:pPr>
              <w:jc w:val="center"/>
            </w:pPr>
            <w:r w:rsidRPr="00D63995">
              <w:t>Р-1</w:t>
            </w:r>
          </w:p>
        </w:tc>
        <w:tc>
          <w:tcPr>
            <w:tcW w:w="1126" w:type="dxa"/>
            <w:shd w:val="clear" w:color="auto" w:fill="auto"/>
          </w:tcPr>
          <w:p w:rsidR="00EB7270" w:rsidRPr="00D63995" w:rsidRDefault="00EB7270" w:rsidP="004536FA">
            <w:pPr>
              <w:jc w:val="center"/>
            </w:pPr>
            <w:r>
              <w:t>0,02/</w:t>
            </w:r>
            <w:r w:rsidRPr="00D63995">
              <w:t>опред</w:t>
            </w:r>
          </w:p>
          <w:p w:rsidR="00EB7270" w:rsidRPr="00D63995" w:rsidRDefault="00EB7270" w:rsidP="004536FA">
            <w:pPr>
              <w:jc w:val="center"/>
            </w:pPr>
            <w:r w:rsidRPr="00D63995">
              <w:t>проектом</w:t>
            </w:r>
          </w:p>
        </w:tc>
        <w:tc>
          <w:tcPr>
            <w:tcW w:w="1064" w:type="dxa"/>
            <w:shd w:val="clear" w:color="auto" w:fill="auto"/>
          </w:tcPr>
          <w:p w:rsidR="00EB7270" w:rsidRPr="00D63995" w:rsidRDefault="00EB7270" w:rsidP="004536FA">
            <w:pPr>
              <w:jc w:val="center"/>
            </w:pPr>
            <w:r w:rsidRPr="00D63995">
              <w:t>опред.</w:t>
            </w:r>
          </w:p>
          <w:p w:rsidR="00EB7270" w:rsidRPr="00D63995" w:rsidRDefault="00EB7270" w:rsidP="004536FA">
            <w:pPr>
              <w:jc w:val="center"/>
            </w:pPr>
            <w:r w:rsidRPr="00D63995">
              <w:t>проектом</w:t>
            </w:r>
          </w:p>
        </w:tc>
        <w:tc>
          <w:tcPr>
            <w:tcW w:w="1263" w:type="dxa"/>
            <w:shd w:val="clear" w:color="auto" w:fill="auto"/>
          </w:tcPr>
          <w:p w:rsidR="00EB7270" w:rsidRPr="00D63995" w:rsidRDefault="00EB7270" w:rsidP="004536FA">
            <w:pPr>
              <w:jc w:val="center"/>
            </w:pPr>
            <w:r w:rsidRPr="00D63995">
              <w:t>опред.</w:t>
            </w:r>
          </w:p>
          <w:p w:rsidR="00EB7270" w:rsidRPr="00D63995" w:rsidRDefault="00EB7270" w:rsidP="004536FA">
            <w:pPr>
              <w:jc w:val="center"/>
            </w:pPr>
            <w:r w:rsidRPr="00D63995">
              <w:t>проектом</w:t>
            </w:r>
          </w:p>
        </w:tc>
        <w:tc>
          <w:tcPr>
            <w:tcW w:w="1175" w:type="dxa"/>
          </w:tcPr>
          <w:p w:rsidR="00EB7270" w:rsidRPr="00D63995" w:rsidRDefault="00EB7270" w:rsidP="004536FA">
            <w:pPr>
              <w:jc w:val="center"/>
            </w:pPr>
            <w:r w:rsidRPr="00D63995">
              <w:t>10</w:t>
            </w:r>
          </w:p>
        </w:tc>
        <w:tc>
          <w:tcPr>
            <w:tcW w:w="1258" w:type="dxa"/>
            <w:shd w:val="clear" w:color="auto" w:fill="auto"/>
          </w:tcPr>
          <w:p w:rsidR="00EB7270" w:rsidRPr="00CE4760" w:rsidRDefault="00EB7270" w:rsidP="004536FA">
            <w:pPr>
              <w:jc w:val="center"/>
            </w:pPr>
            <w:r>
              <w:t>30</w:t>
            </w:r>
          </w:p>
          <w:p w:rsidR="00EB7270" w:rsidRPr="00D63995" w:rsidRDefault="00EB7270" w:rsidP="004536FA">
            <w:pPr>
              <w:jc w:val="center"/>
            </w:pPr>
          </w:p>
        </w:tc>
        <w:tc>
          <w:tcPr>
            <w:tcW w:w="1193" w:type="dxa"/>
            <w:shd w:val="clear" w:color="auto" w:fill="auto"/>
          </w:tcPr>
          <w:p w:rsidR="00EB7270" w:rsidRPr="00D63995" w:rsidRDefault="00EB7270" w:rsidP="004536FA">
            <w:pPr>
              <w:jc w:val="center"/>
            </w:pPr>
            <w:r w:rsidRPr="00D63995">
              <w:t>НР</w:t>
            </w:r>
          </w:p>
        </w:tc>
        <w:tc>
          <w:tcPr>
            <w:tcW w:w="1102" w:type="dxa"/>
            <w:shd w:val="clear" w:color="auto" w:fill="auto"/>
          </w:tcPr>
          <w:p w:rsidR="00EB7270" w:rsidRPr="00D63995" w:rsidRDefault="00EB7270" w:rsidP="004536FA">
            <w:pPr>
              <w:jc w:val="center"/>
            </w:pPr>
            <w:r w:rsidRPr="00D63995">
              <w:t>2</w:t>
            </w:r>
          </w:p>
          <w:p w:rsidR="00EB7270" w:rsidRPr="00D63995" w:rsidRDefault="00EB7270" w:rsidP="004536FA">
            <w:pPr>
              <w:jc w:val="center"/>
            </w:pPr>
          </w:p>
        </w:tc>
        <w:tc>
          <w:tcPr>
            <w:tcW w:w="1053" w:type="dxa"/>
            <w:shd w:val="clear" w:color="auto" w:fill="auto"/>
          </w:tcPr>
          <w:p w:rsidR="00EB7270" w:rsidRPr="00D63995" w:rsidRDefault="00EB7270" w:rsidP="004536FA">
            <w:pPr>
              <w:jc w:val="center"/>
            </w:pPr>
            <w:r w:rsidRPr="00D63995">
              <w:t>1,6</w:t>
            </w:r>
          </w:p>
          <w:p w:rsidR="00EB7270" w:rsidRPr="00D63995" w:rsidRDefault="00EB7270" w:rsidP="004536FA">
            <w:pPr>
              <w:jc w:val="center"/>
            </w:pPr>
          </w:p>
        </w:tc>
      </w:tr>
      <w:tr w:rsidR="00EB7270" w:rsidRPr="00D63995" w:rsidTr="004536FA">
        <w:trPr>
          <w:trHeight w:hRule="exact" w:val="464"/>
        </w:trPr>
        <w:tc>
          <w:tcPr>
            <w:tcW w:w="802" w:type="dxa"/>
            <w:shd w:val="clear" w:color="auto" w:fill="auto"/>
          </w:tcPr>
          <w:p w:rsidR="00EB7270" w:rsidRPr="00D63995" w:rsidRDefault="00EB7270" w:rsidP="004536FA">
            <w:pPr>
              <w:jc w:val="center"/>
            </w:pPr>
            <w:r w:rsidRPr="00D63995">
              <w:t>Р-2</w:t>
            </w:r>
          </w:p>
        </w:tc>
        <w:tc>
          <w:tcPr>
            <w:tcW w:w="1126" w:type="dxa"/>
            <w:shd w:val="clear" w:color="auto" w:fill="auto"/>
          </w:tcPr>
          <w:p w:rsidR="00EB7270" w:rsidRPr="00D63995" w:rsidRDefault="00EB7270" w:rsidP="004536FA">
            <w:pPr>
              <w:jc w:val="center"/>
            </w:pPr>
            <w:r w:rsidRPr="00D63995">
              <w:t>0,06/2,5</w:t>
            </w:r>
          </w:p>
        </w:tc>
        <w:tc>
          <w:tcPr>
            <w:tcW w:w="1064" w:type="dxa"/>
            <w:shd w:val="clear" w:color="auto" w:fill="auto"/>
          </w:tcPr>
          <w:p w:rsidR="00EB7270" w:rsidRPr="00D63995" w:rsidRDefault="00EB7270" w:rsidP="004536FA">
            <w:pPr>
              <w:jc w:val="center"/>
            </w:pPr>
            <w:r w:rsidRPr="00D63995">
              <w:t>13/30</w:t>
            </w:r>
          </w:p>
        </w:tc>
        <w:tc>
          <w:tcPr>
            <w:tcW w:w="1263" w:type="dxa"/>
            <w:shd w:val="clear" w:color="auto" w:fill="auto"/>
          </w:tcPr>
          <w:p w:rsidR="00EB7270" w:rsidRPr="00D63995" w:rsidRDefault="00EB7270" w:rsidP="004536FA">
            <w:pPr>
              <w:jc w:val="center"/>
            </w:pPr>
            <w:r w:rsidRPr="00D63995">
              <w:t>13/50</w:t>
            </w:r>
          </w:p>
        </w:tc>
        <w:tc>
          <w:tcPr>
            <w:tcW w:w="1175" w:type="dxa"/>
          </w:tcPr>
          <w:p w:rsidR="00EB7270" w:rsidRPr="00D63995" w:rsidRDefault="00EB7270" w:rsidP="004536FA">
            <w:pPr>
              <w:jc w:val="center"/>
            </w:pPr>
            <w:r w:rsidRPr="00D63995">
              <w:t>10</w:t>
            </w:r>
          </w:p>
        </w:tc>
        <w:tc>
          <w:tcPr>
            <w:tcW w:w="1258" w:type="dxa"/>
            <w:shd w:val="clear" w:color="auto" w:fill="auto"/>
          </w:tcPr>
          <w:p w:rsidR="00EB7270" w:rsidRPr="00D63995" w:rsidRDefault="00EB7270" w:rsidP="004536FA">
            <w:pPr>
              <w:jc w:val="center"/>
            </w:pPr>
            <w:r>
              <w:t>2</w:t>
            </w:r>
            <w:r w:rsidRPr="00D63995">
              <w:t>0</w:t>
            </w:r>
          </w:p>
        </w:tc>
        <w:tc>
          <w:tcPr>
            <w:tcW w:w="1193" w:type="dxa"/>
            <w:shd w:val="clear" w:color="auto" w:fill="auto"/>
          </w:tcPr>
          <w:p w:rsidR="00EB7270" w:rsidRPr="00D63995" w:rsidRDefault="00EB7270" w:rsidP="004536FA">
            <w:pPr>
              <w:jc w:val="center"/>
            </w:pPr>
            <w:r w:rsidRPr="00D63995">
              <w:t>НР</w:t>
            </w:r>
          </w:p>
        </w:tc>
        <w:tc>
          <w:tcPr>
            <w:tcW w:w="1102" w:type="dxa"/>
            <w:shd w:val="clear" w:color="auto" w:fill="auto"/>
          </w:tcPr>
          <w:p w:rsidR="00EB7270" w:rsidRPr="00D63995" w:rsidRDefault="00EB7270" w:rsidP="004536FA">
            <w:pPr>
              <w:jc w:val="center"/>
            </w:pPr>
            <w:r w:rsidRPr="00D63995">
              <w:t>2</w:t>
            </w:r>
          </w:p>
        </w:tc>
        <w:tc>
          <w:tcPr>
            <w:tcW w:w="1053" w:type="dxa"/>
            <w:shd w:val="clear" w:color="auto" w:fill="auto"/>
          </w:tcPr>
          <w:p w:rsidR="00EB7270" w:rsidRPr="00D63995" w:rsidRDefault="00EB7270" w:rsidP="004536FA">
            <w:pPr>
              <w:jc w:val="center"/>
            </w:pPr>
            <w:r w:rsidRPr="00D63995">
              <w:t>1,6</w:t>
            </w:r>
          </w:p>
        </w:tc>
      </w:tr>
      <w:tr w:rsidR="00EB7270" w:rsidRPr="00D63995" w:rsidTr="004536FA">
        <w:trPr>
          <w:trHeight w:hRule="exact" w:val="464"/>
        </w:trPr>
        <w:tc>
          <w:tcPr>
            <w:tcW w:w="802" w:type="dxa"/>
            <w:shd w:val="clear" w:color="auto" w:fill="auto"/>
          </w:tcPr>
          <w:p w:rsidR="00EB7270" w:rsidRPr="00CE4760" w:rsidRDefault="00EB7270" w:rsidP="004536FA">
            <w:pPr>
              <w:jc w:val="center"/>
            </w:pPr>
            <w:r>
              <w:t>С-2</w:t>
            </w:r>
          </w:p>
        </w:tc>
        <w:tc>
          <w:tcPr>
            <w:tcW w:w="1126" w:type="dxa"/>
            <w:shd w:val="clear" w:color="auto" w:fill="auto"/>
            <w:vAlign w:val="center"/>
          </w:tcPr>
          <w:p w:rsidR="00EB7270" w:rsidRPr="00CE4A18" w:rsidRDefault="00EB7270" w:rsidP="004536FA">
            <w:pPr>
              <w:pStyle w:val="af1"/>
              <w:jc w:val="center"/>
              <w:rPr>
                <w:color w:val="000000"/>
              </w:rPr>
            </w:pPr>
            <w:r w:rsidRPr="00CE4A18">
              <w:rPr>
                <w:color w:val="000000"/>
              </w:rPr>
              <w:t>0</w:t>
            </w:r>
            <w:r w:rsidRPr="00CE4A18">
              <w:rPr>
                <w:color w:val="000000"/>
                <w:lang w:val="ru-RU"/>
              </w:rPr>
              <w:t>.</w:t>
            </w:r>
            <w:r w:rsidRPr="00CE4A18">
              <w:rPr>
                <w:color w:val="000000"/>
              </w:rPr>
              <w:t>06</w:t>
            </w:r>
          </w:p>
        </w:tc>
        <w:tc>
          <w:tcPr>
            <w:tcW w:w="1064" w:type="dxa"/>
            <w:shd w:val="clear" w:color="auto" w:fill="auto"/>
            <w:vAlign w:val="center"/>
          </w:tcPr>
          <w:p w:rsidR="00EB7270" w:rsidRPr="00CE4A18" w:rsidRDefault="00EB7270" w:rsidP="004536FA">
            <w:pPr>
              <w:pStyle w:val="af1"/>
              <w:jc w:val="center"/>
              <w:rPr>
                <w:color w:val="000000"/>
              </w:rPr>
            </w:pPr>
            <w:r w:rsidRPr="00CE4A18">
              <w:rPr>
                <w:color w:val="000000"/>
              </w:rPr>
              <w:t>НР</w:t>
            </w:r>
          </w:p>
        </w:tc>
        <w:tc>
          <w:tcPr>
            <w:tcW w:w="1263" w:type="dxa"/>
            <w:shd w:val="clear" w:color="auto" w:fill="auto"/>
            <w:vAlign w:val="center"/>
          </w:tcPr>
          <w:p w:rsidR="00EB7270" w:rsidRPr="00CE4A18" w:rsidRDefault="00EB7270" w:rsidP="004536FA">
            <w:pPr>
              <w:pStyle w:val="af1"/>
              <w:jc w:val="center"/>
              <w:rPr>
                <w:color w:val="000000"/>
              </w:rPr>
            </w:pPr>
            <w:r w:rsidRPr="00CE4A18">
              <w:rPr>
                <w:color w:val="000000"/>
              </w:rPr>
              <w:t>НР</w:t>
            </w:r>
          </w:p>
        </w:tc>
        <w:tc>
          <w:tcPr>
            <w:tcW w:w="1175" w:type="dxa"/>
          </w:tcPr>
          <w:p w:rsidR="00EB7270" w:rsidRPr="00CE4760" w:rsidRDefault="00EB7270" w:rsidP="004536FA">
            <w:pPr>
              <w:jc w:val="center"/>
            </w:pPr>
            <w:r>
              <w:t>НР</w:t>
            </w:r>
          </w:p>
        </w:tc>
        <w:tc>
          <w:tcPr>
            <w:tcW w:w="1258" w:type="dxa"/>
            <w:shd w:val="clear" w:color="auto" w:fill="auto"/>
          </w:tcPr>
          <w:p w:rsidR="00EB7270" w:rsidRPr="00CE4760" w:rsidRDefault="00EB7270" w:rsidP="004536FA">
            <w:pPr>
              <w:jc w:val="center"/>
            </w:pPr>
            <w:r>
              <w:t>40</w:t>
            </w:r>
          </w:p>
        </w:tc>
        <w:tc>
          <w:tcPr>
            <w:tcW w:w="1193" w:type="dxa"/>
            <w:shd w:val="clear" w:color="auto" w:fill="auto"/>
          </w:tcPr>
          <w:p w:rsidR="00EB7270" w:rsidRPr="00CE4760" w:rsidRDefault="00EB7270" w:rsidP="004536FA">
            <w:pPr>
              <w:jc w:val="center"/>
            </w:pPr>
            <w:r>
              <w:t>НР</w:t>
            </w:r>
          </w:p>
        </w:tc>
        <w:tc>
          <w:tcPr>
            <w:tcW w:w="1102" w:type="dxa"/>
            <w:shd w:val="clear" w:color="auto" w:fill="auto"/>
          </w:tcPr>
          <w:p w:rsidR="00EB7270" w:rsidRPr="00CE4760" w:rsidRDefault="00EB7270" w:rsidP="004536FA">
            <w:pPr>
              <w:jc w:val="center"/>
            </w:pPr>
            <w:r>
              <w:t>НР</w:t>
            </w:r>
          </w:p>
        </w:tc>
        <w:tc>
          <w:tcPr>
            <w:tcW w:w="1053" w:type="dxa"/>
            <w:shd w:val="clear" w:color="auto" w:fill="auto"/>
          </w:tcPr>
          <w:p w:rsidR="00EB7270" w:rsidRPr="00CE4760" w:rsidRDefault="00EB7270" w:rsidP="004536FA">
            <w:pPr>
              <w:jc w:val="center"/>
            </w:pPr>
            <w:r>
              <w:t>1,6</w:t>
            </w:r>
          </w:p>
        </w:tc>
      </w:tr>
      <w:tr w:rsidR="00EB7270" w:rsidRPr="00D63995" w:rsidTr="004536FA">
        <w:trPr>
          <w:trHeight w:hRule="exact" w:val="464"/>
        </w:trPr>
        <w:tc>
          <w:tcPr>
            <w:tcW w:w="802" w:type="dxa"/>
            <w:shd w:val="clear" w:color="auto" w:fill="auto"/>
          </w:tcPr>
          <w:p w:rsidR="00EB7270" w:rsidRDefault="00EB7270" w:rsidP="004536FA">
            <w:pPr>
              <w:jc w:val="center"/>
            </w:pPr>
            <w:r>
              <w:t>СП-1</w:t>
            </w:r>
          </w:p>
        </w:tc>
        <w:tc>
          <w:tcPr>
            <w:tcW w:w="1126" w:type="dxa"/>
            <w:shd w:val="clear" w:color="auto" w:fill="auto"/>
            <w:vAlign w:val="center"/>
          </w:tcPr>
          <w:p w:rsidR="00EB7270" w:rsidRPr="00CE4760" w:rsidRDefault="00EB7270" w:rsidP="004536FA">
            <w:pPr>
              <w:pStyle w:val="af1"/>
              <w:jc w:val="center"/>
              <w:rPr>
                <w:color w:val="000000"/>
                <w:lang w:val="ru-RU"/>
              </w:rPr>
            </w:pPr>
            <w:r>
              <w:rPr>
                <w:color w:val="000000"/>
                <w:lang w:val="ru-RU"/>
              </w:rPr>
              <w:t>0,06</w:t>
            </w:r>
          </w:p>
        </w:tc>
        <w:tc>
          <w:tcPr>
            <w:tcW w:w="1064" w:type="dxa"/>
            <w:shd w:val="clear" w:color="auto" w:fill="auto"/>
            <w:vAlign w:val="center"/>
          </w:tcPr>
          <w:p w:rsidR="00EB7270" w:rsidRPr="00CE4760" w:rsidRDefault="00EB7270" w:rsidP="004536FA">
            <w:pPr>
              <w:pStyle w:val="af1"/>
              <w:jc w:val="center"/>
              <w:rPr>
                <w:color w:val="000000"/>
                <w:lang w:val="ru-RU"/>
              </w:rPr>
            </w:pPr>
            <w:r>
              <w:rPr>
                <w:color w:val="000000"/>
                <w:lang w:val="ru-RU"/>
              </w:rPr>
              <w:t>НР</w:t>
            </w:r>
          </w:p>
        </w:tc>
        <w:tc>
          <w:tcPr>
            <w:tcW w:w="1263" w:type="dxa"/>
            <w:shd w:val="clear" w:color="auto" w:fill="auto"/>
            <w:vAlign w:val="center"/>
          </w:tcPr>
          <w:p w:rsidR="00EB7270" w:rsidRPr="00CE4760" w:rsidRDefault="00EB7270" w:rsidP="004536FA">
            <w:pPr>
              <w:pStyle w:val="af1"/>
              <w:jc w:val="center"/>
              <w:rPr>
                <w:color w:val="000000"/>
                <w:lang w:val="ru-RU"/>
              </w:rPr>
            </w:pPr>
            <w:r>
              <w:rPr>
                <w:color w:val="000000"/>
                <w:lang w:val="ru-RU"/>
              </w:rPr>
              <w:t>НР</w:t>
            </w:r>
          </w:p>
        </w:tc>
        <w:tc>
          <w:tcPr>
            <w:tcW w:w="1175" w:type="dxa"/>
          </w:tcPr>
          <w:p w:rsidR="00EB7270" w:rsidRDefault="00EB7270" w:rsidP="004536FA">
            <w:pPr>
              <w:jc w:val="center"/>
            </w:pPr>
            <w:r>
              <w:t>НР</w:t>
            </w:r>
          </w:p>
        </w:tc>
        <w:tc>
          <w:tcPr>
            <w:tcW w:w="1258" w:type="dxa"/>
            <w:shd w:val="clear" w:color="auto" w:fill="auto"/>
          </w:tcPr>
          <w:p w:rsidR="00EB7270" w:rsidRDefault="00EB7270" w:rsidP="004536FA">
            <w:pPr>
              <w:jc w:val="center"/>
            </w:pPr>
            <w:r>
              <w:t>НР</w:t>
            </w:r>
          </w:p>
        </w:tc>
        <w:tc>
          <w:tcPr>
            <w:tcW w:w="1193" w:type="dxa"/>
            <w:shd w:val="clear" w:color="auto" w:fill="auto"/>
          </w:tcPr>
          <w:p w:rsidR="00EB7270" w:rsidRDefault="00EB7270" w:rsidP="004536FA">
            <w:pPr>
              <w:jc w:val="center"/>
            </w:pPr>
            <w:r>
              <w:t>НР</w:t>
            </w:r>
          </w:p>
        </w:tc>
        <w:tc>
          <w:tcPr>
            <w:tcW w:w="1102" w:type="dxa"/>
            <w:shd w:val="clear" w:color="auto" w:fill="auto"/>
          </w:tcPr>
          <w:p w:rsidR="00EB7270" w:rsidRDefault="00EB7270" w:rsidP="004536FA">
            <w:pPr>
              <w:jc w:val="center"/>
            </w:pPr>
            <w:r>
              <w:t>НР</w:t>
            </w:r>
          </w:p>
        </w:tc>
        <w:tc>
          <w:tcPr>
            <w:tcW w:w="1053" w:type="dxa"/>
            <w:shd w:val="clear" w:color="auto" w:fill="auto"/>
          </w:tcPr>
          <w:p w:rsidR="00EB7270" w:rsidRDefault="00EB7270" w:rsidP="004536FA">
            <w:pPr>
              <w:jc w:val="center"/>
            </w:pPr>
            <w:r>
              <w:t>1,6</w:t>
            </w:r>
          </w:p>
        </w:tc>
      </w:tr>
    </w:tbl>
    <w:p w:rsidR="00EB7270" w:rsidRDefault="00EB7270" w:rsidP="00EB7270">
      <w:pPr>
        <w:pStyle w:val="af1"/>
        <w:ind w:left="284" w:right="454"/>
        <w:jc w:val="both"/>
        <w:rPr>
          <w:lang w:val="ru-RU"/>
        </w:rPr>
      </w:pPr>
    </w:p>
    <w:p w:rsidR="00EB7270" w:rsidRPr="00CE4A18" w:rsidRDefault="00EB7270" w:rsidP="00EB7270">
      <w:pPr>
        <w:pStyle w:val="af1"/>
        <w:ind w:left="284" w:right="454"/>
        <w:jc w:val="both"/>
      </w:pPr>
      <w:r>
        <w:rPr>
          <w:lang w:val="ru-RU"/>
        </w:rPr>
        <w:t xml:space="preserve">Примечание:  </w:t>
      </w:r>
      <w:r w:rsidRPr="00CE4A18">
        <w:t>Мин</w:t>
      </w:r>
      <w:r>
        <w:rPr>
          <w:lang w:val="ru-RU"/>
        </w:rPr>
        <w:t>имал</w:t>
      </w:r>
      <w:r w:rsidRPr="00CE4A18">
        <w:t>. - минимальный размер</w:t>
      </w:r>
    </w:p>
    <w:p w:rsidR="00EB7270" w:rsidRPr="00CE4A18" w:rsidRDefault="00EB7270" w:rsidP="00EB7270">
      <w:pPr>
        <w:pStyle w:val="af1"/>
        <w:ind w:left="284" w:right="454"/>
        <w:jc w:val="both"/>
      </w:pPr>
      <w:r>
        <w:rPr>
          <w:lang w:val="ru-RU"/>
        </w:rPr>
        <w:t xml:space="preserve">                        </w:t>
      </w:r>
      <w:r w:rsidRPr="00CE4A18">
        <w:t>Макс</w:t>
      </w:r>
      <w:r>
        <w:rPr>
          <w:lang w:val="ru-RU"/>
        </w:rPr>
        <w:t>имал</w:t>
      </w:r>
      <w:r w:rsidRPr="00CE4A18">
        <w:t>. - максимальный размер</w:t>
      </w:r>
      <w:r w:rsidRPr="00CE4A18">
        <w:tab/>
      </w:r>
    </w:p>
    <w:p w:rsidR="00EB7270" w:rsidRDefault="00EB7270" w:rsidP="00EB7270">
      <w:pPr>
        <w:pStyle w:val="af1"/>
        <w:ind w:left="284" w:right="454"/>
        <w:jc w:val="both"/>
        <w:rPr>
          <w:lang w:val="ru-RU"/>
        </w:rPr>
      </w:pPr>
      <w:r>
        <w:rPr>
          <w:lang w:val="ru-RU"/>
        </w:rPr>
        <w:t xml:space="preserve">                        </w:t>
      </w:r>
      <w:r w:rsidRPr="00CE4A18">
        <w:t>НР - не регламентируется</w:t>
      </w:r>
    </w:p>
    <w:p w:rsidR="00EB7270" w:rsidRPr="00600599" w:rsidRDefault="00EB7270" w:rsidP="00EB7270">
      <w:pPr>
        <w:pStyle w:val="af1"/>
        <w:ind w:left="284" w:right="454"/>
        <w:jc w:val="both"/>
        <w:rPr>
          <w:lang w:val="ru-RU"/>
        </w:rPr>
      </w:pPr>
      <w:r>
        <w:rPr>
          <w:b/>
          <w:lang w:val="ru-RU"/>
        </w:rPr>
        <w:t xml:space="preserve">                        </w:t>
      </w:r>
      <w:r w:rsidRPr="00600599">
        <w:rPr>
          <w:b/>
          <w:lang w:val="ru-RU"/>
        </w:rPr>
        <w:t>Ж-1*</w:t>
      </w:r>
      <w:r>
        <w:rPr>
          <w:lang w:val="ru-RU"/>
        </w:rPr>
        <w:t xml:space="preserve"> для блокированных жилых домов</w:t>
      </w:r>
    </w:p>
    <w:p w:rsidR="00EB7270" w:rsidRPr="00963E33" w:rsidRDefault="00EB7270" w:rsidP="00EB7270">
      <w:pPr>
        <w:suppressAutoHyphens/>
        <w:ind w:left="284" w:right="454" w:firstLine="560"/>
        <w:jc w:val="both"/>
        <w:rPr>
          <w:color w:val="000000"/>
          <w:spacing w:val="-1"/>
          <w:szCs w:val="28"/>
        </w:rPr>
      </w:pPr>
      <w:r w:rsidRPr="00963E33">
        <w:rPr>
          <w:color w:val="000000"/>
          <w:spacing w:val="-1"/>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EB7270" w:rsidRPr="00963E33" w:rsidRDefault="00EB7270" w:rsidP="00EB7270">
      <w:pPr>
        <w:suppressAutoHyphens/>
        <w:ind w:left="284" w:right="454" w:firstLine="560"/>
        <w:jc w:val="both"/>
        <w:rPr>
          <w:color w:val="000000"/>
          <w:spacing w:val="-1"/>
          <w:szCs w:val="28"/>
        </w:rPr>
      </w:pPr>
      <w:r w:rsidRPr="00963E33">
        <w:rPr>
          <w:color w:val="000000"/>
          <w:spacing w:val="-1"/>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EB7270" w:rsidRPr="00963E33" w:rsidRDefault="00EB7270" w:rsidP="00EB7270">
      <w:pPr>
        <w:suppressAutoHyphens/>
        <w:ind w:left="284" w:right="454" w:firstLine="709"/>
        <w:jc w:val="both"/>
        <w:rPr>
          <w:color w:val="000000"/>
          <w:spacing w:val="-1"/>
          <w:szCs w:val="28"/>
        </w:rPr>
      </w:pPr>
      <w:r w:rsidRPr="00963E33">
        <w:rPr>
          <w:color w:val="000000"/>
          <w:spacing w:val="-1"/>
          <w:szCs w:val="28"/>
        </w:rPr>
        <w:t xml:space="preserve">-  от усадебного, одно-двухквартирного дома – </w:t>
      </w:r>
      <w:smartTag w:uri="urn:schemas-microsoft-com:office:smarttags" w:element="metricconverter">
        <w:smartTagPr>
          <w:attr w:name="ProductID" w:val="3 м"/>
        </w:smartTagPr>
        <w:r w:rsidRPr="00963E33">
          <w:rPr>
            <w:color w:val="000000"/>
            <w:spacing w:val="-1"/>
            <w:szCs w:val="28"/>
          </w:rPr>
          <w:t>3 м</w:t>
        </w:r>
      </w:smartTag>
      <w:r w:rsidRPr="00963E33">
        <w:rPr>
          <w:color w:val="000000"/>
          <w:spacing w:val="-1"/>
          <w:szCs w:val="28"/>
        </w:rPr>
        <w:t>;</w:t>
      </w:r>
    </w:p>
    <w:p w:rsidR="00EB7270" w:rsidRPr="00963E33" w:rsidRDefault="00EB7270" w:rsidP="00EB7270">
      <w:pPr>
        <w:suppressAutoHyphens/>
        <w:ind w:left="284" w:right="454" w:firstLine="709"/>
        <w:jc w:val="both"/>
        <w:rPr>
          <w:color w:val="000000"/>
          <w:spacing w:val="-1"/>
          <w:szCs w:val="28"/>
        </w:rPr>
      </w:pPr>
      <w:r w:rsidRPr="00963E33">
        <w:rPr>
          <w:color w:val="000000"/>
          <w:spacing w:val="-1"/>
          <w:szCs w:val="28"/>
        </w:rPr>
        <w:t xml:space="preserve">-  от постройки для содержания скота и птицы – </w:t>
      </w:r>
      <w:smartTag w:uri="urn:schemas-microsoft-com:office:smarttags" w:element="metricconverter">
        <w:smartTagPr>
          <w:attr w:name="ProductID" w:val="4 м"/>
        </w:smartTagPr>
        <w:r w:rsidRPr="00963E33">
          <w:rPr>
            <w:color w:val="000000"/>
            <w:spacing w:val="-1"/>
            <w:szCs w:val="28"/>
          </w:rPr>
          <w:t>4 м</w:t>
        </w:r>
      </w:smartTag>
      <w:r w:rsidRPr="00963E33">
        <w:rPr>
          <w:color w:val="000000"/>
          <w:spacing w:val="-1"/>
          <w:szCs w:val="28"/>
        </w:rPr>
        <w:t xml:space="preserve">; </w:t>
      </w:r>
    </w:p>
    <w:p w:rsidR="00EB7270" w:rsidRPr="00963E33" w:rsidRDefault="00EB7270" w:rsidP="00EB7270">
      <w:pPr>
        <w:suppressAutoHyphens/>
        <w:ind w:left="284" w:right="454" w:firstLine="709"/>
        <w:jc w:val="both"/>
        <w:rPr>
          <w:color w:val="000000"/>
          <w:spacing w:val="-1"/>
          <w:szCs w:val="28"/>
        </w:rPr>
      </w:pPr>
      <w:r w:rsidRPr="00963E33">
        <w:rPr>
          <w:color w:val="000000"/>
          <w:spacing w:val="-1"/>
          <w:szCs w:val="28"/>
        </w:rPr>
        <w:t xml:space="preserve">-  от других построек (бани, автостоянки и др.) – </w:t>
      </w:r>
      <w:smartTag w:uri="urn:schemas-microsoft-com:office:smarttags" w:element="metricconverter">
        <w:smartTagPr>
          <w:attr w:name="ProductID" w:val="1 м"/>
        </w:smartTagPr>
        <w:r w:rsidRPr="00963E33">
          <w:rPr>
            <w:color w:val="000000"/>
            <w:spacing w:val="-1"/>
            <w:szCs w:val="28"/>
          </w:rPr>
          <w:t>1 м</w:t>
        </w:r>
      </w:smartTag>
      <w:r w:rsidRPr="00963E33">
        <w:rPr>
          <w:color w:val="000000"/>
          <w:spacing w:val="-1"/>
          <w:szCs w:val="28"/>
        </w:rPr>
        <w:t xml:space="preserve">; </w:t>
      </w:r>
    </w:p>
    <w:p w:rsidR="00EB7270" w:rsidRPr="00963E33" w:rsidRDefault="00EB7270" w:rsidP="00EB7270">
      <w:pPr>
        <w:ind w:left="284" w:right="454"/>
        <w:jc w:val="both"/>
        <w:rPr>
          <w:rFonts w:cs="LiberationSerif"/>
          <w:color w:val="000000"/>
          <w:spacing w:val="-1"/>
        </w:rPr>
      </w:pPr>
      <w:r w:rsidRPr="00963E33">
        <w:rPr>
          <w:rFonts w:cs="LiberationSerif"/>
          <w:color w:val="000000"/>
          <w:spacing w:val="-1"/>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EB7270" w:rsidRPr="00963E33" w:rsidRDefault="00EB7270" w:rsidP="00EB7270">
      <w:pPr>
        <w:ind w:left="284" w:right="454"/>
        <w:jc w:val="both"/>
        <w:rPr>
          <w:rFonts w:cs="LiberationSerif"/>
          <w:color w:val="000000"/>
          <w:spacing w:val="-1"/>
        </w:rPr>
      </w:pPr>
      <w:r w:rsidRPr="00963E33">
        <w:rPr>
          <w:rFonts w:cs="LiberationSerif"/>
          <w:color w:val="000000"/>
          <w:spacing w:val="-1"/>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EB7270" w:rsidRPr="00963E33" w:rsidRDefault="00EB7270" w:rsidP="00EB7270">
      <w:pPr>
        <w:ind w:left="284" w:right="454"/>
        <w:jc w:val="both"/>
        <w:rPr>
          <w:rFonts w:cs="LiberationSerif"/>
          <w:color w:val="000000"/>
          <w:spacing w:val="-1"/>
        </w:rPr>
      </w:pPr>
      <w:r w:rsidRPr="00963E33">
        <w:rPr>
          <w:rFonts w:cs="LiberationSerif"/>
          <w:color w:val="000000"/>
          <w:spacing w:val="-1"/>
        </w:rPr>
        <w:t xml:space="preserve">      Допускается блокировка зданий и сооружений, а также хозяйственных построек на смежных земельных участках </w:t>
      </w:r>
      <w:r w:rsidRPr="00963E33">
        <w:rPr>
          <w:rFonts w:cs="LiberationSerif"/>
          <w:b/>
          <w:color w:val="000000"/>
          <w:spacing w:val="-1"/>
        </w:rPr>
        <w:t>по взаимному (удостоверенному) согласию</w:t>
      </w:r>
      <w:r w:rsidRPr="00963E33">
        <w:rPr>
          <w:rFonts w:cs="LiberationSerif"/>
          <w:color w:val="000000"/>
          <w:spacing w:val="-1"/>
        </w:rPr>
        <w:t xml:space="preserve"> владельцев при новом строительстве с соблюдением технических регламентов.</w:t>
      </w:r>
    </w:p>
    <w:p w:rsidR="00EB7270" w:rsidRPr="00963E33" w:rsidRDefault="00EB7270" w:rsidP="00EB7270">
      <w:pPr>
        <w:ind w:left="284" w:right="454"/>
        <w:jc w:val="both"/>
        <w:rPr>
          <w:rFonts w:cs="LiberationSerif"/>
          <w:color w:val="000000"/>
          <w:spacing w:val="-1"/>
        </w:rPr>
      </w:pPr>
    </w:p>
    <w:p w:rsidR="00EB7270" w:rsidRPr="00963E33" w:rsidRDefault="00EB7270" w:rsidP="00EB7270">
      <w:pPr>
        <w:tabs>
          <w:tab w:val="left" w:pos="9375"/>
        </w:tabs>
        <w:ind w:left="284" w:right="454" w:firstLine="113"/>
        <w:jc w:val="both"/>
        <w:rPr>
          <w:rFonts w:cs="LiberationSerif"/>
          <w:color w:val="000000"/>
          <w:spacing w:val="-1"/>
        </w:rPr>
      </w:pPr>
      <w:r w:rsidRPr="00963E33">
        <w:rPr>
          <w:rFonts w:cs="LiberationSerif"/>
          <w:color w:val="000000"/>
          <w:spacing w:val="-1"/>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B7270" w:rsidRPr="00963E33" w:rsidRDefault="00EB7270" w:rsidP="00EB7270">
      <w:pPr>
        <w:ind w:left="284" w:right="454" w:firstLine="113"/>
        <w:jc w:val="both"/>
        <w:rPr>
          <w:rFonts w:cs="LiberationSerif"/>
          <w:color w:val="000000"/>
          <w:spacing w:val="-1"/>
        </w:rPr>
      </w:pPr>
      <w:r w:rsidRPr="00963E33">
        <w:rPr>
          <w:rFonts w:cs="LiberationSerif"/>
          <w:color w:val="000000"/>
          <w:spacing w:val="-1"/>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EB7270" w:rsidRPr="00963E33" w:rsidRDefault="00EB7270" w:rsidP="00EB7270">
      <w:pPr>
        <w:ind w:left="284" w:right="454" w:firstLine="113"/>
        <w:jc w:val="both"/>
        <w:rPr>
          <w:rFonts w:cs="LiberationSerif"/>
          <w:color w:val="000000"/>
          <w:spacing w:val="-1"/>
        </w:rPr>
      </w:pPr>
      <w:r w:rsidRPr="00963E33">
        <w:rPr>
          <w:rFonts w:cs="LiberationSerif"/>
          <w:color w:val="000000"/>
          <w:spacing w:val="-1"/>
        </w:rPr>
        <w:t xml:space="preserve">      На территориях, подверженных </w:t>
      </w:r>
      <w:r w:rsidRPr="00963E33">
        <w:rPr>
          <w:rFonts w:cs="LiberationSerif"/>
          <w:color w:val="000000"/>
          <w:spacing w:val="-1"/>
          <w:u w:val="single"/>
        </w:rPr>
        <w:t>затоплению,</w:t>
      </w:r>
      <w:r w:rsidRPr="00963E33">
        <w:rPr>
          <w:rFonts w:cs="LiberationSerif"/>
          <w:color w:val="000000"/>
          <w:spacing w:val="-1"/>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B7270" w:rsidRPr="00963E33" w:rsidRDefault="00EB7270" w:rsidP="00EB7270">
      <w:pPr>
        <w:ind w:left="284" w:right="454" w:firstLine="113"/>
        <w:jc w:val="both"/>
        <w:rPr>
          <w:rFonts w:cs="LiberationSerif"/>
          <w:color w:val="000000"/>
          <w:spacing w:val="-1"/>
        </w:rPr>
      </w:pPr>
      <w:r w:rsidRPr="00963E33">
        <w:rPr>
          <w:rFonts w:cs="LiberationSerif"/>
          <w:color w:val="000000"/>
          <w:spacing w:val="-1"/>
        </w:rPr>
        <w:t xml:space="preserve">      На территориях, подверженных </w:t>
      </w:r>
      <w:r w:rsidRPr="00963E33">
        <w:rPr>
          <w:rFonts w:cs="LiberationSerif"/>
          <w:color w:val="000000"/>
          <w:spacing w:val="-1"/>
          <w:u w:val="single"/>
        </w:rPr>
        <w:t>подтоплению</w:t>
      </w:r>
      <w:r w:rsidRPr="00963E33">
        <w:rPr>
          <w:rFonts w:cs="LiberationSerif"/>
          <w:color w:val="000000"/>
          <w:spacing w:val="-1"/>
        </w:rPr>
        <w:t xml:space="preserve">, в том числе потенциальному, строительство объектов капитального строительства разрешается при условии </w:t>
      </w:r>
      <w:r w:rsidRPr="00963E33">
        <w:rPr>
          <w:rFonts w:cs="LiberationSerif"/>
          <w:color w:val="000000"/>
          <w:spacing w:val="-1"/>
        </w:rPr>
        <w:lastRenderedPageBreak/>
        <w:t>одновременного выполнения локальных дренажно - защитных работ в соответствии с п.10.5 СНиП 22-02-2003 «Берегозащитные сооружения и мероприятия».</w:t>
      </w:r>
    </w:p>
    <w:p w:rsidR="00EB7270" w:rsidRPr="00963E33" w:rsidRDefault="00EB7270" w:rsidP="00EB7270">
      <w:pPr>
        <w:ind w:left="284" w:right="454" w:firstLine="113"/>
        <w:jc w:val="both"/>
        <w:rPr>
          <w:rFonts w:cs="LiberationSerif"/>
          <w:color w:val="000000"/>
          <w:spacing w:val="-1"/>
        </w:rPr>
      </w:pPr>
      <w:r w:rsidRPr="00963E33">
        <w:rPr>
          <w:rFonts w:cs="LiberationSerif"/>
          <w:color w:val="000000"/>
          <w:spacing w:val="-1"/>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EB7270" w:rsidRPr="00963E33" w:rsidRDefault="00EB7270" w:rsidP="00EB7270">
      <w:pPr>
        <w:ind w:left="284" w:right="454" w:firstLine="113"/>
        <w:jc w:val="both"/>
        <w:rPr>
          <w:rFonts w:cs="LiberationSerif"/>
          <w:color w:val="000000"/>
          <w:spacing w:val="-1"/>
        </w:rPr>
      </w:pPr>
      <w:r w:rsidRPr="009517F2">
        <w:rPr>
          <w:rFonts w:cs="LiberationSerif"/>
          <w:color w:val="000000"/>
          <w:spacing w:val="-1"/>
        </w:rPr>
        <w:t xml:space="preserve">      </w:t>
      </w:r>
      <w:r w:rsidRPr="00963E33">
        <w:rPr>
          <w:rFonts w:cs="LiberationSerif"/>
          <w:color w:val="000000"/>
          <w:spacing w:val="-1"/>
          <w:u w:val="single"/>
        </w:rPr>
        <w:t>Поднятие уровня земельного участка путем отсыпки грунта</w:t>
      </w:r>
      <w:r w:rsidRPr="00963E33">
        <w:rPr>
          <w:rFonts w:cs="LiberationSerif"/>
          <w:color w:val="000000"/>
          <w:spacing w:val="-1"/>
        </w:rPr>
        <w:t xml:space="preserve"> допускается при наличии </w:t>
      </w:r>
      <w:r w:rsidRPr="00963E33">
        <w:rPr>
          <w:rFonts w:cs="LiberationSerif"/>
          <w:b/>
          <w:color w:val="000000"/>
          <w:spacing w:val="-1"/>
        </w:rPr>
        <w:t>письменного согласия</w:t>
      </w:r>
      <w:r w:rsidRPr="00963E33">
        <w:rPr>
          <w:rFonts w:cs="LiberationSerif"/>
          <w:color w:val="000000"/>
          <w:spacing w:val="-1"/>
        </w:rPr>
        <w:t xml:space="preserve"> правообладателей соседних земельных участков, подпись которых должна быть удостоверена </w:t>
      </w:r>
      <w:r w:rsidRPr="00963E33">
        <w:rPr>
          <w:rFonts w:cs="LiberationSerif"/>
          <w:b/>
          <w:color w:val="000000"/>
          <w:spacing w:val="-1"/>
        </w:rPr>
        <w:t>нотариально</w:t>
      </w:r>
      <w:r w:rsidRPr="00963E33">
        <w:rPr>
          <w:rFonts w:cs="LiberationSerif"/>
          <w:color w:val="000000"/>
          <w:spacing w:val="-1"/>
        </w:rPr>
        <w:t>.</w:t>
      </w:r>
    </w:p>
    <w:p w:rsidR="00EB7270" w:rsidRPr="00963E33" w:rsidRDefault="00EB7270" w:rsidP="00EB7270">
      <w:pPr>
        <w:ind w:left="284" w:right="454" w:firstLine="113"/>
        <w:jc w:val="both"/>
        <w:rPr>
          <w:rFonts w:cs="LiberationSerif"/>
          <w:color w:val="000000"/>
          <w:spacing w:val="-1"/>
        </w:rPr>
      </w:pPr>
      <w:r w:rsidRPr="00963E33">
        <w:rPr>
          <w:rFonts w:cs="LiberationSerif"/>
          <w:color w:val="000000"/>
          <w:spacing w:val="-1"/>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B7270" w:rsidRPr="00963E33" w:rsidRDefault="00EB7270" w:rsidP="00EB7270">
      <w:pPr>
        <w:ind w:left="284" w:right="454" w:firstLine="113"/>
        <w:jc w:val="both"/>
        <w:rPr>
          <w:rFonts w:cs="LiberationSerif"/>
          <w:color w:val="000000"/>
          <w:spacing w:val="-1"/>
        </w:rPr>
      </w:pPr>
      <w:r w:rsidRPr="00963E33">
        <w:rPr>
          <w:rFonts w:cs="LiberationSerif"/>
          <w:color w:val="000000"/>
          <w:spacing w:val="-1"/>
        </w:rPr>
        <w:t xml:space="preserve">       По границе с соседним земельным участком ограждения должны быть проветриваемыми</w:t>
      </w:r>
    </w:p>
    <w:p w:rsidR="00EB7270" w:rsidRPr="00985CBE" w:rsidRDefault="00EB7270" w:rsidP="00EB7270">
      <w:pPr>
        <w:ind w:left="284" w:right="454" w:firstLine="113"/>
        <w:jc w:val="both"/>
        <w:rPr>
          <w:rFonts w:cs="LiberationSerif"/>
          <w:color w:val="000000"/>
          <w:spacing w:val="-1"/>
        </w:rPr>
      </w:pPr>
      <w:r w:rsidRPr="00963E33">
        <w:rPr>
          <w:rFonts w:cs="LiberationSerif"/>
          <w:color w:val="000000"/>
          <w:spacing w:val="-1"/>
        </w:rPr>
        <w:t>на высоту не менее 0,5 м от уровня земли ограждения и высотой не более 2,0 м.</w:t>
      </w:r>
    </w:p>
    <w:p w:rsidR="00EB7270" w:rsidRPr="00CE4A18" w:rsidRDefault="00EB7270" w:rsidP="00EB7270">
      <w:pPr>
        <w:pStyle w:val="af1"/>
        <w:ind w:left="284" w:right="454"/>
        <w:jc w:val="both"/>
        <w:rPr>
          <w:rFonts w:eastAsia="Times New Roman"/>
          <w:color w:val="000000"/>
          <w:lang w:val="ru-RU" w:eastAsia="en-US"/>
        </w:rPr>
      </w:pPr>
    </w:p>
    <w:p w:rsidR="00EB7270" w:rsidRPr="00CE4760" w:rsidRDefault="00EB7270" w:rsidP="00EB7270">
      <w:pPr>
        <w:pStyle w:val="af1"/>
        <w:ind w:left="284" w:right="454"/>
        <w:jc w:val="both"/>
        <w:rPr>
          <w:rFonts w:eastAsia="Times New Roman"/>
          <w:b/>
          <w:color w:val="000000"/>
          <w:lang w:val="ru-RU" w:eastAsia="en-US"/>
        </w:rPr>
      </w:pPr>
      <w:bookmarkStart w:id="33" w:name="_Toc141885247"/>
      <w:r w:rsidRPr="00CE4760">
        <w:rPr>
          <w:rFonts w:eastAsia="Times New Roman"/>
          <w:b/>
          <w:color w:val="000000"/>
          <w:lang w:val="ru-RU" w:eastAsia="en-US"/>
        </w:rPr>
        <w:t>19.2. Иные требования к использованию земельных участков</w:t>
      </w:r>
      <w:bookmarkEnd w:id="33"/>
      <w:r w:rsidRPr="00CE4760">
        <w:rPr>
          <w:rFonts w:eastAsia="Times New Roman"/>
          <w:b/>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 </w:t>
      </w:r>
    </w:p>
    <w:p w:rsidR="00EB7270" w:rsidRPr="00184194" w:rsidRDefault="00EB7270" w:rsidP="00EB7270">
      <w:pPr>
        <w:pStyle w:val="af1"/>
        <w:ind w:left="284" w:right="454"/>
        <w:jc w:val="both"/>
        <w:rPr>
          <w:rFonts w:eastAsia="Times New Roman"/>
          <w:color w:val="000000"/>
          <w:u w:val="single"/>
          <w:lang w:val="ru-RU" w:eastAsia="en-US"/>
        </w:rPr>
      </w:pPr>
      <w:r w:rsidRPr="00184194">
        <w:rPr>
          <w:rFonts w:eastAsia="Times New Roman"/>
          <w:color w:val="000000"/>
          <w:u w:val="single"/>
          <w:lang w:val="ru-RU" w:eastAsia="en-US"/>
        </w:rPr>
        <w:t>1. Требования к территориям особого градостроительного контроля.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На территориях сельского поселения </w:t>
      </w:r>
      <w:r>
        <w:rPr>
          <w:rFonts w:eastAsia="Times New Roman"/>
          <w:color w:val="000000"/>
          <w:lang w:val="ru-RU" w:eastAsia="en-US"/>
        </w:rPr>
        <w:t>Юнусовский</w:t>
      </w:r>
      <w:r w:rsidRPr="00CE4A18">
        <w:rPr>
          <w:rFonts w:eastAsia="Times New Roman"/>
          <w:color w:val="000000"/>
          <w:lang w:val="ru-RU" w:eastAsia="en-US"/>
        </w:rPr>
        <w:t xml:space="preserve"> </w:t>
      </w:r>
      <w:r>
        <w:rPr>
          <w:rFonts w:eastAsia="Times New Roman"/>
          <w:color w:val="000000"/>
          <w:lang w:val="ru-RU" w:eastAsia="en-US"/>
        </w:rPr>
        <w:t>сельсовет</w:t>
      </w:r>
      <w:r w:rsidRPr="00CE4A18">
        <w:rPr>
          <w:rFonts w:eastAsia="Times New Roman"/>
          <w:color w:val="000000"/>
          <w:lang w:val="ru-RU" w:eastAsia="en-US"/>
        </w:rPr>
        <w:t>,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B7270" w:rsidRDefault="00EB7270" w:rsidP="00EB7270">
      <w:pPr>
        <w:pStyle w:val="af1"/>
        <w:ind w:left="284" w:right="454"/>
        <w:jc w:val="both"/>
        <w:rPr>
          <w:rFonts w:eastAsia="Times New Roman"/>
          <w:color w:val="000000"/>
          <w:u w:val="single"/>
          <w:lang w:val="ru-RU" w:eastAsia="en-US"/>
        </w:rPr>
      </w:pPr>
      <w:bookmarkStart w:id="34" w:name="_Toc141885248"/>
    </w:p>
    <w:p w:rsidR="00EB7270" w:rsidRPr="00184194" w:rsidRDefault="00EB7270" w:rsidP="00EB7270">
      <w:pPr>
        <w:pStyle w:val="af1"/>
        <w:ind w:left="284" w:right="454"/>
        <w:jc w:val="both"/>
        <w:rPr>
          <w:rFonts w:eastAsia="Times New Roman"/>
          <w:color w:val="000000"/>
          <w:u w:val="single"/>
          <w:lang w:val="ru-RU" w:eastAsia="en-US"/>
        </w:rPr>
      </w:pPr>
      <w:r w:rsidRPr="00184194">
        <w:rPr>
          <w:rFonts w:eastAsia="Times New Roman"/>
          <w:color w:val="000000"/>
          <w:u w:val="single"/>
          <w:lang w:val="ru-RU" w:eastAsia="en-US"/>
        </w:rPr>
        <w:t>2. Требования к зеленым насаждениям на границах соответствующих зон</w:t>
      </w:r>
      <w:bookmarkEnd w:id="34"/>
      <w:r w:rsidRPr="00184194">
        <w:rPr>
          <w:rFonts w:eastAsia="Times New Roman"/>
          <w:color w:val="000000"/>
          <w:u w:val="single"/>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EB7270" w:rsidRPr="00CE4A18" w:rsidRDefault="00EB7270" w:rsidP="00EB7270">
      <w:pPr>
        <w:pStyle w:val="af1"/>
        <w:ind w:left="284" w:right="454"/>
        <w:jc w:val="both"/>
        <w:rPr>
          <w:rFonts w:eastAsia="Times New Roman"/>
          <w:color w:val="000000"/>
          <w:lang w:val="ru-RU" w:eastAsia="en-US"/>
        </w:rPr>
      </w:pPr>
    </w:p>
    <w:p w:rsidR="00EB7270" w:rsidRPr="00184194" w:rsidRDefault="00EB7270" w:rsidP="00EB7270">
      <w:pPr>
        <w:pStyle w:val="af1"/>
        <w:ind w:left="284" w:right="454"/>
        <w:jc w:val="both"/>
        <w:rPr>
          <w:rFonts w:eastAsia="Times New Roman"/>
          <w:color w:val="000000"/>
          <w:u w:val="single"/>
          <w:lang w:val="ru-RU" w:eastAsia="en-US"/>
        </w:rPr>
      </w:pPr>
      <w:r w:rsidRPr="00184194">
        <w:rPr>
          <w:rFonts w:eastAsia="Times New Roman"/>
          <w:color w:val="000000"/>
          <w:u w:val="single"/>
          <w:lang w:val="ru-RU" w:eastAsia="en-US"/>
        </w:rPr>
        <w:t>3. Автостоянки.</w:t>
      </w:r>
    </w:p>
    <w:p w:rsidR="00EB7270"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B7270" w:rsidRDefault="00EB7270" w:rsidP="00EB7270">
      <w:pPr>
        <w:ind w:left="284" w:right="454"/>
        <w:jc w:val="both"/>
        <w:rPr>
          <w:b/>
        </w:rPr>
      </w:pPr>
    </w:p>
    <w:p w:rsidR="00EB7270" w:rsidRDefault="00EB7270" w:rsidP="00EB7270">
      <w:pPr>
        <w:ind w:left="284" w:right="454"/>
        <w:jc w:val="both"/>
        <w:rPr>
          <w:b/>
        </w:rPr>
      </w:pPr>
      <w:r w:rsidRPr="00D42B1C">
        <w:rPr>
          <w:b/>
        </w:rPr>
        <w:lastRenderedPageBreak/>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EB7270" w:rsidRPr="003F7378" w:rsidRDefault="00EB7270" w:rsidP="00EB7270">
      <w:r>
        <w:t xml:space="preserve">                                                                                                                                                        т</w:t>
      </w:r>
      <w:r w:rsidRPr="00A7316D">
        <w:t>аблица</w:t>
      </w:r>
      <w:r>
        <w:t xml:space="preserve"> 6</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3866"/>
        <w:gridCol w:w="2410"/>
        <w:gridCol w:w="2046"/>
      </w:tblGrid>
      <w:tr w:rsidR="00EB7270" w:rsidRPr="00D42B1C" w:rsidTr="004536FA">
        <w:trPr>
          <w:cantSplit/>
          <w:trHeight w:hRule="exact" w:val="1191"/>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EB7270" w:rsidRPr="00184194" w:rsidRDefault="00EB7270" w:rsidP="004536FA">
            <w:pPr>
              <w:jc w:val="center"/>
              <w:rPr>
                <w:b/>
              </w:rPr>
            </w:pPr>
            <w:r w:rsidRPr="00184194">
              <w:rPr>
                <w:b/>
              </w:rPr>
              <w:t xml:space="preserve">ИНДЕКС </w:t>
            </w:r>
          </w:p>
          <w:p w:rsidR="00EB7270" w:rsidRPr="00184194" w:rsidRDefault="00EB7270" w:rsidP="004536FA">
            <w:pPr>
              <w:jc w:val="center"/>
              <w:rPr>
                <w:b/>
              </w:rPr>
            </w:pPr>
            <w:r w:rsidRPr="00184194">
              <w:rPr>
                <w:b/>
              </w:rPr>
              <w:t>ВИДА ИСПОЛЬЗО</w:t>
            </w:r>
          </w:p>
          <w:p w:rsidR="00EB7270" w:rsidRPr="00184194" w:rsidRDefault="00EB7270" w:rsidP="004536FA">
            <w:pPr>
              <w:jc w:val="center"/>
              <w:rPr>
                <w:b/>
              </w:rPr>
            </w:pPr>
            <w:r w:rsidRPr="00184194">
              <w:rPr>
                <w:b/>
              </w:rPr>
              <w:t>ВАНИЯ</w:t>
            </w:r>
          </w:p>
          <w:p w:rsidR="00EB7270" w:rsidRPr="00184194" w:rsidRDefault="00EB7270" w:rsidP="004536FA">
            <w:pPr>
              <w:jc w:val="center"/>
              <w:rPr>
                <w:b/>
              </w:rPr>
            </w:pPr>
          </w:p>
          <w:p w:rsidR="00EB7270" w:rsidRPr="00184194" w:rsidRDefault="00EB7270" w:rsidP="004536FA">
            <w:pPr>
              <w:jc w:val="center"/>
              <w:rPr>
                <w:b/>
              </w:rPr>
            </w:pPr>
          </w:p>
          <w:p w:rsidR="00EB7270" w:rsidRPr="00184194" w:rsidRDefault="00EB7270" w:rsidP="004536FA">
            <w:pPr>
              <w:jc w:val="center"/>
              <w:rPr>
                <w:b/>
              </w:rPr>
            </w:pPr>
          </w:p>
          <w:p w:rsidR="00EB7270" w:rsidRPr="00184194" w:rsidRDefault="00EB7270" w:rsidP="004536FA">
            <w:pPr>
              <w:jc w:val="center"/>
              <w:rPr>
                <w:b/>
              </w:rPr>
            </w:pPr>
          </w:p>
          <w:p w:rsidR="00EB7270" w:rsidRPr="00184194" w:rsidRDefault="00EB7270" w:rsidP="004536FA">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rsidR="00EB7270" w:rsidRPr="00184194" w:rsidRDefault="00EB7270" w:rsidP="004536FA">
            <w:pPr>
              <w:ind w:left="-57" w:right="-57"/>
              <w:jc w:val="center"/>
              <w:rPr>
                <w:b/>
              </w:rPr>
            </w:pPr>
            <w:r w:rsidRPr="00184194">
              <w:rPr>
                <w:b/>
              </w:rPr>
              <w:t>ОСНОВНОЙ ИЛИ УСЛОВНО РАЗРЕШЕННЫЙ ВИД ИСПОЛЬЗОВАНИЯ</w:t>
            </w:r>
          </w:p>
          <w:p w:rsidR="00EB7270" w:rsidRPr="00184194" w:rsidRDefault="00EB7270" w:rsidP="004536FA">
            <w:pPr>
              <w:ind w:left="-57" w:right="-57"/>
              <w:jc w:val="center"/>
              <w:rPr>
                <w:b/>
              </w:rPr>
            </w:pPr>
            <w:r w:rsidRPr="00184194">
              <w:rPr>
                <w:b/>
              </w:rPr>
              <w:t>ЗЕМЕЛЬНОГО УЧАСТКА</w:t>
            </w: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rsidR="00EB7270" w:rsidRPr="00184194" w:rsidRDefault="00EB7270" w:rsidP="004536FA">
            <w:pPr>
              <w:ind w:left="-57" w:right="-57"/>
              <w:jc w:val="center"/>
              <w:rPr>
                <w:b/>
              </w:rPr>
            </w:pPr>
            <w:r w:rsidRPr="00184194">
              <w:rPr>
                <w:b/>
              </w:rPr>
              <w:t>РАСЧЕТНАЯ ЕДИНИЦА</w:t>
            </w: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EB7270" w:rsidRPr="00184194" w:rsidRDefault="00EB7270" w:rsidP="004536FA">
            <w:pPr>
              <w:ind w:left="-57" w:right="-57"/>
              <w:jc w:val="center"/>
              <w:rPr>
                <w:b/>
              </w:rPr>
            </w:pPr>
            <w:r w:rsidRPr="00184194">
              <w:rPr>
                <w:b/>
              </w:rPr>
              <w:t>ЧИСЛО МАШИНОМЕСТ  НА РАСЧЕТНУЮ ЕДИНИЦУ</w:t>
            </w: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p w:rsidR="00EB7270" w:rsidRPr="00184194" w:rsidRDefault="00EB7270" w:rsidP="004536FA">
            <w:pPr>
              <w:ind w:left="-57" w:right="-57"/>
              <w:jc w:val="center"/>
              <w:rPr>
                <w:b/>
              </w:rPr>
            </w:pP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1.110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2</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3</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1.131</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ind w:left="-57" w:right="-57"/>
              <w:rPr>
                <w:rFonts w:ascii="Times New Roman" w:hAnsi="Times New Roman"/>
                <w:b w:val="0"/>
                <w:sz w:val="24"/>
                <w:szCs w:val="24"/>
              </w:rPr>
            </w:pPr>
            <w:r w:rsidRPr="00D42B1C">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20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1.132</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 проживающих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1.210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Объект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2</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1.310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color w:val="FF0000"/>
                <w:sz w:val="24"/>
                <w:szCs w:val="24"/>
              </w:rPr>
            </w:pPr>
            <w:r w:rsidRPr="00D42B1C">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100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15</w:t>
            </w:r>
          </w:p>
        </w:tc>
      </w:tr>
      <w:tr w:rsidR="00EB7270" w:rsidRPr="00D42B1C" w:rsidTr="004536FA">
        <w:trPr>
          <w:cantSplit/>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2.110</w:t>
            </w:r>
          </w:p>
          <w:p w:rsidR="00EB7270" w:rsidRPr="00D42B1C" w:rsidRDefault="00EB7270" w:rsidP="004536FA">
            <w:pPr>
              <w:pStyle w:val="Iauiue"/>
              <w:rPr>
                <w:sz w:val="24"/>
                <w:szCs w:val="24"/>
              </w:rPr>
            </w:pPr>
            <w:r w:rsidRPr="00D42B1C">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7270" w:rsidRPr="00D42B1C" w:rsidRDefault="00EB7270" w:rsidP="004536FA"/>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B7270" w:rsidRPr="00D42B1C" w:rsidRDefault="00EB7270" w:rsidP="004536FA"/>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Группа ДДУ, класс школы</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2</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2.120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2 работника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2.200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 учащихся</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4.100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pPr>
              <w:jc w:val="both"/>
            </w:pPr>
            <w:r w:rsidRPr="00A7316D">
              <w:t>Объекты торговли, общественного питания и бытово</w:t>
            </w:r>
            <w:r>
              <w:t xml:space="preserve"> </w:t>
            </w:r>
            <w:r w:rsidRPr="00A7316D">
              <w:t>го обслуживания, без хранения и де</w:t>
            </w:r>
            <w:r>
              <w:t xml:space="preserve"> </w:t>
            </w:r>
            <w:r w:rsidRPr="00A7316D">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smartTag w:uri="urn:schemas-microsoft-com:office:smarttags" w:element="metricconverter">
              <w:smartTagPr>
                <w:attr w:name="ProductID" w:val="100 кв. м"/>
              </w:smartTagPr>
              <w:r w:rsidRPr="00A7316D">
                <w:t>100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7</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4.200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pPr>
              <w:jc w:val="both"/>
            </w:pPr>
            <w:r w:rsidRPr="00A7316D">
              <w:t>Объекты торговли, общественного питания и бытового обслуживания, с хранением и демон</w:t>
            </w:r>
            <w:r>
              <w:t xml:space="preserve"> </w:t>
            </w:r>
            <w:r w:rsidRPr="00A7316D">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50 торговых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25</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4.300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pPr>
              <w:jc w:val="both"/>
            </w:pPr>
            <w:r w:rsidRPr="00A7316D">
              <w:t>Объекты торговли, общественного питания и бытового обслуживания</w:t>
            </w:r>
            <w:r w:rsidRPr="00A7316D">
              <w:rPr>
                <w:b/>
              </w:rPr>
              <w:t xml:space="preserve"> </w:t>
            </w:r>
            <w:r w:rsidRPr="00A7316D">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 xml:space="preserve">Библиотеки, клубы, </w:t>
            </w:r>
            <w:r w:rsidRPr="00D42B1C">
              <w:rPr>
                <w:color w:val="000000"/>
                <w:sz w:val="24"/>
                <w:szCs w:val="24"/>
              </w:rPr>
              <w:t>детские и взрос</w:t>
            </w:r>
            <w:r>
              <w:rPr>
                <w:color w:val="000000"/>
                <w:sz w:val="24"/>
                <w:szCs w:val="24"/>
              </w:rPr>
              <w:t xml:space="preserve"> </w:t>
            </w:r>
            <w:r w:rsidRPr="00D42B1C">
              <w:rPr>
                <w:color w:val="000000"/>
                <w:sz w:val="24"/>
                <w:szCs w:val="24"/>
              </w:rPr>
              <w:t>лые музыкальные, художественные, хо</w:t>
            </w:r>
            <w:r>
              <w:rPr>
                <w:color w:val="000000"/>
                <w:sz w:val="24"/>
                <w:szCs w:val="24"/>
              </w:rPr>
              <w:t xml:space="preserve"> </w:t>
            </w:r>
            <w:r w:rsidRPr="00D42B1C">
              <w:rPr>
                <w:color w:val="000000"/>
                <w:sz w:val="24"/>
                <w:szCs w:val="24"/>
              </w:rPr>
              <w:t xml:space="preserve">реографические школы и </w:t>
            </w:r>
            <w:r w:rsidRPr="00D42B1C">
              <w:rPr>
                <w:sz w:val="24"/>
                <w:szCs w:val="24"/>
              </w:rPr>
              <w:t>студии, дома творчества (исключая ночные заведения)</w:t>
            </w:r>
            <w:r w:rsidRPr="00D42B1C">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Зрелищные объекты: театры, кинотеат</w:t>
            </w:r>
            <w:r>
              <w:rPr>
                <w:sz w:val="24"/>
                <w:szCs w:val="24"/>
              </w:rPr>
              <w:t xml:space="preserve"> </w:t>
            </w:r>
            <w:r w:rsidRPr="00D42B1C">
              <w:rPr>
                <w:sz w:val="24"/>
                <w:szCs w:val="24"/>
              </w:rPr>
              <w:t>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5 сидячих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 xml:space="preserve">Теле- и радиостудии, киностудии, </w:t>
            </w:r>
            <w:r w:rsidRPr="00D42B1C">
              <w:rPr>
                <w:sz w:val="24"/>
                <w:szCs w:val="24"/>
              </w:rPr>
              <w:lastRenderedPageBreak/>
              <w:t>сту</w:t>
            </w:r>
            <w:r>
              <w:rPr>
                <w:sz w:val="24"/>
                <w:szCs w:val="24"/>
              </w:rPr>
              <w:t xml:space="preserve"> </w:t>
            </w:r>
            <w:r w:rsidRPr="00D42B1C">
              <w:rPr>
                <w:sz w:val="24"/>
                <w:szCs w:val="24"/>
              </w:rPr>
              <w:t>дии звукозаписи, редакции газет и жур</w:t>
            </w:r>
            <w:r>
              <w:rPr>
                <w:sz w:val="24"/>
                <w:szCs w:val="24"/>
              </w:rPr>
              <w:t xml:space="preserve"> </w:t>
            </w:r>
            <w:r w:rsidRPr="00D42B1C">
              <w:rPr>
                <w:sz w:val="24"/>
                <w:szCs w:val="24"/>
              </w:rPr>
              <w:t>налов, издательства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lastRenderedPageBreak/>
              <w:t>1 работающий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lastRenderedPageBreak/>
              <w:t>6.120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Ночные клубы, дискотеки, развлека</w:t>
            </w:r>
            <w:r>
              <w:rPr>
                <w:sz w:val="24"/>
                <w:szCs w:val="24"/>
              </w:rPr>
              <w:t xml:space="preserve"> </w:t>
            </w:r>
            <w:r w:rsidRPr="00D42B1C">
              <w:rPr>
                <w:sz w:val="24"/>
                <w:szCs w:val="24"/>
              </w:rPr>
              <w:t>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30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r w:rsidRPr="00D42B1C">
              <w:t>6.130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Объекты отдыха и туризма (базы и до</w:t>
            </w:r>
            <w:r>
              <w:rPr>
                <w:sz w:val="24"/>
                <w:szCs w:val="24"/>
              </w:rPr>
              <w:t xml:space="preserve"> </w:t>
            </w:r>
            <w:r w:rsidRPr="00D42B1C">
              <w:rPr>
                <w:sz w:val="24"/>
                <w:szCs w:val="24"/>
              </w:rPr>
              <w:t>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 отдыхающих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Комплексы для занятий физкультурой и спортом с местами для зрителей (ста</w:t>
            </w:r>
            <w:r>
              <w:rPr>
                <w:sz w:val="24"/>
                <w:szCs w:val="24"/>
              </w:rPr>
              <w:t xml:space="preserve"> </w:t>
            </w:r>
            <w:r w:rsidRPr="00D42B1C">
              <w:rPr>
                <w:sz w:val="24"/>
                <w:szCs w:val="24"/>
              </w:rPr>
              <w:t>дионы, спортивные комплексы), кры</w:t>
            </w:r>
            <w:r>
              <w:rPr>
                <w:sz w:val="24"/>
                <w:szCs w:val="24"/>
              </w:rPr>
              <w:t xml:space="preserve"> </w:t>
            </w:r>
            <w:r w:rsidRPr="00D42B1C">
              <w:rPr>
                <w:sz w:val="24"/>
                <w:szCs w:val="24"/>
              </w:rPr>
              <w:t>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 зрительских мест</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8.110</w:t>
            </w:r>
          </w:p>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Больницы и клиники, родильные дома, стационары при медицинских институ</w:t>
            </w:r>
            <w:r>
              <w:rPr>
                <w:sz w:val="24"/>
                <w:szCs w:val="24"/>
              </w:rPr>
              <w:t xml:space="preserve"> </w:t>
            </w:r>
            <w:r w:rsidRPr="00D42B1C">
              <w:rPr>
                <w:sz w:val="24"/>
                <w:szCs w:val="24"/>
              </w:rPr>
              <w:t>тах, госпитали, специализированные медицинские центры и медсанчасти,  хосписы и иные больничные учрежде</w:t>
            </w:r>
            <w:r>
              <w:rPr>
                <w:sz w:val="24"/>
                <w:szCs w:val="24"/>
              </w:rPr>
              <w:t xml:space="preserve"> </w:t>
            </w:r>
            <w:r w:rsidRPr="00D42B1C">
              <w:rPr>
                <w:sz w:val="24"/>
                <w:szCs w:val="24"/>
              </w:rPr>
              <w:t>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p w:rsidR="00EB7270" w:rsidRPr="00A7316D" w:rsidRDefault="00EB7270" w:rsidP="004536FA"/>
          <w:p w:rsidR="00EB7270" w:rsidRPr="00A7316D" w:rsidRDefault="00EB7270" w:rsidP="004536FA">
            <w:r w:rsidRPr="00A7316D">
              <w:t>100 коек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p>
          <w:p w:rsidR="00EB7270" w:rsidRPr="00D42B1C" w:rsidRDefault="00EB7270" w:rsidP="004536FA">
            <w:pPr>
              <w:jc w:val="center"/>
            </w:pPr>
          </w:p>
          <w:p w:rsidR="00EB7270" w:rsidRPr="00D42B1C" w:rsidRDefault="00EB7270" w:rsidP="004536FA">
            <w:pPr>
              <w:jc w:val="center"/>
            </w:pPr>
            <w:r w:rsidRPr="00D42B1C">
              <w:t>5</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Поликлиники, амбулаторные учрежде</w:t>
            </w:r>
            <w:r>
              <w:rPr>
                <w:sz w:val="24"/>
                <w:szCs w:val="24"/>
              </w:rPr>
              <w:t xml:space="preserve"> </w:t>
            </w:r>
            <w:r w:rsidRPr="00D42B1C">
              <w:rPr>
                <w:sz w:val="24"/>
                <w:szCs w:val="24"/>
              </w:rPr>
              <w:t>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100 посещений</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3</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8.210</w:t>
            </w:r>
          </w:p>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Амбулаторно-поликлинические учреж</w:t>
            </w:r>
            <w:r>
              <w:rPr>
                <w:sz w:val="24"/>
                <w:szCs w:val="24"/>
              </w:rPr>
              <w:t xml:space="preserve"> </w:t>
            </w:r>
            <w:r w:rsidRPr="00D42B1C">
              <w:rPr>
                <w:sz w:val="24"/>
                <w:szCs w:val="24"/>
              </w:rPr>
              <w:t>дения: территориальные поликлиники для детей и взрослых, специализиро</w:t>
            </w:r>
            <w:r>
              <w:rPr>
                <w:sz w:val="24"/>
                <w:szCs w:val="24"/>
              </w:rPr>
              <w:t xml:space="preserve"> </w:t>
            </w:r>
            <w:r w:rsidRPr="00D42B1C">
              <w:rPr>
                <w:sz w:val="24"/>
                <w:szCs w:val="24"/>
              </w:rPr>
              <w:t>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Санитарно-эпидемиологические стан</w:t>
            </w:r>
            <w:r>
              <w:rPr>
                <w:sz w:val="24"/>
                <w:szCs w:val="24"/>
              </w:rPr>
              <w:t xml:space="preserve"> </w:t>
            </w:r>
            <w:r w:rsidRPr="00D42B1C">
              <w:rPr>
                <w:sz w:val="24"/>
                <w:szCs w:val="24"/>
              </w:rPr>
              <w:t>ции, дезинфекционные станции, судеб</w:t>
            </w:r>
            <w:r>
              <w:rPr>
                <w:sz w:val="24"/>
                <w:szCs w:val="24"/>
              </w:rPr>
              <w:t xml:space="preserve"> </w:t>
            </w:r>
            <w:r w:rsidRPr="00D42B1C">
              <w:rPr>
                <w:sz w:val="24"/>
                <w:szCs w:val="24"/>
              </w:rPr>
              <w:t>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Объекты социального обеспечения:   дома-интернаты для престарелых, инва</w:t>
            </w:r>
            <w:r>
              <w:rPr>
                <w:sz w:val="24"/>
                <w:szCs w:val="24"/>
              </w:rPr>
              <w:t xml:space="preserve"> </w:t>
            </w:r>
            <w:r w:rsidRPr="00D42B1C">
              <w:rPr>
                <w:sz w:val="24"/>
                <w:szCs w:val="24"/>
              </w:rPr>
              <w:t>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20 койко-мест</w:t>
            </w:r>
          </w:p>
          <w:p w:rsidR="00EB7270" w:rsidRPr="00A7316D" w:rsidRDefault="00EB7270" w:rsidP="004536FA"/>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color w:val="000000"/>
                <w:sz w:val="24"/>
                <w:szCs w:val="24"/>
              </w:rPr>
            </w:pPr>
            <w:r w:rsidRPr="00D42B1C">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Государственные, административные, общественные организации и учреж</w:t>
            </w:r>
            <w:r>
              <w:rPr>
                <w:sz w:val="24"/>
                <w:szCs w:val="24"/>
              </w:rPr>
              <w:t xml:space="preserve"> </w:t>
            </w:r>
            <w:r w:rsidRPr="00D42B1C">
              <w:rPr>
                <w:sz w:val="24"/>
                <w:szCs w:val="24"/>
              </w:rPr>
              <w:t xml:space="preserve">дения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100 работающих</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20</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О</w:t>
            </w:r>
            <w:r w:rsidRPr="00D42B1C">
              <w:rPr>
                <w:color w:val="000000"/>
                <w:sz w:val="24"/>
                <w:szCs w:val="24"/>
              </w:rPr>
              <w:t>бщественные объединения и органи</w:t>
            </w:r>
            <w:r>
              <w:rPr>
                <w:color w:val="000000"/>
                <w:sz w:val="24"/>
                <w:szCs w:val="24"/>
              </w:rPr>
              <w:t xml:space="preserve"> </w:t>
            </w:r>
            <w:r w:rsidRPr="00D42B1C">
              <w:rPr>
                <w:color w:val="000000"/>
                <w:sz w:val="24"/>
                <w:szCs w:val="24"/>
              </w:rPr>
              <w:t xml:space="preserve">зации,  творческие союзы, </w:t>
            </w:r>
            <w:r w:rsidRPr="00D42B1C">
              <w:rPr>
                <w:color w:val="000000"/>
                <w:sz w:val="24"/>
                <w:szCs w:val="24"/>
              </w:rPr>
              <w:lastRenderedPageBreak/>
              <w:t>междуна</w:t>
            </w:r>
            <w:r>
              <w:rPr>
                <w:color w:val="000000"/>
                <w:sz w:val="24"/>
                <w:szCs w:val="24"/>
              </w:rPr>
              <w:t xml:space="preserve"> </w:t>
            </w:r>
            <w:r w:rsidRPr="00D42B1C">
              <w:rPr>
                <w:color w:val="000000"/>
                <w:sz w:val="24"/>
                <w:szCs w:val="24"/>
              </w:rPr>
              <w:t>родные организации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lastRenderedPageBreak/>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lastRenderedPageBreak/>
              <w:t>10.140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Государственные и муниципальные учреждения, рассчитанные на обслужи</w:t>
            </w:r>
            <w:r>
              <w:rPr>
                <w:sz w:val="24"/>
                <w:szCs w:val="24"/>
              </w:rPr>
              <w:t xml:space="preserve"> </w:t>
            </w:r>
            <w:r w:rsidRPr="00D42B1C">
              <w:rPr>
                <w:sz w:val="24"/>
                <w:szCs w:val="24"/>
              </w:rPr>
              <w:t>вание населения: загс, архивы, инфор</w:t>
            </w:r>
            <w:r>
              <w:rPr>
                <w:sz w:val="24"/>
                <w:szCs w:val="24"/>
              </w:rPr>
              <w:t xml:space="preserve"> </w:t>
            </w:r>
            <w:r w:rsidRPr="00D42B1C">
              <w:rPr>
                <w:sz w:val="24"/>
                <w:szCs w:val="24"/>
              </w:rPr>
              <w:t>мационные центры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color w:val="000000"/>
                <w:sz w:val="24"/>
                <w:szCs w:val="24"/>
              </w:rPr>
              <w:t>Отделения связи, почтовые отделения, 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10.400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color w:val="000000"/>
                <w:sz w:val="24"/>
                <w:szCs w:val="24"/>
              </w:rPr>
              <w:t>Банки, учреждения  кредитования, стра</w:t>
            </w:r>
            <w:r>
              <w:rPr>
                <w:color w:val="000000"/>
                <w:sz w:val="24"/>
                <w:szCs w:val="24"/>
              </w:rPr>
              <w:t xml:space="preserve"> </w:t>
            </w:r>
            <w:r w:rsidRPr="00D42B1C">
              <w:rPr>
                <w:color w:val="000000"/>
                <w:sz w:val="24"/>
                <w:szCs w:val="24"/>
              </w:rPr>
              <w:t>хования, биржевой торговли, нота</w:t>
            </w:r>
            <w:r>
              <w:rPr>
                <w:color w:val="000000"/>
                <w:sz w:val="24"/>
                <w:szCs w:val="24"/>
              </w:rPr>
              <w:t xml:space="preserve"> </w:t>
            </w:r>
            <w:r w:rsidRPr="00D42B1C">
              <w:rPr>
                <w:color w:val="000000"/>
                <w:sz w:val="24"/>
                <w:szCs w:val="24"/>
              </w:rPr>
              <w:t>риальные конторы, ломбарды, юриди</w:t>
            </w:r>
            <w:r>
              <w:rPr>
                <w:color w:val="000000"/>
                <w:sz w:val="24"/>
                <w:szCs w:val="24"/>
              </w:rPr>
              <w:t xml:space="preserve"> </w:t>
            </w:r>
            <w:r w:rsidRPr="00D42B1C">
              <w:rPr>
                <w:color w:val="000000"/>
                <w:sz w:val="24"/>
                <w:szCs w:val="24"/>
              </w:rPr>
              <w:t>ческие консультации, агентства недви</w:t>
            </w:r>
            <w:r>
              <w:rPr>
                <w:color w:val="000000"/>
                <w:sz w:val="24"/>
                <w:szCs w:val="24"/>
              </w:rPr>
              <w:t xml:space="preserve"> </w:t>
            </w:r>
            <w:r w:rsidRPr="00D42B1C">
              <w:rPr>
                <w:color w:val="000000"/>
                <w:sz w:val="24"/>
                <w:szCs w:val="24"/>
              </w:rPr>
              <w:t>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10.500</w:t>
            </w:r>
          </w:p>
          <w:p w:rsidR="00EB7270" w:rsidRPr="00D42B1C" w:rsidRDefault="00EB7270" w:rsidP="004536FA">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color w:val="000000"/>
                <w:sz w:val="24"/>
                <w:szCs w:val="24"/>
              </w:rPr>
              <w:t xml:space="preserve">Научно-исследовательские, проектные, конструкторские </w:t>
            </w:r>
            <w:r>
              <w:rPr>
                <w:color w:val="000000"/>
                <w:sz w:val="24"/>
                <w:szCs w:val="24"/>
              </w:rPr>
              <w:t xml:space="preserve"> </w:t>
            </w:r>
            <w:r w:rsidRPr="00D42B1C">
              <w:rPr>
                <w:color w:val="000000"/>
                <w:sz w:val="24"/>
                <w:szCs w:val="24"/>
              </w:rPr>
              <w:t>организации,</w:t>
            </w:r>
            <w:r>
              <w:rPr>
                <w:color w:val="000000"/>
                <w:sz w:val="24"/>
                <w:szCs w:val="24"/>
              </w:rPr>
              <w:t xml:space="preserve"> </w:t>
            </w:r>
            <w:r w:rsidRPr="00D42B1C">
              <w:rPr>
                <w:color w:val="000000"/>
                <w:sz w:val="24"/>
                <w:szCs w:val="24"/>
              </w:rPr>
              <w:t>компьютерные центры, залы компью</w:t>
            </w:r>
            <w:r>
              <w:rPr>
                <w:color w:val="000000"/>
                <w:sz w:val="24"/>
                <w:szCs w:val="24"/>
              </w:rPr>
              <w:t xml:space="preserve"> </w:t>
            </w:r>
            <w:r w:rsidRPr="00D42B1C">
              <w:rPr>
                <w:color w:val="000000"/>
                <w:sz w:val="24"/>
                <w:szCs w:val="24"/>
              </w:rPr>
              <w:t>терных игр</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Научные и опытные станции, метеоро</w:t>
            </w:r>
            <w:r>
              <w:rPr>
                <w:sz w:val="24"/>
                <w:szCs w:val="24"/>
              </w:rPr>
              <w:t xml:space="preserve"> </w:t>
            </w:r>
            <w:r w:rsidRPr="00D42B1C">
              <w:rPr>
                <w:sz w:val="24"/>
                <w:szCs w:val="24"/>
              </w:rPr>
              <w:t>логические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smartTag w:uri="urn:schemas-microsoft-com:office:smarttags" w:element="metricconverter">
              <w:smartTagPr>
                <w:attr w:name="ProductID" w:val="30 кв. м"/>
              </w:smartTagPr>
              <w:r w:rsidRPr="00A7316D">
                <w:t>30 кв. м</w:t>
              </w:r>
            </w:smartTag>
            <w:r w:rsidRPr="00A7316D">
              <w:t xml:space="preserve">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11.100</w:t>
            </w:r>
          </w:p>
          <w:p w:rsidR="00EB7270" w:rsidRPr="00D42B1C" w:rsidRDefault="00EB7270" w:rsidP="004536FA">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Производственные предприятия, производственные базы строительных, коммунальных, транспортных и дру</w:t>
            </w:r>
            <w:r>
              <w:rPr>
                <w:sz w:val="24"/>
                <w:szCs w:val="24"/>
              </w:rPr>
              <w:t xml:space="preserve"> </w:t>
            </w:r>
            <w:r w:rsidRPr="00D42B1C">
              <w:rPr>
                <w:sz w:val="24"/>
                <w:szCs w:val="24"/>
              </w:rPr>
              <w:t>гих предприятий</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12.000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13.100</w:t>
            </w:r>
          </w:p>
          <w:p w:rsidR="00EB7270" w:rsidRPr="00D42B1C" w:rsidRDefault="00EB7270" w:rsidP="004536FA">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i/>
                <w:color w:val="0000FF"/>
                <w:sz w:val="24"/>
                <w:szCs w:val="24"/>
              </w:rPr>
            </w:pPr>
            <w:r w:rsidRPr="00D42B1C">
              <w:rPr>
                <w:color w:val="000000"/>
                <w:sz w:val="24"/>
                <w:szCs w:val="24"/>
              </w:rPr>
              <w:t>Электростанции, теплоэлектроцентра</w:t>
            </w:r>
            <w:r>
              <w:rPr>
                <w:color w:val="000000"/>
                <w:sz w:val="24"/>
                <w:szCs w:val="24"/>
              </w:rPr>
              <w:t xml:space="preserve"> </w:t>
            </w:r>
            <w:r w:rsidRPr="00D42B1C">
              <w:rPr>
                <w:color w:val="000000"/>
                <w:sz w:val="24"/>
                <w:szCs w:val="24"/>
              </w:rPr>
              <w:t>ли, котельные большой</w:t>
            </w:r>
            <w:r>
              <w:rPr>
                <w:color w:val="000000"/>
                <w:sz w:val="24"/>
                <w:szCs w:val="24"/>
              </w:rPr>
              <w:t xml:space="preserve"> мощности</w:t>
            </w:r>
            <w:r w:rsidRPr="00D42B1C">
              <w:rPr>
                <w:color w:val="000000"/>
                <w:sz w:val="24"/>
                <w:szCs w:val="24"/>
              </w:rPr>
              <w:t xml:space="preserve">  и газо</w:t>
            </w:r>
            <w:r>
              <w:rPr>
                <w:color w:val="000000"/>
                <w:sz w:val="24"/>
                <w:szCs w:val="24"/>
              </w:rPr>
              <w:t xml:space="preserve"> </w:t>
            </w:r>
            <w:r w:rsidRPr="00D42B1C">
              <w:rPr>
                <w:color w:val="000000"/>
                <w:sz w:val="24"/>
                <w:szCs w:val="24"/>
              </w:rPr>
              <w:t>распределительные станции мощ</w:t>
            </w:r>
            <w:r>
              <w:rPr>
                <w:color w:val="000000"/>
                <w:sz w:val="24"/>
                <w:szCs w:val="24"/>
              </w:rPr>
              <w:t xml:space="preserve"> </w:t>
            </w:r>
            <w:r w:rsidRPr="00D42B1C">
              <w:rPr>
                <w:color w:val="000000"/>
                <w:sz w:val="24"/>
                <w:szCs w:val="24"/>
              </w:rPr>
              <w:t>ности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13.200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13.300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color w:val="000000"/>
                <w:sz w:val="24"/>
                <w:szCs w:val="24"/>
              </w:rPr>
              <w:t>АТС, районные узлы связи, телефон</w:t>
            </w:r>
            <w:r>
              <w:rPr>
                <w:color w:val="000000"/>
                <w:sz w:val="24"/>
                <w:szCs w:val="24"/>
              </w:rPr>
              <w:t xml:space="preserve"> </w:t>
            </w:r>
            <w:r w:rsidRPr="00D42B1C">
              <w:rPr>
                <w:color w:val="000000"/>
                <w:sz w:val="24"/>
                <w:szCs w:val="24"/>
              </w:rPr>
              <w:t>ные станции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color w:val="000000"/>
                <w:sz w:val="24"/>
                <w:szCs w:val="24"/>
              </w:rPr>
            </w:pPr>
            <w:r w:rsidRPr="00D42B1C">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color w:val="000000"/>
                <w:sz w:val="24"/>
                <w:szCs w:val="24"/>
              </w:rPr>
            </w:pPr>
            <w:r w:rsidRPr="00D42B1C">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color w:val="000000"/>
                <w:sz w:val="24"/>
                <w:szCs w:val="24"/>
              </w:rPr>
            </w:pPr>
            <w:r w:rsidRPr="00D42B1C">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13.700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Обслуживание автотранспорта (мастер</w:t>
            </w:r>
            <w:r>
              <w:rPr>
                <w:sz w:val="24"/>
                <w:szCs w:val="24"/>
              </w:rPr>
              <w:t xml:space="preserve"> </w:t>
            </w:r>
            <w:r w:rsidRPr="00D42B1C">
              <w:rPr>
                <w:sz w:val="24"/>
                <w:szCs w:val="24"/>
              </w:rPr>
              <w:t>ские автосервиса, станции техничес</w:t>
            </w:r>
            <w:r>
              <w:rPr>
                <w:sz w:val="24"/>
                <w:szCs w:val="24"/>
              </w:rPr>
              <w:t xml:space="preserve"> </w:t>
            </w:r>
            <w:r w:rsidRPr="00D42B1C">
              <w:rPr>
                <w:sz w:val="24"/>
                <w:szCs w:val="24"/>
              </w:rPr>
              <w:t>кого обслуживания, АЗС, автомобиль</w:t>
            </w:r>
            <w:r>
              <w:rPr>
                <w:sz w:val="24"/>
                <w:szCs w:val="24"/>
              </w:rPr>
              <w:t xml:space="preserve"> </w:t>
            </w:r>
            <w:r w:rsidRPr="00D42B1C">
              <w:rPr>
                <w:sz w:val="24"/>
                <w:szCs w:val="24"/>
              </w:rPr>
              <w:t>ные мойки)</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14.220</w:t>
            </w:r>
          </w:p>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color w:val="000000"/>
                <w:sz w:val="24"/>
                <w:szCs w:val="24"/>
              </w:rPr>
              <w:t>Автовокзалы, железнодорожные вокза</w:t>
            </w:r>
            <w:r>
              <w:rPr>
                <w:color w:val="000000"/>
                <w:sz w:val="24"/>
                <w:szCs w:val="24"/>
              </w:rPr>
              <w:t xml:space="preserve"> </w:t>
            </w:r>
            <w:r w:rsidRPr="00D42B1C">
              <w:rPr>
                <w:color w:val="000000"/>
                <w:sz w:val="24"/>
                <w:szCs w:val="24"/>
              </w:rPr>
              <w:t xml:space="preserve">лы и станции, </w:t>
            </w:r>
            <w:r w:rsidRPr="00D42B1C">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 xml:space="preserve">100 пассажиров, прибывающих в час </w:t>
            </w:r>
            <w:r w:rsidRPr="00A7316D">
              <w:lastRenderedPageBreak/>
              <w:t>пик</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lastRenderedPageBreak/>
              <w:t>15</w:t>
            </w:r>
          </w:p>
        </w:tc>
      </w:tr>
      <w:tr w:rsidR="00EB7270" w:rsidRPr="00D42B1C" w:rsidTr="004536FA">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Heading"/>
              <w:rPr>
                <w:rFonts w:ascii="Times New Roman" w:hAnsi="Times New Roman"/>
                <w:b w:val="0"/>
                <w:sz w:val="24"/>
                <w:szCs w:val="24"/>
              </w:rPr>
            </w:pPr>
            <w:r w:rsidRPr="00D42B1C">
              <w:rPr>
                <w:rFonts w:ascii="Times New Roman" w:hAnsi="Times New Roman"/>
                <w:b w:val="0"/>
                <w:sz w:val="24"/>
                <w:szCs w:val="24"/>
              </w:rPr>
              <w:lastRenderedPageBreak/>
              <w:t>14.240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jc w:val="both"/>
              <w:rPr>
                <w:sz w:val="24"/>
                <w:szCs w:val="24"/>
              </w:rPr>
            </w:pPr>
            <w:r w:rsidRPr="00D42B1C">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60 кв.м. общей площади.</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r w:rsidR="00EB7270" w:rsidRPr="00D42B1C" w:rsidTr="004536FA">
        <w:trPr>
          <w:trHeight w:hRule="exact" w:val="1474"/>
        </w:trPr>
        <w:tc>
          <w:tcPr>
            <w:tcW w:w="951" w:type="dxa"/>
            <w:tcBorders>
              <w:top w:val="single" w:sz="4" w:space="0" w:color="auto"/>
              <w:left w:val="single" w:sz="4" w:space="0" w:color="auto"/>
              <w:bottom w:val="single" w:sz="4" w:space="0" w:color="auto"/>
              <w:right w:val="single" w:sz="4" w:space="0" w:color="auto"/>
            </w:tcBorders>
            <w:shd w:val="clear" w:color="auto" w:fill="auto"/>
          </w:tcPr>
          <w:p w:rsidR="00EB7270" w:rsidRPr="00FA724A" w:rsidRDefault="00EB7270" w:rsidP="004536FA">
            <w:pPr>
              <w:pStyle w:val="Iauiue"/>
              <w:jc w:val="both"/>
              <w:rPr>
                <w:sz w:val="22"/>
                <w:szCs w:val="22"/>
              </w:rPr>
            </w:pPr>
            <w:r w:rsidRPr="00FA724A">
              <w:rPr>
                <w:sz w:val="22"/>
                <w:szCs w:val="22"/>
              </w:rPr>
              <w:t>15.100</w:t>
            </w:r>
          </w:p>
          <w:p w:rsidR="00EB7270" w:rsidRPr="00FA724A" w:rsidRDefault="00EB7270" w:rsidP="004536FA">
            <w:pPr>
              <w:pStyle w:val="Iauiue"/>
              <w:jc w:val="both"/>
              <w:rPr>
                <w:sz w:val="22"/>
                <w:szCs w:val="22"/>
              </w:rPr>
            </w:pPr>
            <w:r w:rsidRPr="00FA724A">
              <w:rPr>
                <w:sz w:val="22"/>
                <w:szCs w:val="22"/>
              </w:rPr>
              <w:t>15.110</w:t>
            </w:r>
          </w:p>
          <w:p w:rsidR="00EB7270" w:rsidRPr="00FA724A" w:rsidRDefault="00EB7270" w:rsidP="004536FA">
            <w:pPr>
              <w:pStyle w:val="Iauiue"/>
              <w:jc w:val="both"/>
              <w:rPr>
                <w:sz w:val="22"/>
                <w:szCs w:val="22"/>
              </w:rPr>
            </w:pPr>
            <w:r w:rsidRPr="00FA724A">
              <w:rPr>
                <w:sz w:val="22"/>
                <w:szCs w:val="22"/>
              </w:rPr>
              <w:t>15.130</w:t>
            </w:r>
          </w:p>
          <w:p w:rsidR="00EB7270" w:rsidRPr="00FA724A" w:rsidRDefault="00EB7270" w:rsidP="004536FA">
            <w:pPr>
              <w:pStyle w:val="Iauiue"/>
              <w:jc w:val="both"/>
              <w:rPr>
                <w:sz w:val="22"/>
                <w:szCs w:val="22"/>
              </w:rPr>
            </w:pPr>
            <w:r w:rsidRPr="00FA724A">
              <w:rPr>
                <w:sz w:val="22"/>
                <w:szCs w:val="22"/>
              </w:rPr>
              <w:t>15.140</w:t>
            </w:r>
          </w:p>
          <w:p w:rsidR="00EB7270" w:rsidRPr="00FA724A" w:rsidRDefault="00EB7270" w:rsidP="004536FA">
            <w:pPr>
              <w:pStyle w:val="Iauiue"/>
              <w:jc w:val="both"/>
              <w:rPr>
                <w:sz w:val="22"/>
                <w:szCs w:val="22"/>
              </w:rPr>
            </w:pPr>
            <w:r w:rsidRPr="00FA724A">
              <w:rPr>
                <w:sz w:val="22"/>
                <w:szCs w:val="22"/>
              </w:rPr>
              <w:t>15.150</w:t>
            </w:r>
          </w:p>
          <w:p w:rsidR="00EB7270" w:rsidRPr="00FA724A" w:rsidRDefault="00EB7270" w:rsidP="004536FA">
            <w:pPr>
              <w:pStyle w:val="Iauiue"/>
              <w:jc w:val="both"/>
              <w:rPr>
                <w:sz w:val="22"/>
                <w:szCs w:val="22"/>
              </w:rPr>
            </w:pPr>
            <w:r w:rsidRPr="00FA724A">
              <w:rPr>
                <w:sz w:val="22"/>
                <w:szCs w:val="22"/>
              </w:rPr>
              <w:t>15.300</w:t>
            </w:r>
          </w:p>
        </w:tc>
        <w:tc>
          <w:tcPr>
            <w:tcW w:w="4823"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pStyle w:val="Iauiue"/>
              <w:rPr>
                <w:sz w:val="24"/>
                <w:szCs w:val="24"/>
              </w:rPr>
            </w:pPr>
            <w:r w:rsidRPr="00D42B1C">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B7270" w:rsidRPr="00A7316D" w:rsidRDefault="00EB7270" w:rsidP="004536FA">
            <w:r w:rsidRPr="00A7316D">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EB7270" w:rsidRPr="00D42B1C" w:rsidRDefault="00EB7270" w:rsidP="004536FA">
            <w:pPr>
              <w:jc w:val="center"/>
            </w:pPr>
            <w:r w:rsidRPr="00D42B1C">
              <w:t>1</w:t>
            </w:r>
          </w:p>
        </w:tc>
      </w:tr>
    </w:tbl>
    <w:p w:rsidR="00EB7270" w:rsidRPr="00D42B1C" w:rsidRDefault="00EB7270" w:rsidP="00EB7270"/>
    <w:p w:rsidR="00EB7270" w:rsidRDefault="00EB7270" w:rsidP="00EB7270">
      <w:pPr>
        <w:ind w:left="284" w:right="454"/>
        <w:jc w:val="both"/>
        <w:rPr>
          <w:sz w:val="22"/>
          <w:szCs w:val="22"/>
        </w:rPr>
      </w:pPr>
      <w:r w:rsidRPr="009E76A1">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EB7270" w:rsidRPr="00963E33" w:rsidRDefault="00EB7270" w:rsidP="00EB7270">
      <w:pPr>
        <w:ind w:left="284" w:right="454"/>
        <w:jc w:val="both"/>
        <w:rPr>
          <w:rFonts w:cs="LiberationSerif"/>
          <w:color w:val="000000"/>
          <w:spacing w:val="-1"/>
        </w:rPr>
      </w:pPr>
      <w:r w:rsidRPr="00963E33">
        <w:rPr>
          <w:rFonts w:cs="LiberationSerif"/>
          <w:color w:val="000000"/>
          <w:spacing w:val="-1"/>
        </w:rPr>
        <w:t xml:space="preserve">     Подъезды к гаражам-автостоянкам должны быть изолированы от площадок для отдыха и игр детей, спортивных площадок.</w:t>
      </w:r>
    </w:p>
    <w:p w:rsidR="00EB7270" w:rsidRPr="00963E33" w:rsidRDefault="00EB7270" w:rsidP="00EB7270">
      <w:pPr>
        <w:ind w:left="284" w:right="454"/>
        <w:jc w:val="both"/>
        <w:rPr>
          <w:rFonts w:cs="LiberationSerif"/>
          <w:color w:val="000000"/>
          <w:spacing w:val="-1"/>
        </w:rPr>
      </w:pPr>
      <w:r w:rsidRPr="00963E33">
        <w:rPr>
          <w:rFonts w:cs="LiberationSerif"/>
          <w:color w:val="000000"/>
          <w:spacing w:val="-1"/>
        </w:rPr>
        <w:t xml:space="preserve">     Размещение отдельно стоящих гаражей на 1 машино-место и подъездов к ним на придомовой территории многоквартирных домов не допускается.</w:t>
      </w:r>
    </w:p>
    <w:p w:rsidR="00EB7270" w:rsidRPr="00963E33" w:rsidRDefault="00EB7270" w:rsidP="00EB7270">
      <w:pPr>
        <w:ind w:left="284" w:right="454"/>
        <w:jc w:val="both"/>
        <w:rPr>
          <w:rFonts w:cs="LiberationSerif"/>
          <w:color w:val="000000"/>
          <w:spacing w:val="-1"/>
        </w:rPr>
      </w:pPr>
      <w:r w:rsidRPr="00963E33">
        <w:rPr>
          <w:rFonts w:cs="LiberationSerif"/>
          <w:color w:val="000000"/>
          <w:spacing w:val="-1"/>
        </w:rPr>
        <w:t xml:space="preserve">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EB7270" w:rsidRPr="009E76A1" w:rsidRDefault="00EB7270" w:rsidP="00EB7270">
      <w:pPr>
        <w:ind w:left="284" w:right="454"/>
        <w:jc w:val="both"/>
        <w:rPr>
          <w:rFonts w:cs="LiberationSerif"/>
          <w:color w:val="000000"/>
          <w:spacing w:val="-1"/>
        </w:rPr>
      </w:pPr>
      <w:r w:rsidRPr="00963E33">
        <w:rPr>
          <w:rFonts w:cs="LiberationSerif"/>
          <w:color w:val="000000"/>
          <w:spacing w:val="-1"/>
        </w:rPr>
        <w:t xml:space="preserve">     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EB7270" w:rsidRPr="009E76A1" w:rsidRDefault="00EB7270" w:rsidP="00EB7270">
      <w:pPr>
        <w:ind w:left="284" w:right="454"/>
        <w:jc w:val="both"/>
        <w:rPr>
          <w:rFonts w:cs="LiberationSerif"/>
          <w:color w:val="000000"/>
          <w:spacing w:val="-1"/>
        </w:rPr>
      </w:pPr>
      <w:r w:rsidRPr="00963E33">
        <w:rPr>
          <w:rFonts w:cs="LiberationSerif"/>
          <w:color w:val="000000"/>
          <w:spacing w:val="-1"/>
        </w:rPr>
        <w:t xml:space="preserve">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EB7270" w:rsidRPr="009E76A1" w:rsidRDefault="00EB7270" w:rsidP="00EB7270">
      <w:pPr>
        <w:ind w:left="284" w:right="454" w:firstLine="225"/>
        <w:jc w:val="both"/>
        <w:rPr>
          <w:color w:val="000000"/>
          <w:sz w:val="22"/>
          <w:szCs w:val="22"/>
        </w:rPr>
      </w:pPr>
      <w:r>
        <w:rPr>
          <w:color w:val="000000"/>
          <w:sz w:val="22"/>
          <w:szCs w:val="22"/>
        </w:rPr>
        <w:t xml:space="preserve"> </w:t>
      </w:r>
      <w:r w:rsidRPr="009E76A1">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9E76A1">
          <w:rPr>
            <w:color w:val="000000"/>
            <w:sz w:val="22"/>
            <w:szCs w:val="22"/>
          </w:rPr>
          <w:t>50 м</w:t>
        </w:r>
      </w:smartTag>
      <w:r w:rsidRPr="009E76A1">
        <w:rPr>
          <w:color w:val="000000"/>
          <w:sz w:val="22"/>
          <w:szCs w:val="22"/>
        </w:rPr>
        <w:t xml:space="preserve"> от места проживания автовладельца. </w:t>
      </w:r>
    </w:p>
    <w:p w:rsidR="00EB7270" w:rsidRPr="009E76A1" w:rsidRDefault="00EB7270" w:rsidP="00EB7270">
      <w:pPr>
        <w:ind w:left="284" w:right="454" w:firstLine="225"/>
        <w:jc w:val="both"/>
        <w:rPr>
          <w:color w:val="000000"/>
          <w:sz w:val="22"/>
          <w:szCs w:val="22"/>
        </w:rPr>
      </w:pPr>
      <w:r>
        <w:rPr>
          <w:color w:val="000000"/>
          <w:sz w:val="22"/>
          <w:szCs w:val="22"/>
        </w:rPr>
        <w:t xml:space="preserve"> </w:t>
      </w:r>
      <w:r w:rsidRPr="009E76A1">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9E76A1">
          <w:rPr>
            <w:color w:val="000000"/>
            <w:sz w:val="22"/>
            <w:szCs w:val="22"/>
          </w:rPr>
          <w:t>60 м</w:t>
        </w:r>
      </w:smartTag>
      <w:r w:rsidRPr="009E76A1">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9E76A1">
          <w:rPr>
            <w:color w:val="000000"/>
            <w:sz w:val="22"/>
            <w:szCs w:val="22"/>
          </w:rPr>
          <w:t>3,5 м</w:t>
        </w:r>
      </w:smartTag>
      <w:r w:rsidRPr="009E76A1">
        <w:rPr>
          <w:color w:val="000000"/>
          <w:sz w:val="22"/>
          <w:szCs w:val="22"/>
        </w:rPr>
        <w:t>.</w:t>
      </w:r>
    </w:p>
    <w:p w:rsidR="00EB7270" w:rsidRPr="009E76A1" w:rsidRDefault="00EB7270" w:rsidP="00EB7270">
      <w:pPr>
        <w:ind w:left="284" w:right="454" w:firstLine="225"/>
        <w:jc w:val="both"/>
        <w:rPr>
          <w:color w:val="000000"/>
          <w:sz w:val="22"/>
          <w:szCs w:val="22"/>
        </w:rPr>
      </w:pPr>
      <w:r>
        <w:rPr>
          <w:color w:val="000000"/>
          <w:sz w:val="22"/>
          <w:szCs w:val="22"/>
        </w:rPr>
        <w:t xml:space="preserve"> </w:t>
      </w:r>
      <w:r w:rsidRPr="009E76A1">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9E76A1">
        <w:rPr>
          <w:sz w:val="22"/>
          <w:szCs w:val="22"/>
        </w:rPr>
        <w:t xml:space="preserve">в пределах пешеходной доступности не более </w:t>
      </w:r>
      <w:smartTag w:uri="urn:schemas-microsoft-com:office:smarttags" w:element="metricconverter">
        <w:smartTagPr>
          <w:attr w:name="ProductID" w:val="800 м"/>
        </w:smartTagPr>
        <w:r w:rsidRPr="009E76A1">
          <w:rPr>
            <w:sz w:val="22"/>
            <w:szCs w:val="22"/>
          </w:rPr>
          <w:t>800 м</w:t>
        </w:r>
      </w:smartTag>
      <w:r w:rsidRPr="009E76A1">
        <w:rPr>
          <w:sz w:val="22"/>
          <w:szCs w:val="22"/>
        </w:rPr>
        <w:t xml:space="preserve"> (в районах реконструкции - не более </w:t>
      </w:r>
      <w:smartTag w:uri="urn:schemas-microsoft-com:office:smarttags" w:element="metricconverter">
        <w:smartTagPr>
          <w:attr w:name="ProductID" w:val="1500 м"/>
        </w:smartTagPr>
        <w:r w:rsidRPr="009E76A1">
          <w:rPr>
            <w:sz w:val="22"/>
            <w:szCs w:val="22"/>
          </w:rPr>
          <w:t>1500 м</w:t>
        </w:r>
      </w:smartTag>
      <w:r w:rsidRPr="009E76A1">
        <w:rPr>
          <w:sz w:val="22"/>
          <w:szCs w:val="22"/>
        </w:rPr>
        <w:t xml:space="preserve">). </w:t>
      </w:r>
      <w:r w:rsidRPr="009E76A1">
        <w:rPr>
          <w:sz w:val="22"/>
          <w:szCs w:val="22"/>
          <w:u w:val="single"/>
        </w:rPr>
        <w:t xml:space="preserve">Застройщик, </w:t>
      </w:r>
      <w:r w:rsidRPr="009E76A1">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sidRPr="009E76A1">
        <w:rPr>
          <w:color w:val="000000"/>
          <w:sz w:val="22"/>
          <w:szCs w:val="22"/>
        </w:rPr>
        <w:t xml:space="preserve">. </w:t>
      </w:r>
    </w:p>
    <w:p w:rsidR="00EB7270" w:rsidRDefault="00EB7270" w:rsidP="00EB7270">
      <w:pPr>
        <w:pStyle w:val="af1"/>
        <w:ind w:left="284" w:right="454"/>
        <w:jc w:val="both"/>
        <w:rPr>
          <w:rFonts w:eastAsia="Times New Roman"/>
          <w:color w:val="000000"/>
          <w:u w:val="single"/>
          <w:lang w:val="ru-RU" w:eastAsia="en-US"/>
        </w:rPr>
      </w:pPr>
    </w:p>
    <w:p w:rsidR="00EB7270" w:rsidRPr="00184194" w:rsidRDefault="00EB7270" w:rsidP="00EB7270">
      <w:pPr>
        <w:pStyle w:val="af1"/>
        <w:ind w:left="284" w:right="454"/>
        <w:jc w:val="both"/>
        <w:rPr>
          <w:rFonts w:eastAsia="Times New Roman"/>
          <w:color w:val="000000"/>
          <w:u w:val="single"/>
          <w:lang w:val="ru-RU" w:eastAsia="en-US"/>
        </w:rPr>
      </w:pPr>
      <w:r w:rsidRPr="00184194">
        <w:rPr>
          <w:rFonts w:eastAsia="Times New Roman"/>
          <w:color w:val="000000"/>
          <w:u w:val="single"/>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EB7270" w:rsidRPr="00CE4A18" w:rsidRDefault="00EB7270" w:rsidP="00EB7270">
      <w:pPr>
        <w:pStyle w:val="af1"/>
        <w:ind w:left="284" w:right="454"/>
        <w:jc w:val="both"/>
        <w:rPr>
          <w:rFonts w:eastAsia="Times New Roman"/>
          <w:color w:val="000000"/>
          <w:lang w:val="ru-RU" w:eastAsia="en-US"/>
        </w:rPr>
      </w:pPr>
    </w:p>
    <w:p w:rsidR="00EB7270"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rFonts w:eastAsia="Times New Roman"/>
          <w:color w:val="000000"/>
          <w:lang w:val="ru-RU" w:eastAsia="en-US"/>
        </w:rPr>
        <w:t>7</w:t>
      </w:r>
      <w:r w:rsidRPr="00CE4A18">
        <w:rPr>
          <w:rFonts w:eastAsia="Times New Roman"/>
          <w:color w:val="000000"/>
          <w:lang w:val="ru-RU" w:eastAsia="en-US"/>
        </w:rPr>
        <w:t>.</w:t>
      </w:r>
    </w:p>
    <w:p w:rsidR="00EB7270" w:rsidRDefault="00EB7270" w:rsidP="00EB7270">
      <w:pPr>
        <w:pStyle w:val="af1"/>
        <w:ind w:left="284" w:right="454"/>
        <w:jc w:val="both"/>
        <w:rPr>
          <w:rFonts w:eastAsia="Times New Roman"/>
          <w:b/>
          <w:color w:val="000000"/>
          <w:lang w:val="ru-RU" w:eastAsia="en-US"/>
        </w:rPr>
      </w:pPr>
    </w:p>
    <w:p w:rsidR="00EB7270" w:rsidRPr="00234391" w:rsidRDefault="00EB7270" w:rsidP="00EB7270">
      <w:pPr>
        <w:pStyle w:val="af1"/>
        <w:ind w:left="284" w:right="454"/>
        <w:jc w:val="both"/>
        <w:rPr>
          <w:rFonts w:eastAsia="Times New Roman"/>
          <w:b/>
          <w:color w:val="000000"/>
          <w:lang w:val="ru-RU" w:eastAsia="en-US"/>
        </w:rPr>
      </w:pPr>
      <w:r w:rsidRPr="00234391">
        <w:rPr>
          <w:rFonts w:eastAsia="Times New Roman"/>
          <w:b/>
          <w:color w:val="000000"/>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p w:rsidR="00EB7270" w:rsidRPr="00CE4A18" w:rsidRDefault="00EB7270" w:rsidP="00EB7270">
      <w:pPr>
        <w:pStyle w:val="af1"/>
        <w:ind w:left="-57" w:right="-57"/>
        <w:jc w:val="center"/>
        <w:rPr>
          <w:rFonts w:eastAsia="Times New Roman"/>
          <w:color w:val="000000"/>
          <w:lang w:val="ru-RU" w:eastAsia="en-US"/>
        </w:rPr>
      </w:pPr>
      <w:r>
        <w:rPr>
          <w:rFonts w:eastAsia="Times New Roman"/>
          <w:color w:val="000000"/>
          <w:lang w:val="ru-RU" w:eastAsia="en-US"/>
        </w:rPr>
        <w:t xml:space="preserve">                                                                                                                                                т</w:t>
      </w:r>
      <w:r w:rsidRPr="00CE4A18">
        <w:rPr>
          <w:rFonts w:eastAsia="Times New Roman"/>
          <w:color w:val="000000"/>
          <w:lang w:val="ru-RU" w:eastAsia="en-US"/>
        </w:rPr>
        <w:t xml:space="preserve">аблица </w:t>
      </w:r>
      <w:r>
        <w:rPr>
          <w:rFonts w:eastAsia="Times New Roman"/>
          <w:color w:val="000000"/>
          <w:lang w:val="ru-RU" w:eastAsia="en-US"/>
        </w:rPr>
        <w:t>7</w:t>
      </w:r>
      <w:r w:rsidRPr="00CE4A18">
        <w:rPr>
          <w:rFonts w:eastAsia="Times New Roman"/>
          <w:color w:val="000000"/>
          <w:lang w:val="ru-RU" w:eastAsia="en-US"/>
        </w:rPr>
        <w:t>.</w:t>
      </w:r>
    </w:p>
    <w:tbl>
      <w:tblPr>
        <w:tblW w:w="9752" w:type="dxa"/>
        <w:jc w:val="center"/>
        <w:tblLayout w:type="fixed"/>
        <w:tblCellMar>
          <w:left w:w="0" w:type="dxa"/>
          <w:right w:w="0" w:type="dxa"/>
        </w:tblCellMar>
        <w:tblLook w:val="0000" w:firstRow="0" w:lastRow="0" w:firstColumn="0" w:lastColumn="0" w:noHBand="0" w:noVBand="0"/>
      </w:tblPr>
      <w:tblGrid>
        <w:gridCol w:w="1287"/>
        <w:gridCol w:w="1732"/>
        <w:gridCol w:w="1814"/>
        <w:gridCol w:w="2030"/>
        <w:gridCol w:w="2889"/>
      </w:tblGrid>
      <w:tr w:rsidR="00EB7270" w:rsidRPr="00CE4A18" w:rsidTr="004536FA">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sz w:val="22"/>
                <w:szCs w:val="22"/>
              </w:rPr>
            </w:pPr>
            <w:r w:rsidRPr="00097393">
              <w:rPr>
                <w:sz w:val="22"/>
                <w:szCs w:val="22"/>
              </w:rPr>
              <w:lastRenderedPageBreak/>
              <w:t>Террито-</w:t>
            </w:r>
          </w:p>
          <w:p w:rsidR="00EB7270" w:rsidRPr="00097393" w:rsidRDefault="00EB7270" w:rsidP="004536FA">
            <w:pPr>
              <w:pStyle w:val="af1"/>
              <w:ind w:left="-57" w:right="-57"/>
              <w:jc w:val="center"/>
              <w:rPr>
                <w:sz w:val="22"/>
                <w:szCs w:val="22"/>
              </w:rPr>
            </w:pPr>
            <w:r w:rsidRPr="00097393">
              <w:rPr>
                <w:sz w:val="22"/>
                <w:szCs w:val="22"/>
              </w:rPr>
              <w:t>риальные</w:t>
            </w:r>
          </w:p>
          <w:p w:rsidR="00EB7270" w:rsidRPr="00097393" w:rsidRDefault="00EB7270" w:rsidP="004536FA">
            <w:pPr>
              <w:pStyle w:val="af1"/>
              <w:ind w:left="-57" w:right="-57"/>
              <w:jc w:val="center"/>
              <w:rPr>
                <w:sz w:val="22"/>
                <w:szCs w:val="22"/>
              </w:rPr>
            </w:pPr>
            <w:r w:rsidRPr="00097393">
              <w:rPr>
                <w:sz w:val="22"/>
                <w:szCs w:val="22"/>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sz w:val="22"/>
                <w:szCs w:val="22"/>
              </w:rPr>
            </w:pPr>
            <w:r w:rsidRPr="00097393">
              <w:rPr>
                <w:color w:val="000000"/>
                <w:sz w:val="22"/>
                <w:szCs w:val="22"/>
              </w:rPr>
              <w:t>Максимальный уровень шумового воздействия</w:t>
            </w:r>
          </w:p>
          <w:p w:rsidR="00EB7270" w:rsidRPr="00097393" w:rsidRDefault="00EB7270" w:rsidP="004536FA">
            <w:pPr>
              <w:pStyle w:val="af1"/>
              <w:ind w:left="-57" w:right="-57"/>
              <w:jc w:val="center"/>
              <w:rPr>
                <w:sz w:val="22"/>
                <w:szCs w:val="22"/>
              </w:rPr>
            </w:pPr>
            <w:r w:rsidRPr="00097393">
              <w:rPr>
                <w:color w:val="000000"/>
                <w:sz w:val="22"/>
                <w:szCs w:val="22"/>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sz w:val="22"/>
                <w:szCs w:val="22"/>
              </w:rPr>
            </w:pPr>
            <w:r w:rsidRPr="00097393">
              <w:rPr>
                <w:color w:val="000000"/>
                <w:sz w:val="22"/>
                <w:szCs w:val="22"/>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sz w:val="22"/>
                <w:szCs w:val="22"/>
              </w:rPr>
            </w:pPr>
            <w:r w:rsidRPr="00097393">
              <w:rPr>
                <w:color w:val="000000"/>
                <w:sz w:val="22"/>
                <w:szCs w:val="22"/>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sz w:val="22"/>
                <w:szCs w:val="22"/>
              </w:rPr>
            </w:pPr>
            <w:r w:rsidRPr="00097393">
              <w:rPr>
                <w:color w:val="000000"/>
                <w:sz w:val="22"/>
                <w:szCs w:val="22"/>
              </w:rPr>
              <w:t>Загрязненность сточных вод</w:t>
            </w:r>
          </w:p>
        </w:tc>
      </w:tr>
      <w:tr w:rsidR="00EB7270" w:rsidRPr="00CE4A18" w:rsidTr="004536FA">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both"/>
            </w:pPr>
            <w:r w:rsidRPr="00CE4A18">
              <w:rPr>
                <w:bCs/>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both"/>
              <w:rPr>
                <w:sz w:val="22"/>
                <w:szCs w:val="22"/>
              </w:rPr>
            </w:pPr>
            <w:r w:rsidRPr="00097393">
              <w:rPr>
                <w:color w:val="000000"/>
                <w:sz w:val="22"/>
                <w:szCs w:val="22"/>
              </w:rPr>
              <w:t>нормативно очищенные на локальных очистных сооружениях</w:t>
            </w:r>
          </w:p>
        </w:tc>
      </w:tr>
      <w:tr w:rsidR="00EB7270" w:rsidRPr="00CE4A18" w:rsidTr="004536FA">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both"/>
              <w:rPr>
                <w:bCs/>
                <w:lang w:val="ru-RU"/>
              </w:rPr>
            </w:pPr>
            <w:r w:rsidRPr="00CE4A18">
              <w:rPr>
                <w:bCs/>
              </w:rPr>
              <w:t>Ж-</w:t>
            </w:r>
            <w:r w:rsidRPr="00CE4A18">
              <w:rPr>
                <w:bCs/>
                <w:lang w:val="ru-RU"/>
              </w:rPr>
              <w:t>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rPr>
                <w:color w:val="000000"/>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rPr>
                <w:color w:val="000000"/>
                <w:lang w:val="ru-RU"/>
              </w:rPr>
              <w:t>0.8</w:t>
            </w:r>
            <w:r w:rsidRPr="00CE4A18">
              <w:rPr>
                <w:color w:val="000000"/>
              </w:rPr>
              <w:t xml:space="preserve">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sz w:val="22"/>
                <w:szCs w:val="22"/>
                <w:lang w:val="ru-RU"/>
              </w:rPr>
            </w:pPr>
            <w:r>
              <w:rPr>
                <w:sz w:val="22"/>
                <w:szCs w:val="22"/>
                <w:lang w:val="ru-RU"/>
              </w:rPr>
              <w:t>-//-</w:t>
            </w:r>
          </w:p>
        </w:tc>
      </w:tr>
      <w:tr w:rsidR="00EB7270" w:rsidRPr="00CE4A18" w:rsidTr="004536FA">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both"/>
            </w:pPr>
            <w:r w:rsidRPr="00CE4A18">
              <w:rPr>
                <w:bCs/>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Default="00EB7270" w:rsidP="004536FA">
            <w:pPr>
              <w:pStyle w:val="af1"/>
              <w:ind w:left="-57" w:right="-57"/>
              <w:jc w:val="center"/>
              <w:rPr>
                <w:lang w:val="ru-RU"/>
              </w:rPr>
            </w:pPr>
            <w:r w:rsidRPr="00CE4A18">
              <w:t>60</w:t>
            </w:r>
          </w:p>
          <w:p w:rsidR="00EB7270" w:rsidRDefault="00EB7270" w:rsidP="004536FA">
            <w:pPr>
              <w:pStyle w:val="af1"/>
              <w:ind w:left="-57" w:right="-57"/>
              <w:jc w:val="center"/>
              <w:rPr>
                <w:lang w:val="ru-RU"/>
              </w:rPr>
            </w:pPr>
          </w:p>
          <w:p w:rsidR="00EB7270" w:rsidRDefault="00EB7270" w:rsidP="004536FA">
            <w:pPr>
              <w:pStyle w:val="af1"/>
              <w:ind w:left="-57" w:right="-57"/>
              <w:jc w:val="center"/>
              <w:rPr>
                <w:lang w:val="ru-RU"/>
              </w:rPr>
            </w:pPr>
          </w:p>
          <w:p w:rsidR="00EB7270" w:rsidRPr="00097393" w:rsidRDefault="00EB7270" w:rsidP="004536FA">
            <w:pPr>
              <w:pStyle w:val="af1"/>
              <w:ind w:left="-57" w:right="-57"/>
              <w:jc w:val="center"/>
              <w:rPr>
                <w:lang w:val="ru-RU"/>
              </w:rPr>
            </w:pPr>
          </w:p>
          <w:p w:rsidR="00EB7270" w:rsidRPr="00CE4A18" w:rsidRDefault="00EB7270" w:rsidP="004536FA">
            <w:pPr>
              <w:pStyle w:val="af1"/>
              <w:ind w:left="-57" w:right="-57"/>
              <w:jc w:val="cente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t>1 ПДК</w:t>
            </w:r>
          </w:p>
          <w:p w:rsidR="00EB7270" w:rsidRPr="00CE4A18" w:rsidRDefault="00EB7270" w:rsidP="004536FA">
            <w:pPr>
              <w:pStyle w:val="af1"/>
              <w:ind w:left="-57" w:right="-57"/>
              <w:jc w:val="cente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pPr>
            <w:r w:rsidRPr="00CE4A18">
              <w:t>1 ПДУ</w:t>
            </w:r>
          </w:p>
          <w:p w:rsidR="00EB7270" w:rsidRPr="00CE4A18" w:rsidRDefault="00EB7270" w:rsidP="004536FA">
            <w:pPr>
              <w:pStyle w:val="af1"/>
              <w:ind w:left="-57" w:right="-57"/>
              <w:jc w:val="cente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sz w:val="22"/>
                <w:szCs w:val="22"/>
              </w:rPr>
            </w:pPr>
            <w:r>
              <w:rPr>
                <w:sz w:val="22"/>
                <w:szCs w:val="22"/>
                <w:lang w:val="ru-RU"/>
              </w:rPr>
              <w:t>-//-</w:t>
            </w:r>
          </w:p>
        </w:tc>
      </w:tr>
      <w:tr w:rsidR="00EB7270" w:rsidRPr="00CE4A18" w:rsidTr="004536FA">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rPr>
                <w:bCs/>
              </w:rPr>
            </w:pPr>
            <w:r w:rsidRPr="00CE4A18">
              <w:rPr>
                <w:bCs/>
              </w:rPr>
              <w:t>П-1</w:t>
            </w:r>
          </w:p>
          <w:p w:rsidR="00EB7270" w:rsidRPr="00CE4A18" w:rsidRDefault="00EB7270" w:rsidP="004536FA">
            <w:pPr>
              <w:pStyle w:val="af1"/>
              <w:ind w:left="-57" w:right="-57"/>
              <w:jc w:val="center"/>
              <w:rPr>
                <w:bCs/>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color w:val="000000"/>
                <w:sz w:val="22"/>
                <w:szCs w:val="22"/>
              </w:rPr>
            </w:pPr>
            <w:r w:rsidRPr="00097393">
              <w:rPr>
                <w:color w:val="000000"/>
                <w:sz w:val="22"/>
                <w:szCs w:val="22"/>
              </w:rPr>
              <w:t>Нормируется по границе объединенной СЗЗ</w:t>
            </w:r>
          </w:p>
          <w:p w:rsidR="00EB7270" w:rsidRPr="00CE4A18" w:rsidRDefault="00EB7270" w:rsidP="004536FA">
            <w:pPr>
              <w:pStyle w:val="af1"/>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color w:val="000000"/>
                <w:sz w:val="22"/>
                <w:szCs w:val="22"/>
              </w:rPr>
            </w:pPr>
            <w:r w:rsidRPr="00097393">
              <w:rPr>
                <w:color w:val="000000"/>
                <w:sz w:val="22"/>
                <w:szCs w:val="22"/>
              </w:rPr>
              <w:t>Нормируется</w:t>
            </w:r>
          </w:p>
          <w:p w:rsidR="00EB7270" w:rsidRPr="00097393" w:rsidRDefault="00EB7270" w:rsidP="004536FA">
            <w:pPr>
              <w:pStyle w:val="af1"/>
              <w:ind w:left="-57" w:right="-57"/>
              <w:jc w:val="center"/>
              <w:rPr>
                <w:color w:val="000000"/>
                <w:sz w:val="22"/>
                <w:szCs w:val="22"/>
              </w:rPr>
            </w:pPr>
            <w:r w:rsidRPr="00097393">
              <w:rPr>
                <w:color w:val="000000"/>
                <w:sz w:val="22"/>
                <w:szCs w:val="22"/>
              </w:rPr>
              <w:t>по границе объединенной СЗЗ</w:t>
            </w:r>
          </w:p>
          <w:p w:rsidR="00EB7270" w:rsidRPr="00CE4A18" w:rsidRDefault="00EB7270" w:rsidP="004536FA">
            <w:pPr>
              <w:pStyle w:val="af1"/>
              <w:ind w:left="-57" w:right="-57"/>
              <w:jc w:val="center"/>
              <w:rPr>
                <w:color w:val="000000"/>
              </w:rPr>
            </w:pPr>
            <w:r w:rsidRPr="00CE4A18">
              <w:rPr>
                <w:color w:val="000000"/>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center"/>
              <w:rPr>
                <w:color w:val="000000"/>
                <w:sz w:val="22"/>
                <w:szCs w:val="22"/>
              </w:rPr>
            </w:pPr>
            <w:r w:rsidRPr="00097393">
              <w:rPr>
                <w:color w:val="000000"/>
                <w:sz w:val="22"/>
                <w:szCs w:val="22"/>
              </w:rPr>
              <w:t>Нормируется</w:t>
            </w:r>
          </w:p>
          <w:p w:rsidR="00EB7270" w:rsidRDefault="00EB7270" w:rsidP="004536FA">
            <w:pPr>
              <w:pStyle w:val="af1"/>
              <w:ind w:left="-57" w:right="-57"/>
              <w:jc w:val="center"/>
              <w:rPr>
                <w:color w:val="000000"/>
                <w:lang w:val="ru-RU"/>
              </w:rPr>
            </w:pPr>
            <w:r w:rsidRPr="00097393">
              <w:rPr>
                <w:color w:val="000000"/>
                <w:sz w:val="22"/>
                <w:szCs w:val="22"/>
              </w:rPr>
              <w:t>по границе объединенной СЗЗ</w:t>
            </w:r>
          </w:p>
          <w:p w:rsidR="00EB7270" w:rsidRDefault="00EB7270" w:rsidP="004536FA">
            <w:pPr>
              <w:pStyle w:val="af1"/>
              <w:ind w:left="-57" w:right="-57"/>
              <w:jc w:val="center"/>
              <w:rPr>
                <w:color w:val="000000"/>
                <w:lang w:val="ru-RU"/>
              </w:rPr>
            </w:pPr>
            <w:r w:rsidRPr="00CE4A18">
              <w:rPr>
                <w:color w:val="000000"/>
              </w:rPr>
              <w:t>1 ПДУ</w:t>
            </w:r>
          </w:p>
          <w:p w:rsidR="00EB7270" w:rsidRPr="00097393" w:rsidRDefault="00EB7270" w:rsidP="004536FA">
            <w:pPr>
              <w:pStyle w:val="af1"/>
              <w:ind w:left="-57" w:right="-57"/>
              <w:jc w:val="center"/>
              <w:rPr>
                <w:color w:val="000000"/>
                <w:lang w:val="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both"/>
              <w:rPr>
                <w:color w:val="000000"/>
                <w:sz w:val="22"/>
                <w:szCs w:val="22"/>
              </w:rPr>
            </w:pPr>
            <w:r w:rsidRPr="00097393">
              <w:rPr>
                <w:color w:val="000000"/>
                <w:sz w:val="22"/>
                <w:szCs w:val="22"/>
              </w:rPr>
              <w:t>нормативно очищенные на локальных очистных соору</w:t>
            </w:r>
            <w:r>
              <w:rPr>
                <w:color w:val="000000"/>
                <w:sz w:val="22"/>
                <w:szCs w:val="22"/>
                <w:lang w:val="ru-RU"/>
              </w:rPr>
              <w:t xml:space="preserve"> </w:t>
            </w:r>
            <w:r w:rsidRPr="00097393">
              <w:rPr>
                <w:color w:val="000000"/>
                <w:sz w:val="22"/>
                <w:szCs w:val="22"/>
              </w:rPr>
              <w:t>жениях с самостоятельным или централизованным выпуском</w:t>
            </w:r>
          </w:p>
        </w:tc>
      </w:tr>
      <w:tr w:rsidR="00EB7270" w:rsidRPr="00CE4A18" w:rsidTr="004536FA">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rPr>
                <w:bCs/>
              </w:rPr>
            </w:pPr>
            <w:r w:rsidRPr="00CE4A18">
              <w:rPr>
                <w:bCs/>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rPr>
                <w:color w:val="000000"/>
                <w:lang w:val="ru-RU"/>
              </w:rPr>
            </w:pPr>
            <w:r w:rsidRPr="00CE4A18">
              <w:rPr>
                <w:color w:val="000000"/>
                <w:lang w:val="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rPr>
                <w:color w:val="000000"/>
              </w:rPr>
            </w:pPr>
            <w:r w:rsidRPr="00CE4A18">
              <w:rPr>
                <w:color w:val="000000"/>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CE4A18" w:rsidRDefault="00EB7270" w:rsidP="004536FA">
            <w:pPr>
              <w:pStyle w:val="af1"/>
              <w:ind w:left="-57" w:right="-57"/>
              <w:jc w:val="center"/>
              <w:rPr>
                <w:color w:val="000000"/>
              </w:rPr>
            </w:pPr>
            <w:r w:rsidRPr="00CE4A18">
              <w:rPr>
                <w:color w:val="000000"/>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097393" w:rsidRDefault="00EB7270" w:rsidP="004536FA">
            <w:pPr>
              <w:pStyle w:val="af1"/>
              <w:ind w:left="-57" w:right="-57"/>
              <w:jc w:val="both"/>
              <w:rPr>
                <w:color w:val="000000"/>
                <w:sz w:val="22"/>
                <w:szCs w:val="22"/>
              </w:rPr>
            </w:pPr>
            <w:r w:rsidRPr="00097393">
              <w:rPr>
                <w:color w:val="000000"/>
                <w:sz w:val="22"/>
                <w:szCs w:val="22"/>
              </w:rPr>
              <w:t>нормативно очищенные на локальных очистных соору</w:t>
            </w:r>
            <w:r>
              <w:rPr>
                <w:color w:val="000000"/>
                <w:sz w:val="22"/>
                <w:szCs w:val="22"/>
                <w:lang w:val="ru-RU"/>
              </w:rPr>
              <w:t xml:space="preserve"> </w:t>
            </w:r>
            <w:r w:rsidRPr="00097393">
              <w:rPr>
                <w:color w:val="000000"/>
                <w:sz w:val="22"/>
                <w:szCs w:val="22"/>
              </w:rPr>
              <w:t xml:space="preserve">жениях с </w:t>
            </w:r>
            <w:r w:rsidRPr="00097393">
              <w:rPr>
                <w:color w:val="000000"/>
                <w:sz w:val="22"/>
                <w:szCs w:val="22"/>
                <w:lang w:val="ru-RU"/>
              </w:rPr>
              <w:t xml:space="preserve">возможным </w:t>
            </w:r>
            <w:r w:rsidRPr="00097393">
              <w:rPr>
                <w:color w:val="000000"/>
                <w:sz w:val="22"/>
                <w:szCs w:val="22"/>
              </w:rPr>
              <w:t>само</w:t>
            </w:r>
            <w:r>
              <w:rPr>
                <w:color w:val="000000"/>
                <w:sz w:val="22"/>
                <w:szCs w:val="22"/>
                <w:lang w:val="ru-RU"/>
              </w:rPr>
              <w:t xml:space="preserve"> </w:t>
            </w:r>
            <w:r w:rsidRPr="00097393">
              <w:rPr>
                <w:color w:val="000000"/>
                <w:sz w:val="22"/>
                <w:szCs w:val="22"/>
              </w:rPr>
              <w:t>стоятельным выпуском</w:t>
            </w:r>
          </w:p>
        </w:tc>
      </w:tr>
      <w:tr w:rsidR="00EB7270" w:rsidRPr="007103F2" w:rsidTr="004536FA">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bCs/>
              </w:rPr>
            </w:pPr>
            <w:r w:rsidRPr="007103F2">
              <w:rPr>
                <w:bCs/>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lang w:val="ru-RU"/>
              </w:rPr>
            </w:pPr>
            <w:r w:rsidRPr="007103F2">
              <w:rPr>
                <w:lang w:val="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lang w:val="ru-RU"/>
              </w:rPr>
            </w:pPr>
            <w:r w:rsidRPr="007103F2">
              <w:t>0.8 ПДК</w:t>
            </w:r>
            <w:r w:rsidRPr="007103F2">
              <w:rPr>
                <w:lang w:val="ru-RU"/>
              </w:rPr>
              <w:t xml:space="preserve"> - </w:t>
            </w:r>
            <w:r w:rsidRPr="007103F2">
              <w:rPr>
                <w:sz w:val="22"/>
                <w:szCs w:val="22"/>
                <w:lang w:val="ru-RU"/>
              </w:rPr>
              <w:t>дачные хозяйства,</w:t>
            </w:r>
            <w:r w:rsidRPr="007103F2">
              <w:rPr>
                <w:lang w:val="ru-RU"/>
              </w:rPr>
              <w:t xml:space="preserve"> </w:t>
            </w:r>
            <w:r w:rsidRPr="007103F2">
              <w:rPr>
                <w:sz w:val="22"/>
                <w:szCs w:val="22"/>
                <w:lang w:val="ru-RU"/>
              </w:rPr>
              <w:t>садоводство</w:t>
            </w:r>
          </w:p>
          <w:p w:rsidR="00EB7270" w:rsidRPr="007103F2" w:rsidRDefault="00EB7270" w:rsidP="004536FA">
            <w:pPr>
              <w:pStyle w:val="af1"/>
              <w:ind w:left="-57" w:right="-57"/>
              <w:jc w:val="center"/>
              <w:rPr>
                <w:lang w:val="ru-RU"/>
              </w:rPr>
            </w:pPr>
            <w:r w:rsidRPr="007103F2">
              <w:t>1 ПДК</w:t>
            </w:r>
            <w:r w:rsidRPr="007103F2">
              <w:rPr>
                <w:lang w:val="ru-RU"/>
              </w:rPr>
              <w:t xml:space="preserve"> </w:t>
            </w:r>
            <w:r w:rsidRPr="003F7378">
              <w:rPr>
                <w:sz w:val="20"/>
                <w:szCs w:val="20"/>
                <w:lang w:val="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both"/>
              <w:rPr>
                <w:sz w:val="22"/>
                <w:szCs w:val="22"/>
              </w:rPr>
            </w:pPr>
            <w:r w:rsidRPr="007103F2">
              <w:rPr>
                <w:sz w:val="22"/>
                <w:szCs w:val="22"/>
              </w:rPr>
              <w:t>нормативно очищенные на локальных очистных соору</w:t>
            </w:r>
            <w:r w:rsidRPr="007103F2">
              <w:rPr>
                <w:sz w:val="22"/>
                <w:szCs w:val="22"/>
                <w:lang w:val="ru-RU"/>
              </w:rPr>
              <w:t xml:space="preserve"> </w:t>
            </w:r>
            <w:r w:rsidRPr="007103F2">
              <w:rPr>
                <w:sz w:val="22"/>
                <w:szCs w:val="22"/>
              </w:rPr>
              <w:t xml:space="preserve">жениях с </w:t>
            </w:r>
            <w:r w:rsidRPr="007103F2">
              <w:rPr>
                <w:sz w:val="22"/>
                <w:szCs w:val="22"/>
                <w:lang w:val="ru-RU"/>
              </w:rPr>
              <w:t xml:space="preserve">возможным </w:t>
            </w:r>
            <w:r w:rsidRPr="007103F2">
              <w:rPr>
                <w:sz w:val="22"/>
                <w:szCs w:val="22"/>
              </w:rPr>
              <w:t>самостоятельным выпуском</w:t>
            </w:r>
          </w:p>
        </w:tc>
      </w:tr>
      <w:tr w:rsidR="00EB7270" w:rsidRPr="007103F2" w:rsidTr="004536FA">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both"/>
              <w:rPr>
                <w:bCs/>
              </w:rPr>
            </w:pPr>
            <w:r w:rsidRPr="007103F2">
              <w:rPr>
                <w:bCs/>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sz w:val="22"/>
                <w:szCs w:val="22"/>
              </w:rPr>
            </w:pPr>
            <w:r w:rsidRPr="007103F2">
              <w:rPr>
                <w:sz w:val="22"/>
                <w:szCs w:val="22"/>
              </w:rPr>
              <w:t>Нормируется по границе объединенной СЗЗ</w:t>
            </w:r>
          </w:p>
          <w:p w:rsidR="00EB7270" w:rsidRPr="007103F2" w:rsidRDefault="00EB7270" w:rsidP="004536FA">
            <w:pPr>
              <w:pStyle w:val="af1"/>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sz w:val="22"/>
                <w:szCs w:val="22"/>
              </w:rPr>
            </w:pPr>
            <w:r w:rsidRPr="007103F2">
              <w:rPr>
                <w:sz w:val="22"/>
                <w:szCs w:val="22"/>
              </w:rPr>
              <w:t>Нормируется</w:t>
            </w:r>
          </w:p>
          <w:p w:rsidR="00EB7270" w:rsidRPr="007103F2" w:rsidRDefault="00EB7270" w:rsidP="004536FA">
            <w:pPr>
              <w:pStyle w:val="af1"/>
              <w:ind w:left="-57" w:right="-57"/>
              <w:jc w:val="center"/>
            </w:pPr>
            <w:r w:rsidRPr="007103F2">
              <w:rPr>
                <w:sz w:val="22"/>
                <w:szCs w:val="22"/>
              </w:rPr>
              <w:t>по границе объединенной СЗЗ</w:t>
            </w:r>
          </w:p>
          <w:p w:rsidR="00EB7270" w:rsidRPr="007103F2" w:rsidRDefault="00EB7270" w:rsidP="004536FA">
            <w:pPr>
              <w:pStyle w:val="af1"/>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sz w:val="22"/>
                <w:szCs w:val="22"/>
              </w:rPr>
            </w:pPr>
            <w:r w:rsidRPr="007103F2">
              <w:rPr>
                <w:sz w:val="22"/>
                <w:szCs w:val="22"/>
              </w:rPr>
              <w:t>Нормируется</w:t>
            </w:r>
          </w:p>
          <w:p w:rsidR="00EB7270" w:rsidRPr="007103F2" w:rsidRDefault="00EB7270" w:rsidP="004536FA">
            <w:pPr>
              <w:pStyle w:val="af1"/>
              <w:ind w:left="-57" w:right="-57"/>
              <w:jc w:val="center"/>
            </w:pPr>
            <w:r w:rsidRPr="007103F2">
              <w:rPr>
                <w:sz w:val="22"/>
                <w:szCs w:val="22"/>
              </w:rPr>
              <w:t>по границе</w:t>
            </w:r>
            <w:r w:rsidRPr="007103F2">
              <w:t xml:space="preserve"> объединенной СЗЗ </w:t>
            </w:r>
            <w:r w:rsidRPr="007103F2">
              <w:rPr>
                <w:lang w:val="ru-RU"/>
              </w:rPr>
              <w:t xml:space="preserve">   </w:t>
            </w: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both"/>
              <w:rPr>
                <w:sz w:val="22"/>
                <w:szCs w:val="22"/>
              </w:rPr>
            </w:pPr>
            <w:r w:rsidRPr="007103F2">
              <w:rPr>
                <w:sz w:val="22"/>
                <w:szCs w:val="22"/>
              </w:rPr>
              <w:t>нормативно очищенные стоки на локальных очистных сооружениях с самостоятельным или централизованным выпуском</w:t>
            </w:r>
          </w:p>
        </w:tc>
      </w:tr>
      <w:tr w:rsidR="00EB7270" w:rsidRPr="007103F2" w:rsidTr="004536FA">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both"/>
              <w:rPr>
                <w:bCs/>
              </w:rPr>
            </w:pPr>
            <w:r w:rsidRPr="007103F2">
              <w:rPr>
                <w:bCs/>
              </w:rPr>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pPr>
            <w:r w:rsidRPr="007103F2">
              <w:t>Нормируется по границе объединенной СЗЗ</w:t>
            </w:r>
          </w:p>
          <w:p w:rsidR="00EB7270" w:rsidRPr="007103F2" w:rsidRDefault="00EB7270" w:rsidP="004536FA">
            <w:pPr>
              <w:pStyle w:val="af1"/>
              <w:ind w:left="-57" w:right="-57"/>
              <w:jc w:val="center"/>
            </w:pPr>
            <w:r w:rsidRPr="007103F2">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pPr>
            <w:r w:rsidRPr="007103F2">
              <w:t>Нормируется</w:t>
            </w:r>
          </w:p>
          <w:p w:rsidR="00EB7270" w:rsidRPr="007103F2" w:rsidRDefault="00EB7270" w:rsidP="004536FA">
            <w:pPr>
              <w:pStyle w:val="af1"/>
              <w:ind w:left="-57" w:right="-57"/>
              <w:jc w:val="center"/>
            </w:pPr>
            <w:r w:rsidRPr="007103F2">
              <w:t>по границе объединенной СЗЗ</w:t>
            </w:r>
          </w:p>
          <w:p w:rsidR="00EB7270" w:rsidRPr="007103F2" w:rsidRDefault="00EB7270" w:rsidP="004536FA">
            <w:pPr>
              <w:pStyle w:val="af1"/>
              <w:ind w:left="-57" w:right="-57"/>
              <w:jc w:val="center"/>
            </w:pPr>
            <w:r w:rsidRPr="007103F2">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pPr>
            <w:r w:rsidRPr="007103F2">
              <w:t>Нормируется</w:t>
            </w:r>
          </w:p>
          <w:p w:rsidR="00EB7270" w:rsidRPr="007103F2" w:rsidRDefault="00EB7270" w:rsidP="004536FA">
            <w:pPr>
              <w:pStyle w:val="af1"/>
              <w:ind w:left="-57" w:right="-57"/>
              <w:jc w:val="center"/>
            </w:pPr>
            <w:r w:rsidRPr="007103F2">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sz w:val="22"/>
                <w:szCs w:val="22"/>
                <w:lang w:val="ru-RU"/>
              </w:rPr>
            </w:pPr>
            <w:r w:rsidRPr="007103F2">
              <w:rPr>
                <w:sz w:val="22"/>
                <w:szCs w:val="22"/>
                <w:lang w:val="ru-RU"/>
              </w:rPr>
              <w:t>-//-</w:t>
            </w:r>
          </w:p>
        </w:tc>
      </w:tr>
      <w:tr w:rsidR="00EB7270" w:rsidRPr="007103F2" w:rsidTr="004536FA">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bCs/>
              </w:rPr>
            </w:pPr>
            <w:r w:rsidRPr="007103F2">
              <w:rPr>
                <w:bCs/>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lang w:val="ru-RU"/>
              </w:rPr>
            </w:pPr>
            <w:r w:rsidRPr="007103F2">
              <w:t>-</w:t>
            </w:r>
            <w:r w:rsidRPr="007103F2">
              <w:rPr>
                <w:lang w:val="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pPr>
            <w:r w:rsidRPr="007103F2">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pPr>
            <w:r w:rsidRPr="007103F2">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tcPr>
          <w:p w:rsidR="00EB7270" w:rsidRPr="007103F2" w:rsidRDefault="00EB7270" w:rsidP="004536FA">
            <w:pPr>
              <w:pStyle w:val="af1"/>
              <w:ind w:left="-57" w:right="-57"/>
              <w:jc w:val="center"/>
              <w:rPr>
                <w:sz w:val="22"/>
                <w:szCs w:val="22"/>
              </w:rPr>
            </w:pPr>
            <w:r w:rsidRPr="007103F2">
              <w:rPr>
                <w:sz w:val="22"/>
                <w:szCs w:val="22"/>
                <w:lang w:val="ru-RU"/>
              </w:rPr>
              <w:t>-//-</w:t>
            </w:r>
          </w:p>
        </w:tc>
      </w:tr>
    </w:tbl>
    <w:p w:rsidR="00EB7270" w:rsidRPr="007103F2" w:rsidRDefault="00EB7270" w:rsidP="00EB7270">
      <w:pPr>
        <w:pStyle w:val="af1"/>
        <w:ind w:left="284" w:right="454"/>
        <w:jc w:val="both"/>
        <w:rPr>
          <w:rFonts w:eastAsia="Times New Roman"/>
          <w:lang w:val="ru-RU" w:eastAsia="en-US"/>
        </w:rPr>
      </w:pPr>
    </w:p>
    <w:p w:rsidR="00EB7270" w:rsidRDefault="00EB7270" w:rsidP="00EB7270">
      <w:pPr>
        <w:pStyle w:val="af1"/>
        <w:ind w:left="284" w:right="454"/>
        <w:jc w:val="both"/>
        <w:rPr>
          <w:rFonts w:eastAsia="Times New Roman"/>
          <w:b/>
          <w:sz w:val="28"/>
          <w:szCs w:val="28"/>
          <w:lang w:val="ru-RU" w:eastAsia="en-US"/>
        </w:rPr>
      </w:pPr>
    </w:p>
    <w:p w:rsidR="00EB7270" w:rsidRPr="007103F2" w:rsidRDefault="00EB7270" w:rsidP="00EB7270">
      <w:pPr>
        <w:pStyle w:val="af1"/>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w:t>
      </w: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w:t>
      </w:r>
    </w:p>
    <w:p w:rsidR="00EB7270" w:rsidRPr="007103F2" w:rsidRDefault="00EB7270" w:rsidP="00EB7270">
      <w:pPr>
        <w:pStyle w:val="af1"/>
        <w:ind w:left="284" w:right="454"/>
        <w:jc w:val="both"/>
        <w:rPr>
          <w:rFonts w:eastAsia="Times New Roman"/>
          <w:b/>
          <w:lang w:val="ru-RU" w:eastAsia="en-US"/>
        </w:rPr>
      </w:pPr>
      <w:bookmarkStart w:id="35" w:name="_Toc141885253"/>
      <w:r w:rsidRPr="007103F2">
        <w:rPr>
          <w:rFonts w:eastAsia="Times New Roman"/>
          <w:b/>
          <w:lang w:val="ru-RU" w:eastAsia="en-US"/>
        </w:rPr>
        <w:t>20.1.1.Ограничения градостроительных изменений на территории зон охраны водоемов</w:t>
      </w:r>
      <w:bookmarkEnd w:id="35"/>
      <w:r w:rsidRPr="007103F2">
        <w:rPr>
          <w:rFonts w:eastAsia="Times New Roman"/>
          <w:b/>
          <w:lang w:val="ru-RU" w:eastAsia="en-US"/>
        </w:rPr>
        <w:t>.</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lastRenderedPageBreak/>
        <w:t xml:space="preserve">     Ограничения на территории прибрежной защитной полосы.</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границах прибрежных защитных полос наряду с установленными </w:t>
      </w:r>
      <w:hyperlink r:id="rId168" w:history="1">
        <w:r w:rsidRPr="001C7A2C">
          <w:t>частью 15</w:t>
        </w:r>
      </w:hyperlink>
      <w:r w:rsidRPr="007103F2">
        <w:rPr>
          <w:rFonts w:eastAsia="Times New Roman"/>
          <w:lang w:val="ru-RU" w:eastAsia="en-US"/>
        </w:rPr>
        <w:t xml:space="preserve"> статьи 65 Водного кодекса РФ ограничениями запрещаются: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1) распашка земель;</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2) размещение отвалов размываемых грунтов;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3) выпас сельскохозяйственных животных и организация для них летних лагерей, ванн.</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Ограничения на территории водоохранной зоны.</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границах водоохранных зон </w:t>
      </w:r>
      <w:r w:rsidRPr="007103F2">
        <w:rPr>
          <w:rFonts w:eastAsia="Times New Roman"/>
          <w:b/>
          <w:lang w:val="ru-RU" w:eastAsia="en-US"/>
        </w:rPr>
        <w:t>запрещаются: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1) использование сточных вод в целях регулирования плодородия почв;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3) осуществление авиационных мер по борьбе с вредными организмами;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6) размещение специализированных хранилищ пестицидов и агрохимикатов, применение пестицидов и агрохимикатов;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7) сброс сточных, в том числе дренажных, вод;</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9" w:history="1">
        <w:r w:rsidRPr="007103F2">
          <w:rPr>
            <w:rStyle w:val="aa"/>
            <w:rFonts w:ascii="Arial" w:eastAsia="Times New Roman" w:hAnsi="Arial" w:cs="Arial"/>
            <w:lang w:val="ru-RU" w:eastAsia="en-US"/>
          </w:rPr>
          <w:t>статьей 19.1</w:t>
        </w:r>
      </w:hyperlink>
      <w:r w:rsidRPr="007103F2">
        <w:rPr>
          <w:rFonts w:eastAsia="Times New Roman"/>
          <w:lang w:val="ru-RU" w:eastAsia="en-US"/>
        </w:rPr>
        <w:t xml:space="preserve"> Закона Российской Федерации от 21 февраля 1992 года N 2395-1 "О недрах").</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границах водоохранных зон </w:t>
      </w:r>
      <w:r w:rsidRPr="007103F2">
        <w:rPr>
          <w:rFonts w:eastAsia="Times New Roman"/>
          <w:b/>
          <w:lang w:val="ru-RU" w:eastAsia="en-US"/>
        </w:rPr>
        <w:t>допускаются</w:t>
      </w:r>
      <w:r w:rsidRPr="007103F2">
        <w:rPr>
          <w:rFonts w:eastAsia="Times New Roman"/>
          <w:lang w:val="ru-RU" w:eastAsia="en-US"/>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1) централизованные системы водоотведения (канализации), централизованные ливневые системы водоотведения;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lastRenderedPageBreak/>
        <w:t xml:space="preserve">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70" w:anchor="Par1#Par1" w:history="1">
        <w:r w:rsidRPr="007103F2">
          <w:t>пункте 1 части 16</w:t>
        </w:r>
      </w:hyperlink>
      <w:r w:rsidRPr="007103F2">
        <w:t xml:space="preserve"> статьи 65</w:t>
      </w:r>
      <w:r w:rsidRPr="007103F2">
        <w:rPr>
          <w:rFonts w:eastAsia="Times New Roman"/>
          <w:lang w:val="ru-RU" w:eastAsia="en-US"/>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20.1.2.Ограничения градостроительных изменений на территории зон санитарной охраны водозаборов.</w:t>
      </w:r>
    </w:p>
    <w:p w:rsidR="00EB7270" w:rsidRPr="007103F2" w:rsidRDefault="00EB7270" w:rsidP="00EB7270">
      <w:pPr>
        <w:pStyle w:val="af1"/>
        <w:ind w:left="284" w:right="454"/>
        <w:jc w:val="both"/>
        <w:rPr>
          <w:rFonts w:eastAsia="Times New Roman"/>
          <w:b/>
          <w:lang w:val="ru-RU" w:eastAsia="en-US"/>
        </w:rPr>
      </w:pPr>
    </w:p>
    <w:p w:rsidR="00EB7270" w:rsidRPr="00184194" w:rsidRDefault="00EB7270" w:rsidP="00EB7270">
      <w:pPr>
        <w:pStyle w:val="af1"/>
        <w:ind w:left="284" w:right="454"/>
        <w:jc w:val="both"/>
        <w:rPr>
          <w:rFonts w:eastAsia="Times New Roman"/>
          <w:u w:val="single"/>
          <w:lang w:val="ru-RU" w:eastAsia="en-US"/>
        </w:rPr>
      </w:pPr>
      <w:r w:rsidRPr="007103F2">
        <w:rPr>
          <w:rFonts w:eastAsia="Times New Roman"/>
          <w:lang w:val="ru-RU" w:eastAsia="en-US"/>
        </w:rPr>
        <w:t xml:space="preserve">     </w:t>
      </w:r>
      <w:r w:rsidRPr="00184194">
        <w:rPr>
          <w:rFonts w:eastAsia="Times New Roman"/>
          <w:u w:val="single"/>
          <w:lang w:val="ru-RU" w:eastAsia="en-US"/>
        </w:rPr>
        <w:t>Ограничения на территории I пояса санитарной охраны водозаборов.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На территории первого пояса запрещается: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посадка высокоствольных деревьев;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размещение жилых и общественных зданий, проживание людей;</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Допускаются рубки ухода за лесом и санитарные рубки леса.</w:t>
      </w:r>
    </w:p>
    <w:p w:rsidR="00EB7270" w:rsidRPr="007103F2" w:rsidRDefault="00EB7270" w:rsidP="00EB7270">
      <w:pPr>
        <w:pStyle w:val="af1"/>
        <w:ind w:left="284" w:right="454"/>
        <w:jc w:val="both"/>
        <w:rPr>
          <w:rFonts w:eastAsia="Times New Roman"/>
          <w:lang w:val="ru-RU" w:eastAsia="en-US"/>
        </w:rPr>
      </w:pPr>
    </w:p>
    <w:p w:rsidR="00EB7270" w:rsidRPr="00184194" w:rsidRDefault="00EB7270" w:rsidP="00EB7270">
      <w:pPr>
        <w:pStyle w:val="af1"/>
        <w:ind w:left="284" w:right="454"/>
        <w:jc w:val="both"/>
        <w:rPr>
          <w:rFonts w:eastAsia="Times New Roman"/>
          <w:u w:val="single"/>
          <w:lang w:val="ru-RU" w:eastAsia="en-US"/>
        </w:rPr>
      </w:pPr>
      <w:r w:rsidRPr="007103F2">
        <w:rPr>
          <w:rFonts w:eastAsia="Times New Roman"/>
          <w:lang w:val="ru-RU" w:eastAsia="en-US"/>
        </w:rPr>
        <w:t xml:space="preserve">     </w:t>
      </w:r>
      <w:r w:rsidRPr="00184194">
        <w:rPr>
          <w:rFonts w:eastAsia="Times New Roman"/>
          <w:u w:val="single"/>
          <w:lang w:val="ru-RU" w:eastAsia="en-US"/>
        </w:rPr>
        <w:t>Ограничения на территории II и III пояса санитарной охраны водозаборов.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На территории второго и третьего пояса зоны санитарной охраны поверхностных источников водоснабжения запрещается: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загрязнение территории нечистотами, мусором, навозом, промышленными отходами и др.;</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lastRenderedPageBreak/>
        <w:t xml:space="preserve">     -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применение удобрений и ядохимикатов;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добыча песка и гравия из водотока или водоема, а также дноуглубительные работы;</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на территории третьего пояса рубка леса главного пользования и реконструкции.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Допускаются только рубки ухода и санитарные рубки леса.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На территории второго и третьего пояса зоны санитарной охраны подземных источников водоснабжения запрещается: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закачка отработанных вод в подземные горизонты;</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подземное складирование твердых отходов;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разработка недр земли;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применение удобрений и ядохимикатов;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рубка леса главного пользования и реконструкции, допускаются только рубки ухода и санитарные рубки леса.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Поглощающие скважины и шахтные колодцы, которые могут вызвать загрязнение водоносных горизонтов, следует ликвидировать.</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20.1.3. Ограничения градостроительных изменений на территории зон затопления паводковыми водами.</w:t>
      </w:r>
    </w:p>
    <w:p w:rsidR="00EB7270" w:rsidRPr="007103F2" w:rsidRDefault="00EB7270" w:rsidP="00EB7270">
      <w:pPr>
        <w:pStyle w:val="af1"/>
        <w:ind w:left="284" w:right="454"/>
        <w:jc w:val="both"/>
        <w:rPr>
          <w:rFonts w:eastAsia="Times New Roman"/>
          <w:b/>
          <w:lang w:val="ru-RU" w:eastAsia="en-US"/>
        </w:rPr>
      </w:pPr>
    </w:p>
    <w:p w:rsidR="00EB7270" w:rsidRPr="00184194" w:rsidRDefault="00EB7270" w:rsidP="00EB7270">
      <w:pPr>
        <w:pStyle w:val="af1"/>
        <w:ind w:left="284" w:right="454"/>
        <w:jc w:val="both"/>
        <w:rPr>
          <w:rFonts w:eastAsia="Times New Roman"/>
          <w:u w:val="single"/>
          <w:lang w:val="ru-RU" w:eastAsia="en-US"/>
        </w:rPr>
      </w:pPr>
      <w:r w:rsidRPr="007103F2">
        <w:rPr>
          <w:rFonts w:eastAsia="Times New Roman"/>
          <w:lang w:val="ru-RU" w:eastAsia="en-US"/>
        </w:rPr>
        <w:t xml:space="preserve">     </w:t>
      </w:r>
      <w:r w:rsidRPr="00184194">
        <w:rPr>
          <w:rFonts w:eastAsia="Times New Roman"/>
          <w:u w:val="single"/>
          <w:lang w:val="ru-RU" w:eastAsia="en-US"/>
        </w:rPr>
        <w:t xml:space="preserve">Ограничения на пойменных территориях. </w:t>
      </w:r>
    </w:p>
    <w:p w:rsidR="00EB7270"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w:t>
      </w:r>
      <w:r>
        <w:rPr>
          <w:rFonts w:eastAsia="Times New Roman"/>
          <w:lang w:val="ru-RU" w:eastAsia="en-US"/>
        </w:rPr>
        <w:t>1.</w:t>
      </w:r>
      <w:r w:rsidRPr="007103F2">
        <w:rPr>
          <w:rFonts w:eastAsia="Times New Roman"/>
          <w:lang w:val="ru-RU" w:eastAsia="en-US"/>
        </w:rPr>
        <w:t xml:space="preserve">  При применении видов разрешенного использования запрещается включение в их состав видов использования, действующих в водоохран</w:t>
      </w:r>
      <w:r>
        <w:rPr>
          <w:rFonts w:eastAsia="Times New Roman"/>
          <w:lang w:val="ru-RU" w:eastAsia="en-US"/>
        </w:rPr>
        <w:t>н</w:t>
      </w:r>
      <w:r w:rsidRPr="007103F2">
        <w:rPr>
          <w:rFonts w:eastAsia="Times New Roman"/>
          <w:lang w:val="ru-RU" w:eastAsia="en-US"/>
        </w:rPr>
        <w:t>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EB7270" w:rsidRPr="001104DA" w:rsidRDefault="00EB7270" w:rsidP="00EB7270">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w:t>
      </w:r>
      <w:r w:rsidRPr="001104DA">
        <w:rPr>
          <w:rFonts w:ascii="Times New Roman" w:hAnsi="Times New Roman" w:cs="Times New Roman"/>
          <w:sz w:val="24"/>
          <w:szCs w:val="24"/>
        </w:rPr>
        <w:t>. В границах зон затопления, подтопления запрещаются:</w:t>
      </w:r>
    </w:p>
    <w:p w:rsidR="00EB7270" w:rsidRPr="001104DA" w:rsidRDefault="00EB7270" w:rsidP="00EB7270">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04DA">
        <w:rPr>
          <w:rFonts w:ascii="Times New Roman" w:hAnsi="Times New Roman" w:cs="Times New Roman"/>
          <w:sz w:val="24"/>
          <w:szCs w:val="24"/>
        </w:rPr>
        <w:t>1) использование сточных вод в целях регулирования плодородия почв;</w:t>
      </w:r>
    </w:p>
    <w:p w:rsidR="00EB7270" w:rsidRPr="001104DA" w:rsidRDefault="00EB7270" w:rsidP="00EB7270">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104DA">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B7270" w:rsidRPr="001104DA" w:rsidRDefault="00EB7270" w:rsidP="00EB7270">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104DA">
        <w:rPr>
          <w:rFonts w:ascii="Times New Roman" w:hAnsi="Times New Roman" w:cs="Times New Roman"/>
          <w:sz w:val="24"/>
          <w:szCs w:val="24"/>
        </w:rPr>
        <w:t>3) осуществление авиационных мер по борьбе с вредными организмами.</w:t>
      </w:r>
    </w:p>
    <w:p w:rsidR="00EB7270" w:rsidRPr="001104DA" w:rsidRDefault="00EB7270" w:rsidP="00EB7270">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w:t>
      </w:r>
      <w:r w:rsidRPr="001104DA">
        <w:rPr>
          <w:rFonts w:ascii="Times New Roman" w:hAnsi="Times New Roman" w:cs="Times New Roman"/>
          <w:sz w:val="24"/>
          <w:szCs w:val="24"/>
        </w:rPr>
        <w:t>.</w:t>
      </w:r>
      <w:r>
        <w:rPr>
          <w:rFonts w:ascii="Times New Roman" w:hAnsi="Times New Roman" w:cs="Times New Roman"/>
          <w:sz w:val="24"/>
          <w:szCs w:val="24"/>
        </w:rPr>
        <w:t xml:space="preserve"> </w:t>
      </w:r>
      <w:r w:rsidRPr="001104DA">
        <w:rPr>
          <w:rFonts w:ascii="Times New Roman" w:hAnsi="Times New Roman" w:cs="Times New Roman"/>
          <w:sz w:val="24"/>
          <w:szCs w:val="24"/>
        </w:rPr>
        <w:t>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B7270" w:rsidRDefault="00EB7270" w:rsidP="00EB7270">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4</w:t>
      </w:r>
      <w:r w:rsidRPr="001104DA">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w:t>
      </w:r>
    </w:p>
    <w:p w:rsidR="00EB7270" w:rsidRPr="00CE4A18" w:rsidRDefault="00EB7270" w:rsidP="00EB7270">
      <w:pPr>
        <w:pStyle w:val="af1"/>
        <w:ind w:left="284" w:right="454"/>
        <w:jc w:val="both"/>
        <w:rPr>
          <w:rFonts w:eastAsia="Times New Roman"/>
          <w:color w:val="000000"/>
          <w:lang w:val="ru-RU" w:eastAsia="en-US"/>
        </w:rPr>
      </w:pPr>
    </w:p>
    <w:p w:rsidR="00EB7270" w:rsidRPr="00CF629C" w:rsidRDefault="00EB7270" w:rsidP="00EB7270">
      <w:pPr>
        <w:pStyle w:val="af1"/>
        <w:ind w:left="284" w:right="454"/>
        <w:jc w:val="both"/>
        <w:rPr>
          <w:rFonts w:eastAsia="Times New Roman"/>
          <w:b/>
          <w:color w:val="000000"/>
          <w:lang w:val="ru-RU" w:eastAsia="en-US"/>
        </w:rPr>
      </w:pPr>
      <w:r w:rsidRPr="00CF629C">
        <w:rPr>
          <w:rFonts w:eastAsia="Times New Roman"/>
          <w:b/>
          <w:color w:val="000000"/>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Pr>
          <w:rFonts w:eastAsia="Times New Roman"/>
          <w:b/>
          <w:color w:val="000000"/>
          <w:lang w:val="ru-RU" w:eastAsia="en-US"/>
        </w:rPr>
        <w:t>Юнусовский</w:t>
      </w:r>
      <w:r w:rsidRPr="00CF629C">
        <w:rPr>
          <w:rFonts w:eastAsia="Times New Roman"/>
          <w:b/>
          <w:color w:val="000000"/>
          <w:lang w:val="ru-RU" w:eastAsia="en-US"/>
        </w:rPr>
        <w:t xml:space="preserve"> сельсовет  муниципального района </w:t>
      </w:r>
      <w:r>
        <w:rPr>
          <w:rFonts w:eastAsia="Times New Roman"/>
          <w:b/>
          <w:color w:val="000000"/>
          <w:lang w:val="ru-RU" w:eastAsia="en-US"/>
        </w:rPr>
        <w:t xml:space="preserve">Мечетлинский </w:t>
      </w:r>
      <w:r w:rsidRPr="00CF629C">
        <w:rPr>
          <w:rFonts w:eastAsia="Times New Roman"/>
          <w:b/>
          <w:color w:val="000000"/>
          <w:lang w:val="ru-RU" w:eastAsia="en-US"/>
        </w:rPr>
        <w:t xml:space="preserve"> район Республики Башкортостан.</w:t>
      </w:r>
    </w:p>
    <w:p w:rsidR="00EB7270" w:rsidRPr="00CF629C" w:rsidRDefault="00EB7270" w:rsidP="00EB7270">
      <w:pPr>
        <w:pStyle w:val="af1"/>
        <w:ind w:left="284" w:right="454"/>
        <w:jc w:val="both"/>
        <w:rPr>
          <w:rFonts w:eastAsia="Times New Roman"/>
          <w:b/>
          <w:color w:val="000000"/>
          <w:lang w:val="ru-RU" w:eastAsia="en-US"/>
        </w:rPr>
      </w:pPr>
    </w:p>
    <w:p w:rsidR="00EB7270" w:rsidRPr="00184194" w:rsidRDefault="00EB7270" w:rsidP="00EB7270">
      <w:pPr>
        <w:pStyle w:val="af1"/>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Pr="00184194">
        <w:rPr>
          <w:rFonts w:eastAsia="Times New Roman"/>
          <w:color w:val="000000"/>
          <w:u w:val="single"/>
          <w:lang w:val="ru-RU" w:eastAsia="en-US"/>
        </w:rPr>
        <w:t xml:space="preserve">Ограничения на территории зоны особо охраняемых ландшафтов и территории историко-культурного назначения.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EB7270"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При применении видов разрешенного использования запрещается включение в их состав в качестве вспомогательных видов использования </w:t>
      </w:r>
      <w:r w:rsidRPr="00B21999">
        <w:rPr>
          <w:rFonts w:eastAsia="Times New Roman"/>
          <w:color w:val="000000"/>
          <w:u w:val="single"/>
          <w:lang w:val="ru-RU" w:eastAsia="en-US"/>
        </w:rPr>
        <w:t>стоянок автомашин длительного хранения</w:t>
      </w:r>
      <w:r w:rsidRPr="00CE4A18">
        <w:rPr>
          <w:rFonts w:eastAsia="Times New Roman"/>
          <w:color w:val="000000"/>
          <w:lang w:val="ru-RU" w:eastAsia="en-US"/>
        </w:rPr>
        <w:t>.</w:t>
      </w:r>
    </w:p>
    <w:p w:rsidR="00EB7270" w:rsidRPr="00F108AA" w:rsidRDefault="00EB7270" w:rsidP="00EB7270">
      <w:pPr>
        <w:tabs>
          <w:tab w:val="left" w:pos="-540"/>
        </w:tabs>
        <w:ind w:left="284" w:right="454" w:firstLine="360"/>
        <w:jc w:val="both"/>
      </w:pPr>
      <w:r w:rsidRPr="00F108AA">
        <w:t>Требования и ограничения градостроительной деятельности в пределах земельных учас</w:t>
      </w:r>
      <w:r w:rsidRPr="00F108AA">
        <w:t>т</w:t>
      </w:r>
      <w:r w:rsidRPr="00F108AA">
        <w:t>ков, входящих в состав зон охраняемого ценного историко-природного ландшафта устанавл</w:t>
      </w:r>
      <w:r w:rsidRPr="00F108AA">
        <w:t>и</w:t>
      </w:r>
      <w:r w:rsidRPr="00F108AA">
        <w:t>ваются действующим законодательством.</w:t>
      </w:r>
    </w:p>
    <w:p w:rsidR="00EB7270" w:rsidRPr="00F108AA" w:rsidRDefault="00EB7270" w:rsidP="00EB7270">
      <w:pPr>
        <w:tabs>
          <w:tab w:val="left" w:pos="-540"/>
        </w:tabs>
        <w:ind w:left="284" w:right="454" w:firstLine="360"/>
        <w:jc w:val="both"/>
      </w:pPr>
      <w:r w:rsidRPr="00F108AA">
        <w:t xml:space="preserve">Особо охраняемые природные территории </w:t>
      </w:r>
      <w:r>
        <w:t xml:space="preserve">(ООПТ) </w:t>
      </w:r>
      <w:r w:rsidRPr="00F108AA">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EB7270" w:rsidRPr="00F108AA" w:rsidRDefault="00EB7270" w:rsidP="00EB7270">
      <w:pPr>
        <w:tabs>
          <w:tab w:val="left" w:pos="-540"/>
        </w:tabs>
        <w:ind w:left="284" w:right="454" w:firstLine="360"/>
        <w:jc w:val="both"/>
      </w:pPr>
      <w:r w:rsidRPr="00F108AA">
        <w:t>Границы зон особо охраняемых природных территорий могут быть уточнены и устано</w:t>
      </w:r>
      <w:r w:rsidRPr="00F108AA">
        <w:t>в</w:t>
      </w:r>
      <w:r w:rsidRPr="00F108AA">
        <w:t xml:space="preserve">лены проектной документацией по планировке территорий таких зон. </w:t>
      </w:r>
    </w:p>
    <w:p w:rsidR="00EB7270" w:rsidRPr="00F108AA" w:rsidRDefault="00EB7270" w:rsidP="00EB7270">
      <w:pPr>
        <w:tabs>
          <w:tab w:val="left" w:pos="-540"/>
        </w:tabs>
        <w:ind w:left="284" w:right="454" w:firstLine="360"/>
        <w:jc w:val="both"/>
      </w:pPr>
      <w:r w:rsidRPr="00F108AA">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w:t>
      </w:r>
      <w:r w:rsidRPr="00F108AA">
        <w:t>к</w:t>
      </w:r>
      <w:r w:rsidRPr="00F108AA">
        <w:t>турно-ландшафтных исторических комплексов, развитие природоохранной функции.</w:t>
      </w:r>
    </w:p>
    <w:p w:rsidR="00EB7270" w:rsidRPr="00F108AA" w:rsidRDefault="00EB7270" w:rsidP="00EB7270">
      <w:pPr>
        <w:tabs>
          <w:tab w:val="left" w:pos="-540"/>
        </w:tabs>
        <w:ind w:left="284" w:right="454" w:firstLine="360"/>
        <w:jc w:val="both"/>
      </w:pPr>
      <w:r w:rsidRPr="00F108AA">
        <w:t>В границах зон особо охраняемых природных территорий разрешается:</w:t>
      </w:r>
    </w:p>
    <w:p w:rsidR="00EB7270" w:rsidRPr="00F108AA" w:rsidRDefault="00EB7270" w:rsidP="00EB7270">
      <w:pPr>
        <w:tabs>
          <w:tab w:val="left" w:pos="-540"/>
        </w:tabs>
        <w:ind w:left="284" w:right="454" w:firstLine="360"/>
        <w:jc w:val="both"/>
      </w:pPr>
      <w:r w:rsidRPr="00F108AA">
        <w:t>–</w:t>
      </w:r>
      <w:r w:rsidRPr="00F108AA">
        <w:tab/>
        <w:t>проектирование и проведение землеустроительных, строительных, мелиоративных, хозя</w:t>
      </w:r>
      <w:r w:rsidRPr="00F108AA">
        <w:t>й</w:t>
      </w:r>
      <w:r w:rsidRPr="00F108AA">
        <w:t>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EB7270" w:rsidRPr="00F108AA" w:rsidRDefault="00EB7270" w:rsidP="00EB7270">
      <w:pPr>
        <w:tabs>
          <w:tab w:val="left" w:pos="-540"/>
        </w:tabs>
        <w:ind w:left="284" w:right="454" w:firstLine="360"/>
        <w:jc w:val="both"/>
      </w:pPr>
      <w:r w:rsidRPr="00F108AA">
        <w:t>–</w:t>
      </w:r>
      <w:r w:rsidRPr="00F108AA">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EB7270" w:rsidRPr="00F108AA" w:rsidRDefault="00EB7270" w:rsidP="00EB7270">
      <w:pPr>
        <w:tabs>
          <w:tab w:val="left" w:pos="-540"/>
        </w:tabs>
        <w:ind w:left="284" w:right="454" w:firstLine="360"/>
        <w:jc w:val="both"/>
      </w:pPr>
      <w:r w:rsidRPr="00F108AA">
        <w:t>–</w:t>
      </w:r>
      <w:r w:rsidRPr="00F108AA">
        <w:tab/>
        <w:t>освоение подземного пространства при условии устройства возводимых подземных с</w:t>
      </w:r>
      <w:r w:rsidRPr="00F108AA">
        <w:t>о</w:t>
      </w:r>
      <w:r w:rsidRPr="00F108AA">
        <w:t>оружений в существующий рельеф местности. При проектировании и строительстве метроп</w:t>
      </w:r>
      <w:r w:rsidRPr="00F108AA">
        <w:t>о</w:t>
      </w:r>
      <w:r w:rsidRPr="00F108AA">
        <w:t>литена наземные вестибюли станций метрополитена, вентиляционные и вертикальные прохо</w:t>
      </w:r>
      <w:r w:rsidRPr="00F108AA">
        <w:t>д</w:t>
      </w:r>
      <w:r w:rsidRPr="00F108AA">
        <w:t xml:space="preserve">ческие шахты, наклонные ходы, места выходов подземных тоннелей на поверхность земли, мосты, эстакады необходимо размещать так, </w:t>
      </w:r>
      <w:r w:rsidRPr="00F108AA">
        <w:lastRenderedPageBreak/>
        <w:t>чтобы расчётная мульда оседания грунта была вне территории зоны особо охраняемых природных территорий.</w:t>
      </w:r>
    </w:p>
    <w:p w:rsidR="00EB7270" w:rsidRPr="00F108AA" w:rsidRDefault="00EB7270" w:rsidP="00EB7270">
      <w:pPr>
        <w:tabs>
          <w:tab w:val="left" w:pos="-540"/>
        </w:tabs>
        <w:ind w:left="284" w:right="454" w:firstLine="360"/>
        <w:jc w:val="both"/>
      </w:pPr>
      <w:r w:rsidRPr="00F108AA">
        <w:t>В границах зон особо охраняемых природных территорий запрещается:</w:t>
      </w:r>
    </w:p>
    <w:p w:rsidR="00EB7270" w:rsidRPr="00F108AA" w:rsidRDefault="00EB7270" w:rsidP="00EB7270">
      <w:pPr>
        <w:tabs>
          <w:tab w:val="left" w:pos="-540"/>
        </w:tabs>
        <w:ind w:left="284" w:right="454" w:firstLine="360"/>
        <w:jc w:val="both"/>
      </w:pPr>
      <w:r w:rsidRPr="00F108AA">
        <w:t>–</w:t>
      </w:r>
      <w:r w:rsidRPr="00F108AA">
        <w:tab/>
        <w:t>нарушение предметов и объектов охраны при любых видах деятельности;</w:t>
      </w:r>
    </w:p>
    <w:p w:rsidR="00EB7270" w:rsidRPr="00F108AA" w:rsidRDefault="00EB7270" w:rsidP="00EB7270">
      <w:pPr>
        <w:tabs>
          <w:tab w:val="left" w:pos="-540"/>
        </w:tabs>
        <w:ind w:left="284" w:right="454" w:firstLine="360"/>
        <w:jc w:val="both"/>
      </w:pPr>
      <w:r w:rsidRPr="00F108AA">
        <w:t>–</w:t>
      </w:r>
      <w:r w:rsidRPr="00F108AA">
        <w:tab/>
        <w:t>изменения функционального назначения зон охраняемых ландшафтов;</w:t>
      </w:r>
    </w:p>
    <w:p w:rsidR="00EB7270" w:rsidRPr="00F108AA" w:rsidRDefault="00EB7270" w:rsidP="00EB7270">
      <w:pPr>
        <w:tabs>
          <w:tab w:val="left" w:pos="-540"/>
        </w:tabs>
        <w:ind w:left="284" w:right="454" w:firstLine="360"/>
        <w:jc w:val="both"/>
      </w:pPr>
      <w:r w:rsidRPr="00F108AA">
        <w:t>–</w:t>
      </w:r>
      <w:r w:rsidRPr="00F108AA">
        <w:tab/>
        <w:t xml:space="preserve">строительство новых капитальных зданий и сооружений, не связанных с функциональным назначением зоны охраняемого ландшафта; </w:t>
      </w:r>
    </w:p>
    <w:p w:rsidR="00EB7270" w:rsidRPr="00F108AA" w:rsidRDefault="00EB7270" w:rsidP="00EB7270">
      <w:pPr>
        <w:tabs>
          <w:tab w:val="left" w:pos="-540"/>
        </w:tabs>
        <w:ind w:left="284" w:right="454" w:firstLine="360"/>
        <w:jc w:val="both"/>
      </w:pPr>
      <w:r w:rsidRPr="00F108AA">
        <w:t>–</w:t>
      </w:r>
      <w:r w:rsidRPr="00F108AA">
        <w:tab/>
        <w:t>значительное изменение рельефа и вырубка зеленых насаждений, за исключением сан</w:t>
      </w:r>
      <w:r w:rsidRPr="00F108AA">
        <w:t>и</w:t>
      </w:r>
      <w:r w:rsidRPr="00F108AA">
        <w:t xml:space="preserve">тарных рубок; </w:t>
      </w:r>
    </w:p>
    <w:p w:rsidR="00EB7270" w:rsidRPr="00F108AA" w:rsidRDefault="00EB7270" w:rsidP="00EB7270">
      <w:pPr>
        <w:tabs>
          <w:tab w:val="left" w:pos="-540"/>
        </w:tabs>
        <w:ind w:left="284" w:right="454" w:firstLine="360"/>
        <w:jc w:val="both"/>
      </w:pPr>
      <w:r w:rsidRPr="00F108AA">
        <w:t>–</w:t>
      </w:r>
      <w:r w:rsidRPr="00F108AA">
        <w:tab/>
        <w:t xml:space="preserve">устройство свалок; </w:t>
      </w:r>
    </w:p>
    <w:p w:rsidR="00EB7270" w:rsidRPr="00F108AA" w:rsidRDefault="00EB7270" w:rsidP="00EB7270">
      <w:pPr>
        <w:tabs>
          <w:tab w:val="left" w:pos="-540"/>
        </w:tabs>
        <w:ind w:left="284" w:right="454" w:firstLine="360"/>
        <w:jc w:val="both"/>
      </w:pPr>
      <w:r w:rsidRPr="00F108AA">
        <w:t>–</w:t>
      </w:r>
      <w:r w:rsidRPr="00F108AA">
        <w:tab/>
        <w:t>применение ядохимикатов, химических средств защиты растений и стимуляторов роста.</w:t>
      </w:r>
    </w:p>
    <w:p w:rsidR="00EB7270" w:rsidRPr="00F108AA" w:rsidRDefault="00EB7270" w:rsidP="00EB7270">
      <w:pPr>
        <w:tabs>
          <w:tab w:val="left" w:pos="-540"/>
        </w:tabs>
        <w:ind w:left="284" w:right="454" w:firstLine="360"/>
        <w:jc w:val="both"/>
      </w:pPr>
      <w:r w:rsidRPr="00F108AA">
        <w:t>Особые условия и мероприятия, необходимые для сохранности и эффективного испол</w:t>
      </w:r>
      <w:r w:rsidRPr="00F108AA">
        <w:t>ь</w:t>
      </w:r>
      <w:r w:rsidRPr="00F108AA">
        <w:t>зования особо охраняемых природных территорий:</w:t>
      </w:r>
    </w:p>
    <w:p w:rsidR="00EB7270" w:rsidRPr="00F108AA" w:rsidRDefault="00EB7270" w:rsidP="00EB7270">
      <w:pPr>
        <w:tabs>
          <w:tab w:val="left" w:pos="-540"/>
        </w:tabs>
        <w:ind w:left="284" w:right="454" w:firstLine="360"/>
        <w:jc w:val="both"/>
      </w:pPr>
      <w:r w:rsidRPr="00F108AA">
        <w:t>–</w:t>
      </w:r>
      <w:r w:rsidRPr="00F108AA">
        <w:tab/>
        <w:t>разработка проектов водоохранных зон;</w:t>
      </w:r>
    </w:p>
    <w:p w:rsidR="00EB7270" w:rsidRPr="00F108AA" w:rsidRDefault="00EB7270" w:rsidP="00EB7270">
      <w:pPr>
        <w:tabs>
          <w:tab w:val="left" w:pos="-540"/>
        </w:tabs>
        <w:ind w:left="284" w:right="454" w:firstLine="360"/>
        <w:jc w:val="both"/>
      </w:pPr>
      <w:r w:rsidRPr="00F108AA">
        <w:t>–</w:t>
      </w:r>
      <w:r w:rsidRPr="00F108AA">
        <w:tab/>
        <w:t>реконструкция и рекультивация деградировавших зеленых насаждений;</w:t>
      </w:r>
    </w:p>
    <w:p w:rsidR="00EB7270" w:rsidRPr="00F108AA" w:rsidRDefault="00EB7270" w:rsidP="00EB7270">
      <w:pPr>
        <w:tabs>
          <w:tab w:val="left" w:pos="-540"/>
        </w:tabs>
        <w:ind w:left="284" w:right="454" w:firstLine="360"/>
        <w:jc w:val="both"/>
      </w:pPr>
      <w:r w:rsidRPr="00F108AA">
        <w:t>–</w:t>
      </w:r>
      <w:r w:rsidRPr="00F108AA">
        <w:tab/>
        <w:t>проведение природоохранных мероприятий, направленных на улучшение экологического состояния территории;</w:t>
      </w:r>
    </w:p>
    <w:p w:rsidR="00EB7270" w:rsidRPr="00F108AA" w:rsidRDefault="00EB7270" w:rsidP="00EB7270">
      <w:pPr>
        <w:tabs>
          <w:tab w:val="left" w:pos="-540"/>
        </w:tabs>
        <w:ind w:left="284" w:right="454" w:firstLine="360"/>
        <w:jc w:val="both"/>
      </w:pPr>
      <w:r w:rsidRPr="00F108AA">
        <w:t>–</w:t>
      </w:r>
      <w:r w:rsidRPr="00F108AA">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EB7270" w:rsidRPr="00F108AA" w:rsidRDefault="00EB7270" w:rsidP="00EB7270">
      <w:pPr>
        <w:tabs>
          <w:tab w:val="left" w:pos="-540"/>
        </w:tabs>
        <w:ind w:left="284" w:right="454" w:firstLine="360"/>
        <w:jc w:val="both"/>
      </w:pPr>
      <w:r w:rsidRPr="00F108AA">
        <w:t>–</w:t>
      </w:r>
      <w:r w:rsidRPr="00F108AA">
        <w:tab/>
        <w:t>оздоровление воздушного бассейна, улучшение состояния водоемов, проведение благоу</w:t>
      </w:r>
      <w:r w:rsidRPr="00F108AA">
        <w:t>с</w:t>
      </w:r>
      <w:r w:rsidRPr="00F108AA">
        <w:t>тройства в лесных ландшафтах.</w:t>
      </w:r>
    </w:p>
    <w:p w:rsidR="00EB7270" w:rsidRPr="00F108AA" w:rsidRDefault="00EB7270" w:rsidP="00EB7270">
      <w:pPr>
        <w:tabs>
          <w:tab w:val="left" w:pos="-540"/>
        </w:tabs>
        <w:ind w:left="284" w:right="454" w:firstLine="360"/>
        <w:jc w:val="both"/>
      </w:pPr>
    </w:p>
    <w:p w:rsidR="00EB7270" w:rsidRPr="00F108AA" w:rsidRDefault="00EB7270" w:rsidP="00EB7270">
      <w:pPr>
        <w:tabs>
          <w:tab w:val="left" w:pos="0"/>
        </w:tabs>
        <w:ind w:left="284" w:right="454" w:firstLine="340"/>
        <w:jc w:val="both"/>
      </w:pPr>
      <w:r w:rsidRPr="009517F2">
        <w:rPr>
          <w:b/>
          <w:u w:val="single"/>
        </w:rPr>
        <w:t>Особо охраняемые природные территории</w:t>
      </w:r>
      <w:r w:rsidRPr="00F108AA">
        <w:t>.</w:t>
      </w:r>
    </w:p>
    <w:p w:rsidR="00EB7270" w:rsidRPr="009517F2" w:rsidRDefault="00EB7270" w:rsidP="00EB7270">
      <w:pPr>
        <w:shd w:val="clear" w:color="auto" w:fill="FFFFFF"/>
        <w:ind w:left="284" w:right="454"/>
        <w:jc w:val="both"/>
        <w:rPr>
          <w:bCs/>
          <w:sz w:val="28"/>
          <w:szCs w:val="28"/>
        </w:rPr>
      </w:pPr>
      <w:r w:rsidRPr="00F108AA">
        <w:t xml:space="preserve">      На территории сельского поселения  </w:t>
      </w:r>
      <w:r>
        <w:t>Юнусовский</w:t>
      </w:r>
      <w:r w:rsidRPr="00F108AA">
        <w:t xml:space="preserve"> сельсовет на сегодняшний день особо охраняемые природные территории (ООПТ</w:t>
      </w:r>
      <w:r w:rsidRPr="009517F2">
        <w:t xml:space="preserve">) </w:t>
      </w:r>
      <w:r w:rsidRPr="009517F2">
        <w:rPr>
          <w:b/>
        </w:rPr>
        <w:t>отсутствуют</w:t>
      </w:r>
      <w:r w:rsidRPr="009517F2">
        <w:t>.</w:t>
      </w:r>
      <w:r>
        <w:t xml:space="preserve"> </w:t>
      </w:r>
    </w:p>
    <w:p w:rsidR="00EB7270" w:rsidRPr="00F71DA3" w:rsidRDefault="00EB7270" w:rsidP="00EB7270">
      <w:pPr>
        <w:tabs>
          <w:tab w:val="left" w:pos="-540"/>
          <w:tab w:val="left" w:pos="1560"/>
        </w:tabs>
        <w:ind w:firstLine="360"/>
      </w:pPr>
    </w:p>
    <w:p w:rsidR="00EB7270" w:rsidRPr="00184194" w:rsidRDefault="00EB7270" w:rsidP="00EB7270">
      <w:pPr>
        <w:pStyle w:val="af1"/>
        <w:ind w:left="284" w:right="454"/>
        <w:jc w:val="both"/>
        <w:rPr>
          <w:rFonts w:eastAsia="Times New Roman"/>
          <w:color w:val="000000"/>
          <w:u w:val="single"/>
          <w:lang w:val="ru-RU" w:eastAsia="en-US"/>
        </w:rPr>
      </w:pPr>
      <w:r w:rsidRPr="00184194">
        <w:rPr>
          <w:rFonts w:eastAsia="Times New Roman"/>
          <w:color w:val="000000"/>
          <w:lang w:val="ru-RU" w:eastAsia="en-US"/>
        </w:rPr>
        <w:t xml:space="preserve">     </w:t>
      </w:r>
      <w:r w:rsidRPr="00184194">
        <w:rPr>
          <w:rFonts w:eastAsia="Times New Roman"/>
          <w:color w:val="000000"/>
          <w:u w:val="single"/>
          <w:lang w:val="ru-RU" w:eastAsia="en-US"/>
        </w:rPr>
        <w:t>Ограничения на территории парковых зон.</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EB7270" w:rsidRPr="00CE4A18" w:rsidRDefault="00EB7270" w:rsidP="00EB7270">
      <w:pPr>
        <w:pStyle w:val="af1"/>
        <w:ind w:left="284" w:right="454"/>
        <w:jc w:val="both"/>
        <w:rPr>
          <w:rFonts w:eastAsia="Times New Roman"/>
          <w:color w:val="000000"/>
          <w:lang w:eastAsia="en-US"/>
        </w:rPr>
      </w:pP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184194">
        <w:rPr>
          <w:rFonts w:eastAsia="Times New Roman"/>
          <w:color w:val="000000"/>
          <w:u w:val="single"/>
          <w:lang w:val="ru-RU" w:eastAsia="en-US"/>
        </w:rPr>
        <w:t>Ограничения на территории рекреационно-оздоровительных зон</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EB7270" w:rsidRPr="00CE4A18" w:rsidRDefault="00EB7270" w:rsidP="00EB7270">
      <w:pPr>
        <w:pStyle w:val="af1"/>
        <w:ind w:left="284" w:right="454"/>
        <w:jc w:val="both"/>
        <w:rPr>
          <w:lang w:val="ru-RU"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EB7270" w:rsidRPr="007103F2" w:rsidRDefault="00EB7270" w:rsidP="00EB7270">
      <w:pPr>
        <w:pStyle w:val="af1"/>
        <w:ind w:left="284" w:right="454"/>
        <w:jc w:val="both"/>
        <w:rPr>
          <w:rFonts w:eastAsia="Times New Roman"/>
          <w:b/>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границах размещения источников загрязнения атмосферы запрещается: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lastRenderedPageBreak/>
        <w:t>20.1.6. Ограничения градостроительных изменений на территории зон экологических ограничений от стационарных техногенных источников.</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4. В границах СЗЗ </w:t>
      </w:r>
      <w:r w:rsidRPr="00E302FA">
        <w:rPr>
          <w:rFonts w:eastAsia="Times New Roman"/>
          <w:b/>
          <w:lang w:val="ru-RU" w:eastAsia="en-US"/>
        </w:rPr>
        <w:t>запрещено</w:t>
      </w:r>
      <w:r w:rsidRPr="007103F2">
        <w:rPr>
          <w:rFonts w:eastAsia="Times New Roman"/>
          <w:lang w:val="ru-RU" w:eastAsia="en-US"/>
        </w:rPr>
        <w:t xml:space="preserve"> размещение и организация: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жилой застройки всех типов, включая размещение отдельных жилых домов;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ландшафтно-рекреационных зон и зон отдыха, территории курортов, санаториев и домов отдыха;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спортивных сооружений;</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детских площадок;</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образовательных и детских учреждений, лечебно-профилактических и оздоровительных учреждений общего пользования;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объектов пищевых отраслей промышленности, оптовых складов продовольственного сырья и пищевых продуктов;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комплексов водопроводных сооружений для подготовки и хранения питьевой воды, которые могут повлиять на качество продукции.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5. В границах СЗЗ промышленного объекта или производства </w:t>
      </w:r>
      <w:r w:rsidRPr="00E302FA">
        <w:rPr>
          <w:rFonts w:eastAsia="Times New Roman"/>
          <w:b/>
          <w:lang w:val="ru-RU" w:eastAsia="en-US"/>
        </w:rPr>
        <w:t>разрешено</w:t>
      </w:r>
      <w:r w:rsidRPr="007103F2">
        <w:rPr>
          <w:rFonts w:eastAsia="Times New Roman"/>
          <w:lang w:val="ru-RU" w:eastAsia="en-US"/>
        </w:rPr>
        <w:t xml:space="preserve"> размещение и организация: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бань и прачечных;</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объектов торговли и общественного питания;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мотелей, гостиниц;</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гаражей, площадок и сооружений для хранения общественного и индивидуального транспорта;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пожарных депо, местных и транзитных коммуникаций, ЛЭП, электроподстанций, нефте- и газопроводов, </w:t>
      </w:r>
      <w:r w:rsidRPr="007103F2">
        <w:rPr>
          <w:lang w:val="ru-RU" w:eastAsia="en-US"/>
        </w:rPr>
        <w:t>артезианские скважины для технического водоснабжения</w:t>
      </w:r>
      <w:r w:rsidRPr="007103F2">
        <w:rPr>
          <w:rFonts w:eastAsia="Times New Roman"/>
          <w:lang w:val="ru-RU" w:eastAsia="en-US"/>
        </w:rPr>
        <w:t>, канализационных насосных станций, сооружений оборотного водоснабжения;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lastRenderedPageBreak/>
        <w:t xml:space="preserve">     - автозаправочных станций, станций технического обслуживания автомобилей.</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20.1.7. Ограничения на территории санитарно-защитных зон от кладбищ.</w:t>
      </w:r>
    </w:p>
    <w:p w:rsidR="00EB7270" w:rsidRPr="007103F2" w:rsidRDefault="00EB7270" w:rsidP="00EB7270">
      <w:pPr>
        <w:pStyle w:val="af1"/>
        <w:ind w:left="284" w:right="454"/>
        <w:jc w:val="both"/>
        <w:rPr>
          <w:rFonts w:eastAsia="Times New Roman"/>
          <w:lang w:val="ru-RU" w:eastAsia="en-US"/>
        </w:rPr>
      </w:pPr>
    </w:p>
    <w:p w:rsidR="00EB7270"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EB7270" w:rsidRPr="00F0066F" w:rsidRDefault="00EB7270" w:rsidP="00EB7270">
      <w:pPr>
        <w:ind w:left="284" w:right="510"/>
        <w:jc w:val="both"/>
      </w:pPr>
      <w:r w:rsidRPr="00FF64B9">
        <w:t xml:space="preserve">    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sidRPr="00FF64B9">
          <w:t>50 м</w:t>
        </w:r>
      </w:smartTag>
      <w:r w:rsidRPr="00FF64B9">
        <w:t>.</w:t>
      </w:r>
      <w:r w:rsidRPr="00F0066F">
        <w:t xml:space="preserve"> </w:t>
      </w:r>
    </w:p>
    <w:p w:rsidR="00EB7270" w:rsidRPr="00FE55C0" w:rsidRDefault="00EB7270" w:rsidP="00EB7270">
      <w:pPr>
        <w:pStyle w:val="af1"/>
        <w:ind w:left="284" w:right="454"/>
        <w:jc w:val="both"/>
        <w:rPr>
          <w:rFonts w:eastAsia="Times New Roman"/>
          <w:lang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EB7270" w:rsidRDefault="00EB7270" w:rsidP="00EB7270">
      <w:pPr>
        <w:ind w:left="284" w:right="510"/>
        <w:jc w:val="both"/>
      </w:pPr>
      <w:r w:rsidRPr="00C5747C">
        <w:rPr>
          <w:lang w:eastAsia="en-US"/>
        </w:rPr>
        <w:t xml:space="preserve">2. Для магистральных трубопроводов углеводородного сырья, компрессорных установок создаются санитарные разрывы </w:t>
      </w:r>
      <w:r w:rsidRPr="00C5747C">
        <w:t>(охранные зоны - санитарные полосы отчуждения).</w:t>
      </w:r>
    </w:p>
    <w:p w:rsidR="00EB7270" w:rsidRDefault="00EB7270" w:rsidP="00EB7270">
      <w:pPr>
        <w:ind w:left="284" w:right="510"/>
        <w:jc w:val="both"/>
      </w:pPr>
      <w:r w:rsidRPr="00C5747C">
        <w:t xml:space="preserve"> </w:t>
      </w:r>
      <w:r>
        <w:t xml:space="preserve">    </w:t>
      </w:r>
      <w:r w:rsidRPr="00C5747C">
        <w:rPr>
          <w:u w:val="single"/>
        </w:rPr>
        <w:t>Запрещается прохождение магистральных газопроводов и трубопроводов углеводородного сырья через жилую застройку</w:t>
      </w:r>
      <w:r w:rsidRPr="00C5747C">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EB7270" w:rsidRDefault="00EB7270" w:rsidP="00EB7270">
      <w:pPr>
        <w:suppressAutoHyphens/>
        <w:ind w:firstLine="57"/>
        <w:rPr>
          <w:b/>
          <w:sz w:val="22"/>
          <w:szCs w:val="22"/>
        </w:rPr>
      </w:pPr>
      <w:r>
        <w:rPr>
          <w:b/>
          <w:sz w:val="22"/>
          <w:szCs w:val="22"/>
        </w:rPr>
        <w:t xml:space="preserve">                               </w:t>
      </w:r>
    </w:p>
    <w:p w:rsidR="00EB7270" w:rsidRDefault="00EB7270" w:rsidP="00EB7270">
      <w:pPr>
        <w:suppressAutoHyphens/>
        <w:ind w:firstLine="57"/>
        <w:rPr>
          <w:b/>
          <w:sz w:val="22"/>
          <w:szCs w:val="22"/>
        </w:rPr>
      </w:pPr>
    </w:p>
    <w:p w:rsidR="00EB7270" w:rsidRDefault="00EB7270" w:rsidP="00EB7270">
      <w:pPr>
        <w:suppressAutoHyphens/>
        <w:ind w:firstLine="57"/>
        <w:rPr>
          <w:b/>
          <w:sz w:val="22"/>
          <w:szCs w:val="22"/>
        </w:rPr>
      </w:pPr>
      <w:r>
        <w:rPr>
          <w:b/>
          <w:sz w:val="22"/>
          <w:szCs w:val="22"/>
        </w:rPr>
        <w:t xml:space="preserve">                  </w:t>
      </w:r>
      <w:r w:rsidRPr="00F0066F">
        <w:rPr>
          <w:b/>
          <w:sz w:val="22"/>
          <w:szCs w:val="22"/>
        </w:rPr>
        <w:t xml:space="preserve">Классификация газопроводов по рабочему давлению транспортируемого газа </w:t>
      </w:r>
    </w:p>
    <w:p w:rsidR="00EB7270" w:rsidRPr="003F7378" w:rsidRDefault="00EB7270" w:rsidP="00EB7270">
      <w:pPr>
        <w:suppressAutoHyphens/>
        <w:ind w:firstLine="57"/>
        <w:rPr>
          <w:sz w:val="22"/>
          <w:szCs w:val="22"/>
        </w:rPr>
      </w:pPr>
      <w:r>
        <w:rPr>
          <w:b/>
          <w:sz w:val="22"/>
          <w:szCs w:val="22"/>
        </w:rPr>
        <w:t xml:space="preserve">                                                                                                                                                                     </w:t>
      </w:r>
      <w:r w:rsidRPr="003F7378">
        <w:rPr>
          <w:sz w:val="22"/>
          <w:szCs w:val="22"/>
        </w:rPr>
        <w:t>таблица 8</w:t>
      </w:r>
    </w:p>
    <w:tbl>
      <w:tblPr>
        <w:tblW w:w="9866" w:type="dxa"/>
        <w:tblInd w:w="22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3"/>
        <w:gridCol w:w="1989"/>
        <w:gridCol w:w="2784"/>
        <w:gridCol w:w="3290"/>
      </w:tblGrid>
      <w:tr w:rsidR="00EB7270" w:rsidRPr="00F0066F" w:rsidTr="004536FA">
        <w:tc>
          <w:tcPr>
            <w:tcW w:w="0" w:type="auto"/>
            <w:gridSpan w:val="2"/>
            <w:tcBorders>
              <w:top w:val="single" w:sz="4" w:space="0" w:color="auto"/>
              <w:left w:val="single" w:sz="4" w:space="0" w:color="auto"/>
              <w:bottom w:val="single" w:sz="4" w:space="0" w:color="auto"/>
              <w:right w:val="single" w:sz="4" w:space="0" w:color="auto"/>
            </w:tcBorders>
            <w:vAlign w:val="center"/>
          </w:tcPr>
          <w:p w:rsidR="00EB7270" w:rsidRPr="00F0066F" w:rsidRDefault="00EB7270" w:rsidP="004536FA">
            <w:pPr>
              <w:suppressAutoHyphens/>
              <w:ind w:firstLine="159"/>
              <w:jc w:val="center"/>
              <w:rPr>
                <w:b/>
              </w:rPr>
            </w:pPr>
            <w:r w:rsidRPr="00F0066F">
              <w:rPr>
                <w:b/>
              </w:rPr>
              <w:t xml:space="preserve">Классификация газопроводов </w:t>
            </w:r>
          </w:p>
          <w:p w:rsidR="00EB7270" w:rsidRPr="00F0066F" w:rsidRDefault="00EB7270" w:rsidP="004536FA">
            <w:pPr>
              <w:suppressAutoHyphens/>
              <w:ind w:firstLine="159"/>
              <w:jc w:val="center"/>
              <w:rPr>
                <w:b/>
              </w:rPr>
            </w:pPr>
            <w:r w:rsidRPr="00F0066F">
              <w:rPr>
                <w:b/>
              </w:rPr>
              <w:t>по давлению</w:t>
            </w:r>
          </w:p>
        </w:tc>
        <w:tc>
          <w:tcPr>
            <w:tcW w:w="0" w:type="auto"/>
            <w:tcBorders>
              <w:top w:val="single" w:sz="4" w:space="0" w:color="auto"/>
              <w:left w:val="nil"/>
              <w:bottom w:val="single" w:sz="4" w:space="0" w:color="auto"/>
              <w:right w:val="single" w:sz="4" w:space="0" w:color="auto"/>
            </w:tcBorders>
            <w:vAlign w:val="center"/>
          </w:tcPr>
          <w:p w:rsidR="00EB7270" w:rsidRPr="00F0066F" w:rsidRDefault="00EB7270" w:rsidP="004536FA">
            <w:pPr>
              <w:suppressAutoHyphens/>
              <w:ind w:firstLine="159"/>
              <w:jc w:val="center"/>
              <w:rPr>
                <w:b/>
              </w:rPr>
            </w:pPr>
            <w:r w:rsidRPr="00F0066F">
              <w:rPr>
                <w:b/>
              </w:rPr>
              <w:t>Вид транспортируемого газа</w:t>
            </w:r>
          </w:p>
        </w:tc>
        <w:tc>
          <w:tcPr>
            <w:tcW w:w="0" w:type="auto"/>
            <w:tcBorders>
              <w:top w:val="single" w:sz="4" w:space="0" w:color="auto"/>
              <w:left w:val="nil"/>
              <w:bottom w:val="single" w:sz="4" w:space="0" w:color="auto"/>
              <w:right w:val="single" w:sz="4" w:space="0" w:color="auto"/>
            </w:tcBorders>
            <w:vAlign w:val="center"/>
          </w:tcPr>
          <w:p w:rsidR="00EB7270" w:rsidRPr="00F0066F" w:rsidRDefault="00EB7270" w:rsidP="004536FA">
            <w:pPr>
              <w:suppressAutoHyphens/>
              <w:ind w:left="131" w:firstLine="159"/>
              <w:jc w:val="center"/>
              <w:rPr>
                <w:b/>
              </w:rPr>
            </w:pPr>
            <w:r w:rsidRPr="00F0066F">
              <w:rPr>
                <w:b/>
              </w:rPr>
              <w:t>Рабочее давление в газопроводе, МПа</w:t>
            </w:r>
          </w:p>
        </w:tc>
      </w:tr>
      <w:tr w:rsidR="00EB7270" w:rsidRPr="00F0066F" w:rsidTr="004536FA">
        <w:trPr>
          <w:trHeight w:val="185"/>
        </w:trPr>
        <w:tc>
          <w:tcPr>
            <w:tcW w:w="914" w:type="pct"/>
            <w:vMerge w:val="restart"/>
            <w:tcBorders>
              <w:top w:val="single" w:sz="4" w:space="0" w:color="auto"/>
              <w:left w:val="single" w:sz="4" w:space="0" w:color="auto"/>
              <w:right w:val="single" w:sz="4" w:space="0" w:color="auto"/>
            </w:tcBorders>
            <w:vAlign w:val="center"/>
          </w:tcPr>
          <w:p w:rsidR="00EB7270" w:rsidRPr="00F0066F" w:rsidRDefault="00EB7270" w:rsidP="004536FA">
            <w:pPr>
              <w:suppressAutoHyphens/>
              <w:ind w:left="142" w:firstLine="159"/>
            </w:pPr>
            <w:r w:rsidRPr="00F0066F">
              <w:t>Высокого</w:t>
            </w:r>
          </w:p>
        </w:tc>
        <w:tc>
          <w:tcPr>
            <w:tcW w:w="1008" w:type="pct"/>
            <w:vMerge w:val="restart"/>
            <w:tcBorders>
              <w:top w:val="single" w:sz="4" w:space="0" w:color="auto"/>
              <w:left w:val="single" w:sz="4" w:space="0" w:color="auto"/>
              <w:bottom w:val="single" w:sz="4" w:space="0" w:color="auto"/>
              <w:right w:val="single" w:sz="4" w:space="0" w:color="auto"/>
            </w:tcBorders>
            <w:vAlign w:val="center"/>
          </w:tcPr>
          <w:p w:rsidR="00EB7270" w:rsidRPr="00F0066F" w:rsidRDefault="00EB7270" w:rsidP="004536FA">
            <w:pPr>
              <w:suppressAutoHyphens/>
              <w:ind w:left="53" w:firstLine="159"/>
            </w:pPr>
            <w:r w:rsidRPr="00F0066F">
              <w:t>I категории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7270" w:rsidRPr="00F0066F" w:rsidRDefault="00EB7270" w:rsidP="004536FA">
            <w:pPr>
              <w:suppressAutoHyphens/>
              <w:ind w:left="132" w:firstLine="159"/>
            </w:pPr>
            <w:r w:rsidRPr="00F0066F">
              <w:t xml:space="preserve">Природный </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ind w:left="57" w:right="57"/>
            </w:pPr>
            <w:r w:rsidRPr="00F0066F">
              <w:t xml:space="preserve">Св. 0,6 до 1,2 включительно </w:t>
            </w:r>
          </w:p>
        </w:tc>
      </w:tr>
      <w:tr w:rsidR="00EB7270" w:rsidRPr="00F0066F" w:rsidTr="004536FA">
        <w:trPr>
          <w:trHeight w:val="227"/>
        </w:trPr>
        <w:tc>
          <w:tcPr>
            <w:tcW w:w="914" w:type="pct"/>
            <w:vMerge/>
            <w:tcBorders>
              <w:left w:val="single" w:sz="4" w:space="0" w:color="auto"/>
              <w:right w:val="single" w:sz="4" w:space="0" w:color="auto"/>
            </w:tcBorders>
            <w:vAlign w:val="center"/>
          </w:tcPr>
          <w:p w:rsidR="00EB7270" w:rsidRPr="00F0066F" w:rsidRDefault="00EB7270" w:rsidP="004536FA">
            <w:pPr>
              <w:suppressAutoHyphens/>
              <w:ind w:firstLine="159"/>
            </w:pPr>
          </w:p>
        </w:tc>
        <w:tc>
          <w:tcPr>
            <w:tcW w:w="1008" w:type="pct"/>
            <w:vMerge/>
            <w:tcBorders>
              <w:top w:val="single" w:sz="4" w:space="0" w:color="auto"/>
              <w:left w:val="single" w:sz="4" w:space="0" w:color="auto"/>
              <w:bottom w:val="single" w:sz="4" w:space="0" w:color="auto"/>
              <w:right w:val="single" w:sz="4" w:space="0" w:color="auto"/>
            </w:tcBorders>
            <w:vAlign w:val="center"/>
          </w:tcPr>
          <w:p w:rsidR="00EB7270" w:rsidRPr="00F0066F" w:rsidRDefault="00EB7270" w:rsidP="004536FA">
            <w:pPr>
              <w:suppressAutoHyphens/>
              <w:ind w:left="53" w:firstLine="159"/>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7270" w:rsidRPr="00F0066F" w:rsidRDefault="00EB7270" w:rsidP="004536FA">
            <w:pPr>
              <w:suppressAutoHyphens/>
              <w:ind w:left="132" w:firstLine="159"/>
              <w:rPr>
                <w:vertAlign w:val="superscript"/>
              </w:rPr>
            </w:pPr>
            <w:r w:rsidRPr="00F0066F">
              <w:t>СУГ *</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ind w:left="57" w:right="57"/>
            </w:pPr>
            <w:r w:rsidRPr="00F0066F">
              <w:t xml:space="preserve">Св. 0,6 до 1,6 включительно </w:t>
            </w:r>
          </w:p>
        </w:tc>
      </w:tr>
      <w:tr w:rsidR="00EB7270" w:rsidRPr="00F0066F" w:rsidTr="004536FA">
        <w:trPr>
          <w:trHeight w:val="135"/>
        </w:trPr>
        <w:tc>
          <w:tcPr>
            <w:tcW w:w="914" w:type="pct"/>
            <w:vMerge/>
            <w:tcBorders>
              <w:left w:val="single" w:sz="4" w:space="0" w:color="auto"/>
              <w:right w:val="single" w:sz="4" w:space="0" w:color="auto"/>
            </w:tcBorders>
            <w:vAlign w:val="center"/>
          </w:tcPr>
          <w:p w:rsidR="00EB7270" w:rsidRPr="00F0066F" w:rsidRDefault="00EB7270" w:rsidP="004536FA">
            <w:pPr>
              <w:suppressAutoHyphens/>
              <w:ind w:firstLine="159"/>
            </w:pPr>
          </w:p>
        </w:tc>
        <w:tc>
          <w:tcPr>
            <w:tcW w:w="1008" w:type="pct"/>
            <w:tcBorders>
              <w:top w:val="nil"/>
              <w:left w:val="nil"/>
              <w:bottom w:val="single" w:sz="4" w:space="0" w:color="auto"/>
              <w:right w:val="single" w:sz="4" w:space="0" w:color="auto"/>
            </w:tcBorders>
            <w:vAlign w:val="center"/>
          </w:tcPr>
          <w:p w:rsidR="00EB7270" w:rsidRPr="00F0066F" w:rsidRDefault="00EB7270" w:rsidP="004536FA">
            <w:pPr>
              <w:suppressAutoHyphens/>
              <w:ind w:left="53" w:firstLine="159"/>
            </w:pPr>
            <w:r w:rsidRPr="00F0066F">
              <w:t>Iа категории</w:t>
            </w:r>
          </w:p>
        </w:tc>
        <w:tc>
          <w:tcPr>
            <w:tcW w:w="0" w:type="auto"/>
            <w:tcBorders>
              <w:top w:val="nil"/>
              <w:left w:val="nil"/>
              <w:bottom w:val="single" w:sz="4" w:space="0" w:color="auto"/>
              <w:right w:val="single" w:sz="4" w:space="0" w:color="auto"/>
            </w:tcBorders>
            <w:shd w:val="clear" w:color="auto" w:fill="auto"/>
            <w:vAlign w:val="center"/>
          </w:tcPr>
          <w:p w:rsidR="00EB7270" w:rsidRPr="00F0066F" w:rsidRDefault="00EB7270" w:rsidP="004536FA">
            <w:pPr>
              <w:suppressAutoHyphens/>
              <w:ind w:left="132" w:firstLine="159"/>
            </w:pPr>
            <w:r w:rsidRPr="00F0066F">
              <w:t>Природный</w:t>
            </w:r>
          </w:p>
        </w:tc>
        <w:tc>
          <w:tcPr>
            <w:tcW w:w="0" w:type="auto"/>
            <w:tcBorders>
              <w:top w:val="nil"/>
              <w:left w:val="nil"/>
              <w:bottom w:val="single" w:sz="4" w:space="0" w:color="auto"/>
              <w:right w:val="single" w:sz="4" w:space="0" w:color="auto"/>
            </w:tcBorders>
            <w:shd w:val="clear" w:color="auto" w:fill="auto"/>
            <w:vAlign w:val="center"/>
          </w:tcPr>
          <w:p w:rsidR="00EB7270" w:rsidRPr="00F0066F" w:rsidRDefault="00EB7270" w:rsidP="004536FA">
            <w:pPr>
              <w:suppressAutoHyphens/>
              <w:ind w:left="57" w:right="57"/>
            </w:pPr>
            <w:r w:rsidRPr="00F0066F">
              <w:t>Св. 1,2 на территории ТЭЦ</w:t>
            </w:r>
          </w:p>
          <w:p w:rsidR="00EB7270" w:rsidRPr="00F0066F" w:rsidRDefault="00EB7270" w:rsidP="004536FA">
            <w:pPr>
              <w:suppressAutoHyphens/>
              <w:ind w:left="57" w:right="57"/>
            </w:pPr>
            <w:r w:rsidRPr="00F0066F">
              <w:t xml:space="preserve"> к ГТУ и ПГУ</w:t>
            </w:r>
          </w:p>
        </w:tc>
      </w:tr>
      <w:tr w:rsidR="00EB7270" w:rsidRPr="00F0066F" w:rsidTr="004536FA">
        <w:trPr>
          <w:trHeight w:val="135"/>
        </w:trPr>
        <w:tc>
          <w:tcPr>
            <w:tcW w:w="914" w:type="pct"/>
            <w:vMerge/>
            <w:tcBorders>
              <w:left w:val="single" w:sz="4" w:space="0" w:color="auto"/>
              <w:bottom w:val="single" w:sz="4" w:space="0" w:color="auto"/>
              <w:right w:val="single" w:sz="4" w:space="0" w:color="auto"/>
            </w:tcBorders>
            <w:vAlign w:val="center"/>
          </w:tcPr>
          <w:p w:rsidR="00EB7270" w:rsidRPr="00F0066F" w:rsidRDefault="00EB7270" w:rsidP="004536FA">
            <w:pPr>
              <w:suppressAutoHyphens/>
              <w:ind w:firstLine="159"/>
            </w:pPr>
          </w:p>
        </w:tc>
        <w:tc>
          <w:tcPr>
            <w:tcW w:w="1008" w:type="pct"/>
            <w:tcBorders>
              <w:top w:val="single" w:sz="4" w:space="0" w:color="auto"/>
              <w:left w:val="nil"/>
              <w:bottom w:val="single" w:sz="4" w:space="0" w:color="auto"/>
              <w:right w:val="single" w:sz="4" w:space="0" w:color="auto"/>
            </w:tcBorders>
            <w:vAlign w:val="center"/>
          </w:tcPr>
          <w:p w:rsidR="00EB7270" w:rsidRPr="00F0066F" w:rsidRDefault="00EB7270" w:rsidP="004536FA">
            <w:pPr>
              <w:suppressAutoHyphens/>
              <w:ind w:left="53" w:firstLine="159"/>
            </w:pPr>
            <w:r w:rsidRPr="00F0066F">
              <w:t>II категории</w:t>
            </w:r>
          </w:p>
        </w:tc>
        <w:tc>
          <w:tcPr>
            <w:tcW w:w="0" w:type="auto"/>
            <w:tcBorders>
              <w:top w:val="single" w:sz="4" w:space="0" w:color="auto"/>
              <w:left w:val="nil"/>
              <w:bottom w:val="single" w:sz="4" w:space="0" w:color="auto"/>
              <w:right w:val="single" w:sz="4" w:space="0" w:color="auto"/>
            </w:tcBorders>
            <w:shd w:val="clear" w:color="auto" w:fill="auto"/>
            <w:vAlign w:val="center"/>
          </w:tcPr>
          <w:p w:rsidR="00EB7270" w:rsidRPr="00F0066F" w:rsidRDefault="00EB7270" w:rsidP="004536FA">
            <w:pPr>
              <w:suppressAutoHyphens/>
              <w:ind w:left="132" w:firstLine="159"/>
            </w:pPr>
            <w:r w:rsidRPr="00F0066F">
              <w:t>Природный и СУГ</w:t>
            </w:r>
          </w:p>
        </w:tc>
        <w:tc>
          <w:tcPr>
            <w:tcW w:w="0" w:type="auto"/>
            <w:tcBorders>
              <w:top w:val="single" w:sz="4" w:space="0" w:color="auto"/>
              <w:left w:val="nil"/>
              <w:bottom w:val="single" w:sz="4" w:space="0" w:color="auto"/>
              <w:right w:val="single" w:sz="4" w:space="0" w:color="auto"/>
            </w:tcBorders>
            <w:shd w:val="clear" w:color="auto" w:fill="auto"/>
            <w:vAlign w:val="center"/>
          </w:tcPr>
          <w:p w:rsidR="00EB7270" w:rsidRPr="00F0066F" w:rsidRDefault="00EB7270" w:rsidP="004536FA">
            <w:pPr>
              <w:suppressAutoHyphens/>
              <w:ind w:left="57" w:right="57"/>
            </w:pPr>
            <w:r w:rsidRPr="00F0066F">
              <w:t>Св. 0,3 до 0,6 включительно</w:t>
            </w:r>
          </w:p>
        </w:tc>
      </w:tr>
      <w:tr w:rsidR="00EB7270" w:rsidRPr="00F0066F" w:rsidTr="004536FA">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EB7270" w:rsidRPr="00F0066F" w:rsidRDefault="00EB7270" w:rsidP="004536FA">
            <w:pPr>
              <w:suppressAutoHyphens/>
              <w:ind w:left="142" w:firstLine="159"/>
            </w:pPr>
            <w:r w:rsidRPr="00F0066F">
              <w:t>Среднего</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ind w:left="132" w:firstLine="159"/>
            </w:pPr>
            <w:r w:rsidRPr="00F0066F">
              <w:t>Природный и СУГ</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ind w:left="57" w:right="57"/>
            </w:pPr>
            <w:r w:rsidRPr="00F0066F">
              <w:t xml:space="preserve">Св. 0,005 до 0,3 включительно </w:t>
            </w:r>
          </w:p>
        </w:tc>
      </w:tr>
      <w:tr w:rsidR="00EB7270" w:rsidRPr="00F0066F" w:rsidTr="004536FA">
        <w:trPr>
          <w:trHeight w:val="227"/>
        </w:trPr>
        <w:tc>
          <w:tcPr>
            <w:tcW w:w="0" w:type="auto"/>
            <w:gridSpan w:val="2"/>
            <w:tcBorders>
              <w:top w:val="single" w:sz="4" w:space="0" w:color="auto"/>
              <w:left w:val="single" w:sz="4" w:space="0" w:color="auto"/>
              <w:bottom w:val="single" w:sz="4" w:space="0" w:color="auto"/>
              <w:right w:val="single" w:sz="4" w:space="0" w:color="auto"/>
            </w:tcBorders>
            <w:vAlign w:val="center"/>
          </w:tcPr>
          <w:p w:rsidR="00EB7270" w:rsidRPr="00F0066F" w:rsidRDefault="00EB7270" w:rsidP="004536FA">
            <w:pPr>
              <w:suppressAutoHyphens/>
              <w:ind w:left="142" w:firstLine="159"/>
            </w:pPr>
            <w:r w:rsidRPr="00F0066F">
              <w:t>Низкого</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ind w:left="132" w:firstLine="159"/>
            </w:pPr>
            <w:r w:rsidRPr="00F0066F">
              <w:t>Природный и СУГ</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ind w:left="57" w:right="57"/>
            </w:pPr>
            <w:r w:rsidRPr="00F0066F">
              <w:t xml:space="preserve">До 0,005 включительно </w:t>
            </w:r>
          </w:p>
        </w:tc>
      </w:tr>
    </w:tbl>
    <w:p w:rsidR="00EB7270" w:rsidRPr="00F0066F" w:rsidRDefault="00EB7270" w:rsidP="00EB7270">
      <w:pPr>
        <w:suppressAutoHyphens/>
        <w:ind w:firstLine="720"/>
        <w:rPr>
          <w:i/>
          <w:spacing w:val="40"/>
          <w:sz w:val="12"/>
          <w:szCs w:val="12"/>
        </w:rPr>
      </w:pPr>
    </w:p>
    <w:p w:rsidR="00EB7270" w:rsidRPr="00F0066F" w:rsidRDefault="00EB7270" w:rsidP="00EB7270">
      <w:pPr>
        <w:ind w:firstLine="539"/>
      </w:pPr>
      <w:r w:rsidRPr="00F0066F">
        <w:rPr>
          <w:sz w:val="22"/>
          <w:szCs w:val="22"/>
        </w:rPr>
        <w:t>* СУГ – сжиженный углеводородный</w:t>
      </w:r>
      <w:r w:rsidRPr="00F0066F">
        <w:t xml:space="preserve"> </w:t>
      </w:r>
    </w:p>
    <w:p w:rsidR="00EB7270" w:rsidRPr="00F0066F" w:rsidRDefault="00EB7270" w:rsidP="00EB7270">
      <w:pPr>
        <w:ind w:firstLine="539"/>
      </w:pPr>
    </w:p>
    <w:p w:rsidR="00EB7270" w:rsidRPr="00F0066F" w:rsidRDefault="00EB7270" w:rsidP="00EB7270">
      <w:pPr>
        <w:pStyle w:val="af1"/>
        <w:suppressAutoHyphens/>
        <w:ind w:left="284" w:right="510"/>
        <w:jc w:val="both"/>
      </w:pPr>
      <w:r w:rsidRPr="00F0066F">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w:t>
      </w:r>
      <w:r>
        <w:t>10</w:t>
      </w:r>
      <w:r w:rsidRPr="00F0066F">
        <w:t>, а на территории промышленных предприятий – согласно требованиям СНиП II-89-80*.</w:t>
      </w:r>
    </w:p>
    <w:p w:rsidR="00EB7270" w:rsidRDefault="00EB7270" w:rsidP="00EB7270">
      <w:pPr>
        <w:pStyle w:val="af1"/>
        <w:suppressAutoHyphens/>
        <w:ind w:left="284" w:right="510"/>
        <w:jc w:val="both"/>
        <w:rPr>
          <w:sz w:val="22"/>
          <w:szCs w:val="22"/>
        </w:rPr>
      </w:pPr>
      <w:r w:rsidRPr="00F0066F">
        <w:rPr>
          <w:sz w:val="22"/>
          <w:szCs w:val="22"/>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Pr="00F0066F">
        <w:rPr>
          <w:sz w:val="22"/>
          <w:szCs w:val="22"/>
          <w:vertAlign w:val="superscript"/>
        </w:rPr>
        <w:t>3</w:t>
      </w:r>
      <w:r w:rsidRPr="00F0066F">
        <w:rPr>
          <w:sz w:val="22"/>
          <w:szCs w:val="22"/>
        </w:rPr>
        <w:t>/ч. </w:t>
      </w:r>
    </w:p>
    <w:p w:rsidR="00EB7270" w:rsidRDefault="00EB7270" w:rsidP="00EB7270">
      <w:pPr>
        <w:pStyle w:val="af1"/>
        <w:suppressAutoHyphens/>
        <w:ind w:right="100" w:firstLine="709"/>
        <w:jc w:val="right"/>
        <w:rPr>
          <w:iCs/>
          <w:sz w:val="22"/>
          <w:szCs w:val="22"/>
        </w:rPr>
      </w:pPr>
    </w:p>
    <w:p w:rsidR="00EB7270" w:rsidRPr="003F7378" w:rsidRDefault="00EB7270" w:rsidP="00EB7270">
      <w:pPr>
        <w:pStyle w:val="af1"/>
        <w:suppressAutoHyphens/>
        <w:ind w:right="388" w:firstLine="709"/>
        <w:jc w:val="right"/>
        <w:rPr>
          <w:sz w:val="22"/>
          <w:szCs w:val="22"/>
          <w:lang w:val="ru-RU"/>
        </w:rPr>
      </w:pPr>
      <w:r>
        <w:rPr>
          <w:sz w:val="22"/>
          <w:szCs w:val="22"/>
          <w:lang w:val="ru-RU"/>
        </w:rPr>
        <w:t xml:space="preserve"> таблица 9</w:t>
      </w:r>
    </w:p>
    <w:tbl>
      <w:tblPr>
        <w:tblW w:w="9923" w:type="dxa"/>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1800"/>
        <w:gridCol w:w="1381"/>
        <w:gridCol w:w="2751"/>
        <w:gridCol w:w="1991"/>
        <w:gridCol w:w="2000"/>
      </w:tblGrid>
      <w:tr w:rsidR="00EB7270" w:rsidRPr="00F0066F" w:rsidTr="004536FA">
        <w:trPr>
          <w:jc w:val="center"/>
        </w:trPr>
        <w:tc>
          <w:tcPr>
            <w:tcW w:w="0" w:type="auto"/>
            <w:vMerge w:val="restart"/>
            <w:tcBorders>
              <w:top w:val="single" w:sz="4" w:space="0" w:color="auto"/>
              <w:left w:val="single" w:sz="4" w:space="0" w:color="auto"/>
              <w:right w:val="single" w:sz="4" w:space="0" w:color="auto"/>
            </w:tcBorders>
            <w:vAlign w:val="center"/>
          </w:tcPr>
          <w:p w:rsidR="00EB7270" w:rsidRPr="00F0066F" w:rsidRDefault="00EB7270" w:rsidP="004536FA">
            <w:pPr>
              <w:suppressAutoHyphens/>
              <w:spacing w:line="230" w:lineRule="auto"/>
              <w:jc w:val="center"/>
              <w:rPr>
                <w:b/>
              </w:rPr>
            </w:pPr>
            <w:r w:rsidRPr="00F0066F">
              <w:rPr>
                <w:b/>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vAlign w:val="center"/>
          </w:tcPr>
          <w:p w:rsidR="00EB7270" w:rsidRPr="00F0066F" w:rsidRDefault="00EB7270" w:rsidP="004536FA">
            <w:pPr>
              <w:suppressAutoHyphens/>
              <w:spacing w:line="230" w:lineRule="auto"/>
              <w:jc w:val="center"/>
              <w:rPr>
                <w:b/>
              </w:rPr>
            </w:pPr>
            <w:r w:rsidRPr="00F0066F">
              <w:rPr>
                <w:b/>
              </w:rPr>
              <w:t>Расстояния в свету от отдельно стоящих ГРП, ГРПБ и отдельно стоящих ШРП по горизонтали, м, до</w:t>
            </w:r>
          </w:p>
        </w:tc>
      </w:tr>
      <w:tr w:rsidR="00EB7270" w:rsidRPr="00F0066F" w:rsidTr="004536FA">
        <w:trPr>
          <w:trHeight w:val="505"/>
          <w:jc w:val="center"/>
        </w:trPr>
        <w:tc>
          <w:tcPr>
            <w:tcW w:w="0" w:type="auto"/>
            <w:vMerge/>
            <w:tcBorders>
              <w:left w:val="single" w:sz="4" w:space="0" w:color="auto"/>
              <w:bottom w:val="single" w:sz="4" w:space="0" w:color="auto"/>
              <w:right w:val="single" w:sz="4" w:space="0" w:color="auto"/>
            </w:tcBorders>
            <w:vAlign w:val="center"/>
          </w:tcPr>
          <w:p w:rsidR="00EB7270" w:rsidRPr="00F0066F" w:rsidRDefault="00EB7270" w:rsidP="004536FA">
            <w:pPr>
              <w:suppressAutoHyphens/>
              <w:spacing w:line="230" w:lineRule="auto"/>
              <w:jc w:val="center"/>
            </w:pPr>
          </w:p>
        </w:tc>
        <w:tc>
          <w:tcPr>
            <w:tcW w:w="696" w:type="pct"/>
            <w:tcBorders>
              <w:top w:val="nil"/>
              <w:left w:val="nil"/>
              <w:bottom w:val="single" w:sz="4" w:space="0" w:color="auto"/>
              <w:right w:val="single" w:sz="4" w:space="0" w:color="auto"/>
            </w:tcBorders>
            <w:vAlign w:val="center"/>
          </w:tcPr>
          <w:p w:rsidR="00EB7270" w:rsidRPr="00F0066F" w:rsidRDefault="00EB7270" w:rsidP="004536FA">
            <w:pPr>
              <w:suppressAutoHyphens/>
              <w:spacing w:line="228" w:lineRule="auto"/>
              <w:jc w:val="center"/>
            </w:pPr>
            <w:r w:rsidRPr="00F0066F">
              <w:t>зданий и сооружений</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spacing w:line="228" w:lineRule="auto"/>
              <w:jc w:val="center"/>
            </w:pPr>
            <w:r w:rsidRPr="00F0066F">
              <w:t>железнодорожных путей (до ближайшего рельса)</w:t>
            </w:r>
          </w:p>
        </w:tc>
        <w:tc>
          <w:tcPr>
            <w:tcW w:w="0" w:type="auto"/>
            <w:tcBorders>
              <w:top w:val="nil"/>
              <w:left w:val="nil"/>
              <w:bottom w:val="single" w:sz="4" w:space="0" w:color="auto"/>
              <w:right w:val="single" w:sz="4" w:space="0" w:color="auto"/>
            </w:tcBorders>
            <w:vAlign w:val="center"/>
          </w:tcPr>
          <w:p w:rsidR="00EB7270" w:rsidRPr="00F0066F" w:rsidRDefault="00EB7270" w:rsidP="004536FA">
            <w:pPr>
              <w:suppressAutoHyphens/>
              <w:spacing w:line="228" w:lineRule="auto"/>
              <w:jc w:val="center"/>
            </w:pPr>
            <w:r w:rsidRPr="00F0066F">
              <w:t>автомобильных дорог (до обочины)</w:t>
            </w:r>
          </w:p>
        </w:tc>
        <w:tc>
          <w:tcPr>
            <w:tcW w:w="1008" w:type="pct"/>
            <w:tcBorders>
              <w:top w:val="nil"/>
              <w:left w:val="nil"/>
              <w:bottom w:val="single" w:sz="4" w:space="0" w:color="auto"/>
              <w:right w:val="single" w:sz="4" w:space="0" w:color="auto"/>
            </w:tcBorders>
            <w:vAlign w:val="center"/>
          </w:tcPr>
          <w:p w:rsidR="00EB7270" w:rsidRPr="00F0066F" w:rsidRDefault="00EB7270" w:rsidP="004536FA">
            <w:pPr>
              <w:suppressAutoHyphens/>
              <w:spacing w:line="228" w:lineRule="auto"/>
              <w:jc w:val="center"/>
            </w:pPr>
            <w:r w:rsidRPr="00F0066F">
              <w:t>воздушных линий электропередачи</w:t>
            </w:r>
          </w:p>
        </w:tc>
      </w:tr>
      <w:tr w:rsidR="00EB7270" w:rsidRPr="00F0066F" w:rsidTr="004536FA">
        <w:trPr>
          <w:jc w:val="center"/>
        </w:trPr>
        <w:tc>
          <w:tcPr>
            <w:tcW w:w="0" w:type="auto"/>
            <w:tcBorders>
              <w:top w:val="nil"/>
              <w:left w:val="single" w:sz="4" w:space="0" w:color="auto"/>
              <w:bottom w:val="single" w:sz="4" w:space="0" w:color="auto"/>
              <w:right w:val="single" w:sz="4" w:space="0" w:color="auto"/>
            </w:tcBorders>
          </w:tcPr>
          <w:p w:rsidR="00EB7270" w:rsidRPr="00F0066F" w:rsidRDefault="00EB7270" w:rsidP="004536FA">
            <w:pPr>
              <w:suppressAutoHyphens/>
              <w:ind w:left="57" w:right="57"/>
            </w:pPr>
            <w:r w:rsidRPr="00F0066F">
              <w:t xml:space="preserve">До 0,6 </w:t>
            </w:r>
          </w:p>
        </w:tc>
        <w:tc>
          <w:tcPr>
            <w:tcW w:w="696" w:type="pct"/>
            <w:tcBorders>
              <w:top w:val="nil"/>
              <w:left w:val="nil"/>
              <w:bottom w:val="single" w:sz="4" w:space="0" w:color="auto"/>
              <w:right w:val="single" w:sz="4" w:space="0" w:color="auto"/>
            </w:tcBorders>
          </w:tcPr>
          <w:p w:rsidR="00EB7270" w:rsidRPr="00F0066F" w:rsidRDefault="00EB7270" w:rsidP="004536FA">
            <w:pPr>
              <w:suppressAutoHyphens/>
              <w:spacing w:line="230" w:lineRule="auto"/>
              <w:jc w:val="center"/>
            </w:pPr>
            <w:r w:rsidRPr="00F0066F">
              <w:t>10</w:t>
            </w:r>
          </w:p>
        </w:tc>
        <w:tc>
          <w:tcPr>
            <w:tcW w:w="0" w:type="auto"/>
            <w:tcBorders>
              <w:top w:val="nil"/>
              <w:left w:val="nil"/>
              <w:bottom w:val="single" w:sz="4" w:space="0" w:color="auto"/>
              <w:right w:val="single" w:sz="4" w:space="0" w:color="auto"/>
            </w:tcBorders>
          </w:tcPr>
          <w:p w:rsidR="00EB7270" w:rsidRPr="00F0066F" w:rsidRDefault="00EB7270" w:rsidP="004536FA">
            <w:pPr>
              <w:suppressAutoHyphens/>
              <w:spacing w:line="230" w:lineRule="auto"/>
              <w:jc w:val="center"/>
            </w:pPr>
            <w:r w:rsidRPr="00F0066F">
              <w:t>10</w:t>
            </w:r>
          </w:p>
        </w:tc>
        <w:tc>
          <w:tcPr>
            <w:tcW w:w="0" w:type="auto"/>
            <w:tcBorders>
              <w:top w:val="nil"/>
              <w:left w:val="nil"/>
              <w:bottom w:val="single" w:sz="4" w:space="0" w:color="auto"/>
              <w:right w:val="single" w:sz="4" w:space="0" w:color="auto"/>
            </w:tcBorders>
          </w:tcPr>
          <w:p w:rsidR="00EB7270" w:rsidRPr="00F0066F" w:rsidRDefault="00EB7270" w:rsidP="004536FA">
            <w:pPr>
              <w:suppressAutoHyphens/>
              <w:spacing w:line="230" w:lineRule="auto"/>
              <w:jc w:val="center"/>
            </w:pPr>
            <w:r w:rsidRPr="00F0066F">
              <w:t>5</w:t>
            </w:r>
          </w:p>
        </w:tc>
        <w:tc>
          <w:tcPr>
            <w:tcW w:w="1008" w:type="pct"/>
            <w:vMerge w:val="restart"/>
            <w:tcBorders>
              <w:top w:val="nil"/>
              <w:left w:val="nil"/>
              <w:right w:val="single" w:sz="4" w:space="0" w:color="auto"/>
            </w:tcBorders>
          </w:tcPr>
          <w:p w:rsidR="00EB7270" w:rsidRPr="00F0066F" w:rsidRDefault="00EB7270" w:rsidP="004536FA">
            <w:pPr>
              <w:suppressAutoHyphens/>
              <w:spacing w:line="230" w:lineRule="auto"/>
              <w:jc w:val="center"/>
            </w:pPr>
            <w:r w:rsidRPr="00F0066F">
              <w:t>не менее 1,5 высоты опоры</w:t>
            </w:r>
          </w:p>
        </w:tc>
      </w:tr>
      <w:tr w:rsidR="00EB7270" w:rsidRPr="00F0066F" w:rsidTr="004536FA">
        <w:trPr>
          <w:jc w:val="center"/>
        </w:trPr>
        <w:tc>
          <w:tcPr>
            <w:tcW w:w="0" w:type="auto"/>
            <w:tcBorders>
              <w:top w:val="nil"/>
              <w:left w:val="single" w:sz="4" w:space="0" w:color="auto"/>
              <w:bottom w:val="single" w:sz="4" w:space="0" w:color="auto"/>
              <w:right w:val="single" w:sz="4" w:space="0" w:color="auto"/>
            </w:tcBorders>
          </w:tcPr>
          <w:p w:rsidR="00EB7270" w:rsidRPr="00F0066F" w:rsidRDefault="00EB7270" w:rsidP="004536FA">
            <w:pPr>
              <w:suppressAutoHyphens/>
              <w:ind w:left="57" w:right="57"/>
            </w:pPr>
            <w:r w:rsidRPr="00F0066F">
              <w:t xml:space="preserve">Свыше 0,6 до 1,2 </w:t>
            </w:r>
          </w:p>
        </w:tc>
        <w:tc>
          <w:tcPr>
            <w:tcW w:w="696" w:type="pct"/>
            <w:tcBorders>
              <w:top w:val="nil"/>
              <w:left w:val="nil"/>
              <w:bottom w:val="single" w:sz="4" w:space="0" w:color="auto"/>
              <w:right w:val="single" w:sz="4" w:space="0" w:color="auto"/>
            </w:tcBorders>
          </w:tcPr>
          <w:p w:rsidR="00EB7270" w:rsidRPr="00F0066F" w:rsidRDefault="00EB7270" w:rsidP="004536FA">
            <w:pPr>
              <w:suppressAutoHyphens/>
              <w:spacing w:line="230" w:lineRule="auto"/>
              <w:jc w:val="center"/>
            </w:pPr>
            <w:r w:rsidRPr="00F0066F">
              <w:t>15</w:t>
            </w:r>
          </w:p>
        </w:tc>
        <w:tc>
          <w:tcPr>
            <w:tcW w:w="0" w:type="auto"/>
            <w:tcBorders>
              <w:top w:val="nil"/>
              <w:left w:val="nil"/>
              <w:bottom w:val="single" w:sz="4" w:space="0" w:color="auto"/>
              <w:right w:val="single" w:sz="4" w:space="0" w:color="auto"/>
            </w:tcBorders>
          </w:tcPr>
          <w:p w:rsidR="00EB7270" w:rsidRPr="00F0066F" w:rsidRDefault="00EB7270" w:rsidP="004536FA">
            <w:pPr>
              <w:suppressAutoHyphens/>
              <w:spacing w:line="230" w:lineRule="auto"/>
              <w:jc w:val="center"/>
            </w:pPr>
            <w:r w:rsidRPr="00F0066F">
              <w:t>15</w:t>
            </w:r>
          </w:p>
        </w:tc>
        <w:tc>
          <w:tcPr>
            <w:tcW w:w="0" w:type="auto"/>
            <w:tcBorders>
              <w:top w:val="nil"/>
              <w:left w:val="nil"/>
              <w:bottom w:val="single" w:sz="4" w:space="0" w:color="auto"/>
              <w:right w:val="single" w:sz="4" w:space="0" w:color="auto"/>
            </w:tcBorders>
          </w:tcPr>
          <w:p w:rsidR="00EB7270" w:rsidRPr="00F0066F" w:rsidRDefault="00EB7270" w:rsidP="004536FA">
            <w:pPr>
              <w:suppressAutoHyphens/>
              <w:spacing w:line="230" w:lineRule="auto"/>
              <w:jc w:val="center"/>
            </w:pPr>
            <w:r w:rsidRPr="00F0066F">
              <w:t>8</w:t>
            </w:r>
          </w:p>
        </w:tc>
        <w:tc>
          <w:tcPr>
            <w:tcW w:w="1008" w:type="pct"/>
            <w:vMerge/>
            <w:tcBorders>
              <w:left w:val="nil"/>
              <w:bottom w:val="single" w:sz="4" w:space="0" w:color="auto"/>
              <w:right w:val="single" w:sz="4" w:space="0" w:color="auto"/>
            </w:tcBorders>
          </w:tcPr>
          <w:p w:rsidR="00EB7270" w:rsidRPr="00F0066F" w:rsidRDefault="00EB7270" w:rsidP="004536FA">
            <w:pPr>
              <w:suppressAutoHyphens/>
              <w:spacing w:line="230" w:lineRule="auto"/>
              <w:jc w:val="center"/>
            </w:pPr>
          </w:p>
        </w:tc>
      </w:tr>
    </w:tbl>
    <w:p w:rsidR="00EB7270" w:rsidRDefault="00EB7270" w:rsidP="00EB7270">
      <w:pPr>
        <w:suppressAutoHyphens/>
        <w:spacing w:line="228" w:lineRule="auto"/>
        <w:ind w:firstLine="709"/>
        <w:rPr>
          <w:i/>
          <w:spacing w:val="40"/>
          <w:sz w:val="22"/>
          <w:szCs w:val="22"/>
        </w:rPr>
      </w:pPr>
    </w:p>
    <w:p w:rsidR="00EB7270" w:rsidRPr="00F0066F" w:rsidRDefault="00EB7270" w:rsidP="00EB7270">
      <w:pPr>
        <w:suppressAutoHyphens/>
        <w:ind w:left="284" w:right="510"/>
        <w:jc w:val="both"/>
        <w:rPr>
          <w:i/>
          <w:spacing w:val="40"/>
          <w:sz w:val="22"/>
          <w:szCs w:val="22"/>
        </w:rPr>
      </w:pPr>
      <w:r w:rsidRPr="00F0066F">
        <w:rPr>
          <w:i/>
          <w:spacing w:val="40"/>
          <w:sz w:val="22"/>
          <w:szCs w:val="22"/>
        </w:rPr>
        <w:t xml:space="preserve">Примечания: </w:t>
      </w:r>
    </w:p>
    <w:p w:rsidR="00EB7270" w:rsidRPr="00F0066F" w:rsidRDefault="00EB7270" w:rsidP="00EB7270">
      <w:pPr>
        <w:suppressAutoHyphens/>
        <w:ind w:left="284" w:right="510"/>
        <w:jc w:val="both"/>
        <w:rPr>
          <w:sz w:val="22"/>
          <w:szCs w:val="22"/>
        </w:rPr>
      </w:pPr>
      <w:r w:rsidRPr="00F0066F">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B7270" w:rsidRPr="00F0066F" w:rsidRDefault="00EB7270" w:rsidP="00EB7270">
      <w:pPr>
        <w:suppressAutoHyphens/>
        <w:ind w:left="284" w:right="510"/>
        <w:jc w:val="both"/>
        <w:rPr>
          <w:sz w:val="22"/>
          <w:szCs w:val="22"/>
        </w:rPr>
      </w:pPr>
      <w:r w:rsidRPr="00F0066F">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B7270" w:rsidRPr="00F0066F" w:rsidRDefault="00EB7270" w:rsidP="00EB7270">
      <w:pPr>
        <w:suppressAutoHyphens/>
        <w:ind w:left="284" w:right="510"/>
        <w:jc w:val="both"/>
        <w:rPr>
          <w:b/>
        </w:rPr>
      </w:pPr>
      <w:r w:rsidRPr="00F0066F">
        <w:rPr>
          <w:sz w:val="22"/>
          <w:szCs w:val="22"/>
        </w:rPr>
        <w:t>3 Расстояние от отдельно стоящего ШРП при давлении газа на вводе до 0,3 МПа до зданий и сооружений не нормируется</w:t>
      </w:r>
      <w:r w:rsidRPr="00F0066F">
        <w:t xml:space="preserve">. </w:t>
      </w:r>
    </w:p>
    <w:p w:rsidR="00EB7270" w:rsidRPr="00C5747C" w:rsidRDefault="00EB7270" w:rsidP="00EB7270">
      <w:pPr>
        <w:ind w:left="284" w:right="510"/>
        <w:jc w:val="both"/>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71" w:history="1">
        <w:r w:rsidRPr="008F6273">
          <w:t>СП 51.13330</w:t>
        </w:r>
      </w:hyperlink>
      <w:r w:rsidRPr="007103F2">
        <w:rPr>
          <w:rFonts w:eastAsia="Times New Roman"/>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6. Не менее 50% ширины санитарно-защитной зоны должны иметь зеленые насаждения.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b/>
          <w:lang w:val="ru-RU" w:eastAsia="en-US"/>
        </w:rPr>
      </w:pPr>
      <w:r w:rsidRPr="007103F2">
        <w:rPr>
          <w:rFonts w:eastAsia="Times New Roman"/>
          <w:b/>
          <w:lang w:val="ru-RU" w:eastAsia="en-US"/>
        </w:rPr>
        <w:t>20.1.9. Ограничения на территории санитарно-защитных зон от источников электромагнитного излучения.</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удаление жилой застройки от ВЛ;</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применение экранирующих устройств и других средств снижения напряженности электрического поля.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lastRenderedPageBreak/>
        <w:t xml:space="preserve">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- 20 м - для ВЛ напряжением 330 кВ;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- 30 м - для ВЛ напряжением 500 кВ;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2. На территории СЗЗ от источников электромагнитного излучения запрещается: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резервирование территории предприятия, расширение промышленной площадки;</w:t>
      </w:r>
    </w:p>
    <w:p w:rsidR="00EB7270" w:rsidRPr="00CE4A18" w:rsidRDefault="00EB7270" w:rsidP="00EB7270">
      <w:pPr>
        <w:pStyle w:val="af1"/>
        <w:ind w:left="284" w:right="454"/>
        <w:jc w:val="both"/>
        <w:rPr>
          <w:rFonts w:eastAsia="Times New Roman"/>
          <w:color w:val="002060"/>
          <w:lang w:val="ru-RU" w:eastAsia="en-US"/>
        </w:rPr>
      </w:pPr>
      <w:r w:rsidRPr="007103F2">
        <w:rPr>
          <w:rFonts w:eastAsia="Times New Roman"/>
          <w:lang w:val="ru-RU" w:eastAsia="en-US"/>
        </w:rPr>
        <w:t xml:space="preserve">     - размещение коллективных или индивидуальных дачных и садово-огородных участков.</w:t>
      </w:r>
    </w:p>
    <w:p w:rsidR="00EB7270" w:rsidRPr="00CE4A18" w:rsidRDefault="00EB7270" w:rsidP="00EB7270">
      <w:pPr>
        <w:pStyle w:val="af1"/>
        <w:ind w:left="284" w:right="454"/>
        <w:jc w:val="both"/>
        <w:rPr>
          <w:rFonts w:eastAsia="Times New Roman"/>
          <w:color w:val="000000"/>
          <w:lang w:val="ru-RU" w:eastAsia="en-US"/>
        </w:rPr>
      </w:pPr>
    </w:p>
    <w:p w:rsidR="00EB7270" w:rsidRDefault="00EB7270" w:rsidP="00EB7270">
      <w:pPr>
        <w:pStyle w:val="af1"/>
        <w:ind w:left="284" w:right="454"/>
        <w:jc w:val="both"/>
        <w:rPr>
          <w:rFonts w:eastAsia="Times New Roman"/>
          <w:b/>
          <w:lang w:val="ru-RU" w:eastAsia="en-US"/>
        </w:rPr>
      </w:pPr>
      <w:r w:rsidRPr="00807DA1">
        <w:rPr>
          <w:rFonts w:eastAsia="Times New Roman"/>
          <w:b/>
          <w:lang w:val="ru-RU" w:eastAsia="en-US"/>
        </w:rPr>
        <w:t xml:space="preserve">20.2. Ограничения использования земельных участков и объектов капитального строительства на территории зон </w:t>
      </w:r>
      <w:r w:rsidRPr="000B483F">
        <w:rPr>
          <w:rFonts w:eastAsia="Times New Roman"/>
          <w:b/>
          <w:lang w:val="ru-RU" w:eastAsia="en-US"/>
        </w:rPr>
        <w:t>охраны объектов культурного наследия.</w:t>
      </w:r>
    </w:p>
    <w:p w:rsidR="00EB7270" w:rsidRDefault="00EB7270" w:rsidP="00EB7270">
      <w:pPr>
        <w:pStyle w:val="af1"/>
        <w:ind w:left="284" w:right="454"/>
        <w:jc w:val="both"/>
        <w:rPr>
          <w:rFonts w:eastAsia="Times New Roman"/>
          <w:b/>
          <w:lang w:val="ru-RU" w:eastAsia="en-US"/>
        </w:rPr>
      </w:pPr>
    </w:p>
    <w:p w:rsidR="00EB7270" w:rsidRPr="00D05C53" w:rsidRDefault="00EB7270" w:rsidP="00EB7270">
      <w:pPr>
        <w:tabs>
          <w:tab w:val="left" w:pos="993"/>
        </w:tabs>
        <w:ind w:left="284" w:right="510"/>
        <w:jc w:val="both"/>
      </w:pPr>
      <w:r w:rsidRPr="00D05C53">
        <w:t>1. Территории зон охраны объектов архитектурного, исторического и культурного наследия включают об</w:t>
      </w:r>
      <w:r w:rsidRPr="00D05C53">
        <w:t>ъ</w:t>
      </w:r>
      <w:r w:rsidRPr="00D05C53">
        <w:t>екты и сопряженные с ними территории:</w:t>
      </w:r>
    </w:p>
    <w:p w:rsidR="00EB7270" w:rsidRPr="00D05C53" w:rsidRDefault="00EB7270" w:rsidP="00EB7270">
      <w:pPr>
        <w:tabs>
          <w:tab w:val="left" w:pos="993"/>
        </w:tabs>
        <w:ind w:left="284" w:right="510"/>
        <w:jc w:val="both"/>
      </w:pPr>
      <w:r w:rsidRPr="00D05C53">
        <w:t xml:space="preserve">     –   памятников архитектуры – зданий и сооружений, представляющих истор</w:t>
      </w:r>
      <w:r w:rsidRPr="00D05C53">
        <w:t>и</w:t>
      </w:r>
      <w:r w:rsidRPr="00D05C53">
        <w:t>ко-архитек турную ценность – образцы архитектурных стилей и направлений разли</w:t>
      </w:r>
      <w:r w:rsidRPr="00D05C53">
        <w:t>ч</w:t>
      </w:r>
      <w:r w:rsidRPr="00D05C53">
        <w:t>ных эпох: здания и сооружения, сохранившие характерные стилеобразующие эл</w:t>
      </w:r>
      <w:r w:rsidRPr="00D05C53">
        <w:t>е</w:t>
      </w:r>
      <w:r w:rsidRPr="00D05C53">
        <w:t>менты, построенные по проек там (или при участии) видных архитекторов и инжен</w:t>
      </w:r>
      <w:r w:rsidRPr="00D05C53">
        <w:t>е</w:t>
      </w:r>
      <w:r w:rsidRPr="00D05C53">
        <w:t>ров и т.п.;</w:t>
      </w:r>
    </w:p>
    <w:p w:rsidR="00EB7270" w:rsidRPr="00D05C53" w:rsidRDefault="00EB7270" w:rsidP="00EB7270">
      <w:pPr>
        <w:tabs>
          <w:tab w:val="left" w:pos="993"/>
        </w:tabs>
        <w:ind w:left="284" w:right="510"/>
        <w:jc w:val="both"/>
      </w:pPr>
      <w:r w:rsidRPr="00D05C53">
        <w:t xml:space="preserve">     –</w:t>
      </w:r>
      <w:r w:rsidRPr="00D05C53">
        <w:tab/>
        <w:t>памятников истории – зданий и сооружений, с которыми связаны важные историчес кие события (государственного или регионального значения), произведений монументаль ного искусства, скульптурных композиций, мемориальных ко</w:t>
      </w:r>
      <w:r w:rsidRPr="00D05C53">
        <w:t>м</w:t>
      </w:r>
      <w:r w:rsidRPr="00D05C53">
        <w:t>плексов;</w:t>
      </w:r>
    </w:p>
    <w:p w:rsidR="00EB7270" w:rsidRPr="00D05C53" w:rsidRDefault="00EB7270" w:rsidP="00EB7270">
      <w:pPr>
        <w:tabs>
          <w:tab w:val="left" w:pos="993"/>
        </w:tabs>
        <w:ind w:left="284" w:right="510"/>
        <w:jc w:val="both"/>
      </w:pPr>
      <w:r w:rsidRPr="00D05C53">
        <w:t xml:space="preserve">     –   ценного историко-природного ландшафта – природных территорий в пределах истори ческой застройки города, влияющих на целостность исторического облика г</w:t>
      </w:r>
      <w:r w:rsidRPr="00D05C53">
        <w:t>о</w:t>
      </w:r>
      <w:r w:rsidRPr="00D05C53">
        <w:t>рода;</w:t>
      </w:r>
    </w:p>
    <w:p w:rsidR="00EB7270" w:rsidRPr="00D05C53" w:rsidRDefault="00EB7270" w:rsidP="00EB7270">
      <w:pPr>
        <w:tabs>
          <w:tab w:val="left" w:pos="993"/>
        </w:tabs>
        <w:ind w:left="284" w:right="510"/>
        <w:jc w:val="both"/>
      </w:pPr>
      <w:r w:rsidRPr="00D05C53">
        <w:t xml:space="preserve">     –  древних сооружений и предметов – памятников археологии (остатки построек древних городов, г</w:t>
      </w:r>
      <w:r w:rsidRPr="00D05C53">
        <w:t>о</w:t>
      </w:r>
      <w:r w:rsidRPr="00D05C53">
        <w:t>родищ, селищ, стоянок, курганов, могильников и т.п.) – территорий историко-археологического слоя.</w:t>
      </w:r>
    </w:p>
    <w:p w:rsidR="00EB7270" w:rsidRPr="00D05C53" w:rsidRDefault="00EB7270" w:rsidP="00EB7270">
      <w:pPr>
        <w:pStyle w:val="formattexttopleveltext"/>
        <w:shd w:val="clear" w:color="auto" w:fill="FFFFFF"/>
        <w:spacing w:before="0" w:beforeAutospacing="0" w:after="0" w:afterAutospacing="0"/>
        <w:ind w:left="284" w:right="510"/>
        <w:jc w:val="both"/>
      </w:pPr>
      <w:r w:rsidRPr="00D05C53">
        <w:t>2.  В целях обеспечения сохранности объекта культурного наследия в его исторической ср</w:t>
      </w:r>
      <w:r w:rsidRPr="00D05C53">
        <w:t>е</w:t>
      </w:r>
      <w:r w:rsidRPr="00D05C53">
        <w:t xml:space="preserve">де на сопряженной с ним территории устанавливаются </w:t>
      </w:r>
      <w:r w:rsidRPr="00D05C53">
        <w:rPr>
          <w:u w:val="single"/>
        </w:rPr>
        <w:t>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D05C53">
        <w:t xml:space="preserve"> Необходимый состав зон охраны объекта культурного наследия определ</w:t>
      </w:r>
      <w:r w:rsidRPr="00D05C53">
        <w:t>я</w:t>
      </w:r>
      <w:r w:rsidRPr="00D05C53">
        <w:t>ется проектом зон охраны объекта культурного наследия.</w:t>
      </w:r>
    </w:p>
    <w:p w:rsidR="00EB7270" w:rsidRPr="00D05C53" w:rsidRDefault="00EB7270" w:rsidP="00EB7270">
      <w:pPr>
        <w:pStyle w:val="formattexttopleveltext"/>
        <w:shd w:val="clear" w:color="auto" w:fill="FFFFFF"/>
        <w:spacing w:before="0" w:beforeAutospacing="0" w:after="0" w:afterAutospacing="0"/>
        <w:ind w:left="284" w:right="510"/>
        <w:jc w:val="both"/>
        <w:rPr>
          <w:rStyle w:val="apple-converted-space"/>
        </w:rPr>
      </w:pPr>
      <w:r w:rsidRPr="00D05C53">
        <w:t xml:space="preserve">     2.1. </w:t>
      </w:r>
      <w:r w:rsidRPr="00D05C53">
        <w:rPr>
          <w:u w:val="single"/>
        </w:rPr>
        <w:t>Охранная зона</w:t>
      </w:r>
      <w:r w:rsidRPr="00D05C53">
        <w:t xml:space="preserve"> - территория, в пределах которой в целях обеспечения сохранности об</w:t>
      </w:r>
      <w:r w:rsidRPr="00D05C53">
        <w:t>ъ</w:t>
      </w:r>
      <w:r w:rsidRPr="00D05C53">
        <w:t>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w:t>
      </w:r>
      <w:r w:rsidRPr="00D05C53">
        <w:t>а</w:t>
      </w:r>
      <w:r w:rsidRPr="00D05C53">
        <w:t>цию историко-градостроительной или природной среды объекта культурного наследия.</w:t>
      </w:r>
    </w:p>
    <w:p w:rsidR="00EB7270" w:rsidRPr="00D05C53" w:rsidRDefault="00EB7270" w:rsidP="00EB7270">
      <w:pPr>
        <w:tabs>
          <w:tab w:val="left" w:pos="993"/>
        </w:tabs>
        <w:ind w:left="284" w:right="510"/>
        <w:jc w:val="both"/>
      </w:pPr>
      <w:r w:rsidRPr="00D05C53">
        <w:t xml:space="preserve">     2.2. </w:t>
      </w:r>
      <w:r w:rsidRPr="00D05C53">
        <w:rPr>
          <w:u w:val="single"/>
        </w:rPr>
        <w:t>Зона регулирования застройки и хозяйственной деятельности</w:t>
      </w:r>
      <w:r w:rsidRPr="00D05C53">
        <w:t xml:space="preserve"> - территория, в пределах которой устанавливается режим использования земель, ограничивающий строительство и хозя</w:t>
      </w:r>
      <w:r w:rsidRPr="00D05C53">
        <w:t>й</w:t>
      </w:r>
      <w:r w:rsidRPr="00D05C53">
        <w:t>ственную деятельность, определяются требования к реконструкции существующих зданий и сооруж</w:t>
      </w:r>
      <w:r w:rsidRPr="00D05C53">
        <w:t>е</w:t>
      </w:r>
      <w:r w:rsidRPr="00D05C53">
        <w:t>ний.</w:t>
      </w:r>
    </w:p>
    <w:p w:rsidR="00EB7270" w:rsidRPr="00D05C53" w:rsidRDefault="00EB7270" w:rsidP="00EB7270">
      <w:pPr>
        <w:tabs>
          <w:tab w:val="left" w:pos="993"/>
        </w:tabs>
        <w:ind w:left="284" w:right="510"/>
        <w:jc w:val="both"/>
      </w:pPr>
      <w:r w:rsidRPr="00D05C53">
        <w:t xml:space="preserve">     2.3. </w:t>
      </w:r>
      <w:r w:rsidRPr="00D05C53">
        <w:rPr>
          <w:u w:val="single"/>
        </w:rPr>
        <w:t>Зона охраняемого природного ландшафта</w:t>
      </w:r>
      <w:r w:rsidRPr="00D05C53">
        <w:t xml:space="preserve"> - территория, в пределах которой устанавлив</w:t>
      </w:r>
      <w:r w:rsidRPr="00D05C53">
        <w:t>а</w:t>
      </w:r>
      <w:r w:rsidRPr="00D05C53">
        <w:t>ется режим использования земель, запрещающий или ограничивающий хозяйственную деятел</w:t>
      </w:r>
      <w:r w:rsidRPr="00D05C53">
        <w:t>ь</w:t>
      </w:r>
      <w:r w:rsidRPr="00D05C53">
        <w:t xml:space="preserve">ность, строительство и реконструкцию существующих зданий и </w:t>
      </w:r>
      <w:r w:rsidRPr="00D05C53">
        <w:lastRenderedPageBreak/>
        <w:t>сооружений в целях сохранения (регенерации) природного ландшафта, включая долины рек, водоемы, леса и открытые пространства, связанные композ</w:t>
      </w:r>
      <w:r w:rsidRPr="00D05C53">
        <w:t>и</w:t>
      </w:r>
      <w:r w:rsidRPr="00D05C53">
        <w:t>ционно с объектами культурного наследия.</w:t>
      </w:r>
    </w:p>
    <w:p w:rsidR="00EB7270" w:rsidRPr="00D05C53" w:rsidRDefault="00EB7270" w:rsidP="00EB7270">
      <w:pPr>
        <w:tabs>
          <w:tab w:val="left" w:pos="993"/>
        </w:tabs>
        <w:ind w:left="284" w:right="510"/>
        <w:jc w:val="both"/>
      </w:pPr>
      <w:r w:rsidRPr="00D05C53">
        <w:t>3. По мере разработки и принятия новых документов, определяющих устанавливаемые требо- вания к охране объектов культурного наследия, настоящие Правила должны быть приведены в соответствии с нормативной д</w:t>
      </w:r>
      <w:r w:rsidRPr="00D05C53">
        <w:t>о</w:t>
      </w:r>
      <w:r w:rsidRPr="00D05C53">
        <w:t>кументацией.</w:t>
      </w:r>
    </w:p>
    <w:p w:rsidR="00EB7270" w:rsidRPr="00D05C53" w:rsidRDefault="00EB7270" w:rsidP="00EB7270">
      <w:pPr>
        <w:tabs>
          <w:tab w:val="left" w:pos="567"/>
        </w:tabs>
        <w:ind w:left="284" w:right="510"/>
        <w:outlineLvl w:val="2"/>
        <w:rPr>
          <w:b/>
        </w:rPr>
      </w:pPr>
    </w:p>
    <w:p w:rsidR="00EB7270" w:rsidRPr="00D05C53" w:rsidRDefault="00EB7270" w:rsidP="00EB7270">
      <w:pPr>
        <w:tabs>
          <w:tab w:val="left" w:pos="567"/>
        </w:tabs>
        <w:ind w:left="284" w:right="510"/>
        <w:outlineLvl w:val="2"/>
        <w:rPr>
          <w:b/>
        </w:rPr>
      </w:pPr>
      <w:bookmarkStart w:id="36" w:name="_Toc351977081"/>
      <w:r>
        <w:rPr>
          <w:b/>
        </w:rPr>
        <w:t>20.2.</w:t>
      </w:r>
      <w:r w:rsidRPr="00D05C53">
        <w:rPr>
          <w:b/>
        </w:rPr>
        <w:t>1. Ограничения на территориях объединенной охранной зоны памятников архите</w:t>
      </w:r>
      <w:r w:rsidRPr="00D05C53">
        <w:rPr>
          <w:b/>
        </w:rPr>
        <w:t>к</w:t>
      </w:r>
      <w:r w:rsidRPr="00D05C53">
        <w:rPr>
          <w:b/>
        </w:rPr>
        <w:t>туры</w:t>
      </w:r>
      <w:bookmarkEnd w:id="36"/>
    </w:p>
    <w:p w:rsidR="00EB7270" w:rsidRPr="00D05C53" w:rsidRDefault="00EB7270" w:rsidP="00EB7270">
      <w:pPr>
        <w:tabs>
          <w:tab w:val="left" w:pos="567"/>
        </w:tabs>
        <w:ind w:left="284" w:right="510"/>
        <w:outlineLvl w:val="2"/>
        <w:rPr>
          <w:b/>
        </w:rPr>
      </w:pPr>
    </w:p>
    <w:p w:rsidR="00EB7270" w:rsidRPr="00D05C53" w:rsidRDefault="00EB7270" w:rsidP="00EB7270">
      <w:pPr>
        <w:tabs>
          <w:tab w:val="left" w:pos="993"/>
        </w:tabs>
        <w:ind w:left="284" w:right="510"/>
        <w:jc w:val="both"/>
      </w:pPr>
      <w:r w:rsidRPr="00D05C53">
        <w:t>1. В целях сохранения объектов культурного наследия – памятников архитектуры и сопр</w:t>
      </w:r>
      <w:r w:rsidRPr="00D05C53">
        <w:t>я</w:t>
      </w:r>
      <w:r w:rsidRPr="00D05C53">
        <w:t>жен ных с ними территорий, применительно к памятникам и их охранным зонам установлены сл</w:t>
      </w:r>
      <w:r w:rsidRPr="00D05C53">
        <w:t>е</w:t>
      </w:r>
      <w:r w:rsidRPr="00D05C53">
        <w:t>дующие виды режимов: реставрация, консервация, воссоздание, ремонт и приспособление –  с</w:t>
      </w:r>
      <w:r w:rsidRPr="00D05C53">
        <w:t>о</w:t>
      </w:r>
      <w:r w:rsidRPr="00D05C53">
        <w:t>гласно которым установлены ограничения использования земельных участков памятни ков и осуществления градостроительных и</w:t>
      </w:r>
      <w:r w:rsidRPr="00D05C53">
        <w:t>з</w:t>
      </w:r>
      <w:r w:rsidRPr="00D05C53">
        <w:t xml:space="preserve">менений в пределах их границ. </w:t>
      </w:r>
    </w:p>
    <w:p w:rsidR="00EB7270" w:rsidRPr="00D05C53" w:rsidRDefault="00EB7270" w:rsidP="00EB7270">
      <w:pPr>
        <w:pStyle w:val="formattexttopleveltext"/>
        <w:shd w:val="clear" w:color="auto" w:fill="FFFFFF"/>
        <w:spacing w:before="0" w:beforeAutospacing="0" w:after="0" w:afterAutospacing="0"/>
        <w:ind w:left="284" w:right="510"/>
        <w:jc w:val="both"/>
      </w:pPr>
      <w:r w:rsidRPr="00D05C53">
        <w:t xml:space="preserve">     1.1. </w:t>
      </w:r>
      <w:r w:rsidRPr="00D05C53">
        <w:rPr>
          <w:u w:val="single"/>
        </w:rPr>
        <w:t>Реставрация памятника или ансамбля</w:t>
      </w:r>
      <w:r w:rsidRPr="00D05C53">
        <w:t xml:space="preserve"> - научно-исследовательские, изыскательские, пр</w:t>
      </w:r>
      <w:r w:rsidRPr="00D05C53">
        <w:t>о</w:t>
      </w:r>
      <w:r w:rsidRPr="00D05C53">
        <w:t>ектные и производственные работы, проводимые в целях выявления и сохранности исто рико-культурной ценности объекта культурного наследия.</w:t>
      </w:r>
    </w:p>
    <w:p w:rsidR="00EB7270" w:rsidRPr="00D05C53" w:rsidRDefault="00EB7270" w:rsidP="00EB7270">
      <w:pPr>
        <w:pStyle w:val="formattexttopleveltext"/>
        <w:shd w:val="clear" w:color="auto" w:fill="FFFFFF"/>
        <w:spacing w:before="0" w:beforeAutospacing="0" w:after="0" w:afterAutospacing="0"/>
        <w:ind w:left="284" w:right="510"/>
        <w:jc w:val="both"/>
      </w:pPr>
      <w:r w:rsidRPr="00D05C53">
        <w:t xml:space="preserve">     1.2. </w:t>
      </w:r>
      <w:r w:rsidRPr="00D05C53">
        <w:rPr>
          <w:u w:val="single"/>
        </w:rPr>
        <w:t>Консервация объекта культурного наследия</w:t>
      </w:r>
      <w:r w:rsidRPr="00D05C53">
        <w:t xml:space="preserve"> - научно-исследовательские, изыскатель ские, проектные и производственные работы, проводимые в целях предотвращения ухудшения состо</w:t>
      </w:r>
      <w:r w:rsidRPr="00D05C53">
        <w:t>я</w:t>
      </w:r>
      <w:r w:rsidRPr="00D05C53">
        <w:t>ния объекта культурного наследия без изменения дошедшего до настоящего времени облика указанного объекта, в том числе против</w:t>
      </w:r>
      <w:r w:rsidRPr="00D05C53">
        <w:t>о</w:t>
      </w:r>
      <w:r w:rsidRPr="00D05C53">
        <w:t>аварийные работы.</w:t>
      </w:r>
    </w:p>
    <w:p w:rsidR="00EB7270" w:rsidRPr="00D05C53" w:rsidRDefault="00EB7270" w:rsidP="00EB7270">
      <w:pPr>
        <w:pStyle w:val="formattexttopleveltext"/>
        <w:shd w:val="clear" w:color="auto" w:fill="FFFFFF"/>
        <w:spacing w:before="0" w:beforeAutospacing="0" w:after="0" w:afterAutospacing="0"/>
        <w:ind w:left="284" w:right="510"/>
        <w:jc w:val="both"/>
      </w:pPr>
      <w:r w:rsidRPr="00D05C53">
        <w:t xml:space="preserve">     1.3. </w:t>
      </w:r>
      <w:r w:rsidRPr="00D05C53">
        <w:rPr>
          <w:u w:val="single"/>
        </w:rPr>
        <w:t>Воссоздание утраченного объекта культурного наследия</w:t>
      </w:r>
      <w:r w:rsidRPr="00D05C53">
        <w:t xml:space="preserve"> осуществляется посредством его ре</w:t>
      </w:r>
      <w:r w:rsidRPr="00D05C53">
        <w:t>с</w:t>
      </w:r>
      <w:r w:rsidRPr="00D05C53">
        <w:t>таврации в исключительных случаях при особой исторической, архитектурной, науч ной, худож</w:t>
      </w:r>
      <w:r w:rsidRPr="00D05C53">
        <w:t>е</w:t>
      </w:r>
      <w:r w:rsidRPr="00D05C53">
        <w:t xml:space="preserve">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p>
    <w:p w:rsidR="00EB7270" w:rsidRPr="00D05C53" w:rsidRDefault="00EB7270" w:rsidP="00EB7270">
      <w:pPr>
        <w:pStyle w:val="formattexttopleveltext"/>
        <w:shd w:val="clear" w:color="auto" w:fill="FFFFFF"/>
        <w:spacing w:before="0" w:beforeAutospacing="0" w:after="0" w:afterAutospacing="0"/>
        <w:ind w:left="284" w:right="510"/>
        <w:jc w:val="both"/>
      </w:pPr>
      <w:r w:rsidRPr="00D05C53">
        <w:t xml:space="preserve">      Решение о воссозд</w:t>
      </w:r>
      <w:r w:rsidRPr="00D05C53">
        <w:t>а</w:t>
      </w:r>
      <w:r w:rsidRPr="00D05C53">
        <w:t>нии утраченного объекта культурного наследия за счет средств феде рального бюджета приним</w:t>
      </w:r>
      <w:r w:rsidRPr="00D05C53">
        <w:t>а</w:t>
      </w:r>
      <w:r w:rsidRPr="00D05C53">
        <w:t>ется Правительством Российской Федерации по представлению федерального органа охраны об</w:t>
      </w:r>
      <w:r w:rsidRPr="00D05C53">
        <w:t>ъ</w:t>
      </w:r>
      <w:r w:rsidRPr="00D05C53">
        <w:t>ектов культурного наследия, основанному на заключении историко-культурной экспертизы и соглас</w:t>
      </w:r>
      <w:r w:rsidRPr="00D05C53">
        <w:t>о</w:t>
      </w:r>
      <w:r w:rsidRPr="00D05C53">
        <w:t>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w:t>
      </w:r>
      <w:r w:rsidRPr="00D05C53">
        <w:t>у</w:t>
      </w:r>
      <w:r w:rsidRPr="00D05C53">
        <w:t>чае воссоздания памятника или ансамбля религиозного назначения с учетом мнения религиозных о</w:t>
      </w:r>
      <w:r w:rsidRPr="00D05C53">
        <w:t>р</w:t>
      </w:r>
      <w:r w:rsidRPr="00D05C53">
        <w:t>ганизаций.</w:t>
      </w:r>
    </w:p>
    <w:p w:rsidR="00EB7270" w:rsidRPr="00D05C53" w:rsidRDefault="00EB7270" w:rsidP="00EB7270">
      <w:pPr>
        <w:pStyle w:val="formattexttopleveltext"/>
        <w:shd w:val="clear" w:color="auto" w:fill="FFFFFF"/>
        <w:spacing w:before="0" w:beforeAutospacing="0" w:after="0" w:afterAutospacing="0"/>
        <w:ind w:left="284" w:right="510"/>
        <w:jc w:val="both"/>
      </w:pPr>
      <w:r w:rsidRPr="00D05C53">
        <w:t xml:space="preserve">     1.4. </w:t>
      </w:r>
      <w:r w:rsidRPr="00D05C53">
        <w:rPr>
          <w:u w:val="single"/>
        </w:rPr>
        <w:t>Ремонт памятника</w:t>
      </w:r>
      <w:r w:rsidRPr="00D05C53">
        <w:t xml:space="preserve"> - научно-исследовательские, изыскательские, проектные и производстве</w:t>
      </w:r>
      <w:r w:rsidRPr="00D05C53">
        <w:t>н</w:t>
      </w:r>
      <w:r w:rsidRPr="00D05C53">
        <w:t>ные работы, проводимые в целях поддержания в эксплуатационном состоянии памятника без изменения его особенностей, составляющих пре</w:t>
      </w:r>
      <w:r w:rsidRPr="00D05C53">
        <w:t>д</w:t>
      </w:r>
      <w:r w:rsidRPr="00D05C53">
        <w:t>мет охраны.</w:t>
      </w:r>
    </w:p>
    <w:p w:rsidR="00EB7270" w:rsidRPr="00D05C53" w:rsidRDefault="00EB7270" w:rsidP="00EB7270">
      <w:pPr>
        <w:pStyle w:val="formattexttopleveltext"/>
        <w:shd w:val="clear" w:color="auto" w:fill="FFFFFF"/>
        <w:spacing w:before="0" w:beforeAutospacing="0" w:after="0" w:afterAutospacing="0"/>
        <w:ind w:left="284" w:right="510"/>
        <w:jc w:val="both"/>
      </w:pPr>
      <w:r w:rsidRPr="00D05C53">
        <w:t xml:space="preserve">     1.5.  </w:t>
      </w:r>
      <w:r w:rsidRPr="00D05C53">
        <w:rPr>
          <w:u w:val="single"/>
        </w:rPr>
        <w:t>Приспособление объекта культурного наследия для современного использования</w:t>
      </w:r>
      <w:r w:rsidRPr="00D05C53">
        <w:t xml:space="preserve"> – н</w:t>
      </w:r>
      <w:r w:rsidRPr="00D05C53">
        <w:t>а</w:t>
      </w:r>
      <w:r w:rsidRPr="00D05C53">
        <w:t>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 ния его ос</w:t>
      </w:r>
      <w:r w:rsidRPr="00D05C53">
        <w:t>о</w:t>
      </w:r>
      <w:r w:rsidRPr="00D05C53">
        <w:t>бенностей, составляющих предмет охраны, в том числе реставрация представляю щих собой историко-культурную ценность эл</w:t>
      </w:r>
      <w:r w:rsidRPr="00D05C53">
        <w:t>е</w:t>
      </w:r>
      <w:r w:rsidRPr="00D05C53">
        <w:t>ментов объекта культурного наследия.</w:t>
      </w:r>
    </w:p>
    <w:p w:rsidR="00EB7270" w:rsidRPr="00D05C53" w:rsidRDefault="00EB7270" w:rsidP="00EB7270">
      <w:pPr>
        <w:tabs>
          <w:tab w:val="left" w:pos="993"/>
        </w:tabs>
        <w:ind w:left="284" w:right="510"/>
        <w:jc w:val="both"/>
      </w:pPr>
      <w:r w:rsidRPr="00D05C53">
        <w:t>2. Территория объекта культурного наследия – исторически сложившийся земельный уч</w:t>
      </w:r>
      <w:r w:rsidRPr="00D05C53">
        <w:t>а</w:t>
      </w:r>
      <w:r w:rsidRPr="00D05C53">
        <w:t>с ток, границы которого устанавливаются в соответствии с архивными материалами и закрепля ю</w:t>
      </w:r>
      <w:r w:rsidRPr="00D05C53">
        <w:t>т</w:t>
      </w:r>
      <w:r w:rsidRPr="00D05C53">
        <w:t>ся в порядке, определенном действующим законодательством. В случае, когда по объектив ным причинам границы земельного участка памятника архитектуры не могут быть установ лены в соотве</w:t>
      </w:r>
      <w:r w:rsidRPr="00D05C53">
        <w:t>т</w:t>
      </w:r>
      <w:r w:rsidRPr="00D05C53">
        <w:t xml:space="preserve">ствии с архивными материалами, они должны быть установлены в соответ ствии с параметрами охранной зоны, определенными одним из </w:t>
      </w:r>
      <w:r w:rsidRPr="00D05C53">
        <w:lastRenderedPageBreak/>
        <w:t>четырех режимов для каждого конкретного памятника архитектуры. Границы земельного участка памятника архитектуры не могут быть меньше пар</w:t>
      </w:r>
      <w:r w:rsidRPr="00D05C53">
        <w:t>а</w:t>
      </w:r>
      <w:r w:rsidRPr="00D05C53">
        <w:t xml:space="preserve">метров охранной зоны, установленной в соответствующем режиме. </w:t>
      </w:r>
    </w:p>
    <w:p w:rsidR="00EB7270" w:rsidRPr="00D05C53" w:rsidRDefault="00EB7270" w:rsidP="00EB7270">
      <w:pPr>
        <w:tabs>
          <w:tab w:val="left" w:pos="993"/>
        </w:tabs>
        <w:ind w:left="284" w:right="510"/>
        <w:jc w:val="both"/>
      </w:pPr>
      <w:r w:rsidRPr="00D05C53">
        <w:t>3. В случае несоответствия параметров объектов капитального строител</w:t>
      </w:r>
      <w:r w:rsidRPr="00D05C53">
        <w:t>ь</w:t>
      </w:r>
      <w:r w:rsidRPr="00D05C53">
        <w:t>ства, расположен ных в охранных зонах объектов культурного наследия, установленным в настоящих Пр</w:t>
      </w:r>
      <w:r w:rsidRPr="00D05C53">
        <w:t>а</w:t>
      </w:r>
      <w:r w:rsidRPr="00D05C53">
        <w:t>ви 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w:t>
      </w:r>
      <w:r w:rsidRPr="00D05C53">
        <w:t>ь</w:t>
      </w:r>
      <w:r w:rsidRPr="00D05C53">
        <w:t>ность.</w:t>
      </w:r>
    </w:p>
    <w:p w:rsidR="00EB7270" w:rsidRPr="00D05C53" w:rsidRDefault="00EB7270" w:rsidP="00EB7270">
      <w:pPr>
        <w:tabs>
          <w:tab w:val="left" w:pos="993"/>
        </w:tabs>
        <w:ind w:left="284" w:right="510"/>
      </w:pPr>
    </w:p>
    <w:p w:rsidR="00EB7270" w:rsidRPr="000B483F" w:rsidRDefault="00EB7270" w:rsidP="00EB7270">
      <w:pPr>
        <w:pStyle w:val="3"/>
        <w:tabs>
          <w:tab w:val="left" w:pos="567"/>
        </w:tabs>
        <w:ind w:left="284" w:right="510"/>
        <w:jc w:val="both"/>
        <w:rPr>
          <w:b/>
          <w:i w:val="0"/>
          <w:sz w:val="24"/>
          <w:szCs w:val="24"/>
        </w:rPr>
      </w:pPr>
      <w:bookmarkStart w:id="37" w:name="_Toc351977087"/>
      <w:r w:rsidRPr="000B483F">
        <w:rPr>
          <w:b/>
          <w:i w:val="0"/>
          <w:sz w:val="24"/>
          <w:szCs w:val="24"/>
        </w:rPr>
        <w:t>20.2.2. Ограничения градостроительных изменений на территории зоны охраня</w:t>
      </w:r>
      <w:r w:rsidRPr="000B483F">
        <w:rPr>
          <w:b/>
          <w:i w:val="0"/>
          <w:sz w:val="24"/>
          <w:szCs w:val="24"/>
        </w:rPr>
        <w:t>е</w:t>
      </w:r>
      <w:r w:rsidRPr="000B483F">
        <w:rPr>
          <w:b/>
          <w:i w:val="0"/>
          <w:sz w:val="24"/>
          <w:szCs w:val="24"/>
        </w:rPr>
        <w:t>мого археологического культурного слоя</w:t>
      </w:r>
      <w:bookmarkEnd w:id="37"/>
    </w:p>
    <w:p w:rsidR="00EB7270" w:rsidRPr="00D05C53" w:rsidRDefault="00EB7270" w:rsidP="00EB7270">
      <w:pPr>
        <w:pStyle w:val="Iiiaeuiue"/>
        <w:tabs>
          <w:tab w:val="left" w:pos="993"/>
        </w:tabs>
        <w:ind w:left="284" w:right="510"/>
      </w:pPr>
    </w:p>
    <w:p w:rsidR="00EB7270" w:rsidRPr="00D05C53" w:rsidRDefault="00EB7270" w:rsidP="00EB7270">
      <w:pPr>
        <w:pStyle w:val="Iiiaeuiue"/>
        <w:tabs>
          <w:tab w:val="left" w:pos="993"/>
        </w:tabs>
        <w:ind w:left="284" w:right="510"/>
      </w:pPr>
      <w:r w:rsidRPr="00D05C53">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 ких памятников согласно архивным данным. </w:t>
      </w:r>
    </w:p>
    <w:p w:rsidR="00EB7270" w:rsidRPr="00D05C53" w:rsidRDefault="00EB7270" w:rsidP="00EB7270">
      <w:pPr>
        <w:pStyle w:val="Iiiaeuiue"/>
        <w:tabs>
          <w:tab w:val="left" w:pos="993"/>
        </w:tabs>
        <w:ind w:left="284" w:right="510"/>
      </w:pPr>
      <w:r w:rsidRPr="00D05C53">
        <w:t>2.</w:t>
      </w:r>
      <w:r w:rsidRPr="00D05C53">
        <w:tab/>
        <w:t>В границах зоны охраняемого археологического культурного слоя разреш</w:t>
      </w:r>
      <w:r w:rsidRPr="00D05C53">
        <w:t>а</w:t>
      </w:r>
      <w:r w:rsidRPr="00D05C53">
        <w:t>ется:</w:t>
      </w:r>
    </w:p>
    <w:p w:rsidR="00EB7270" w:rsidRPr="00D05C53" w:rsidRDefault="00EB7270" w:rsidP="00EB7270">
      <w:pPr>
        <w:pStyle w:val="Iiiaeuiue"/>
        <w:tabs>
          <w:tab w:val="left" w:pos="993"/>
        </w:tabs>
        <w:ind w:left="284" w:right="510"/>
      </w:pPr>
      <w:r>
        <w:t xml:space="preserve">     </w:t>
      </w:r>
      <w:r w:rsidRPr="00D05C53">
        <w:t>–</w:t>
      </w:r>
      <w:r w:rsidRPr="00D05C53">
        <w:tab/>
        <w:t>музеефикация археологических территорий, их объектов (памятников), предметов и эл</w:t>
      </w:r>
      <w:r w:rsidRPr="00D05C53">
        <w:t>е</w:t>
      </w:r>
      <w:r w:rsidRPr="00D05C53">
        <w:t xml:space="preserve">ментов; </w:t>
      </w:r>
    </w:p>
    <w:p w:rsidR="00EB7270" w:rsidRPr="00D05C53" w:rsidRDefault="00EB7270" w:rsidP="00EB7270">
      <w:pPr>
        <w:pStyle w:val="Iiiaeuiue"/>
        <w:tabs>
          <w:tab w:val="left" w:pos="993"/>
        </w:tabs>
        <w:ind w:left="284" w:right="510"/>
      </w:pPr>
      <w:r>
        <w:t xml:space="preserve">     </w:t>
      </w:r>
      <w:r w:rsidRPr="00D05C53">
        <w:t>–</w:t>
      </w:r>
      <w:r w:rsidRPr="00D05C53">
        <w:tab/>
        <w:t>мероприятия, необход</w:t>
      </w:r>
      <w:r w:rsidRPr="00D05C53">
        <w:t>и</w:t>
      </w:r>
      <w:r w:rsidRPr="00D05C53">
        <w:t>мые для сохранения археологического наследия;</w:t>
      </w:r>
    </w:p>
    <w:p w:rsidR="00EB7270" w:rsidRPr="00D05C53" w:rsidRDefault="00EB7270" w:rsidP="00EB7270">
      <w:pPr>
        <w:pStyle w:val="Iiiaeuiue"/>
        <w:tabs>
          <w:tab w:val="left" w:pos="993"/>
        </w:tabs>
        <w:ind w:left="284" w:right="510"/>
      </w:pPr>
      <w:r>
        <w:t xml:space="preserve">     </w:t>
      </w:r>
      <w:r w:rsidRPr="00D05C53">
        <w:t>–</w:t>
      </w:r>
      <w:r w:rsidRPr="00D05C53">
        <w:tab/>
        <w:t>использование археологических земель и их объектов в пределах зон охраны, не связа</w:t>
      </w:r>
      <w:r w:rsidRPr="00D05C53">
        <w:t>н</w:t>
      </w:r>
      <w:r w:rsidRPr="00D05C53">
        <w:t>ных с научным изучением, при условии, что использование не наносит ущерба сохранности п</w:t>
      </w:r>
      <w:r w:rsidRPr="00D05C53">
        <w:t>а</w:t>
      </w:r>
      <w:r w:rsidRPr="00D05C53">
        <w:t>мятников и археологических территорий, их целостности, не может привести к изменению внешнего вида памятников и расхищению содерж</w:t>
      </w:r>
      <w:r w:rsidRPr="00D05C53">
        <w:t>а</w:t>
      </w:r>
      <w:r w:rsidRPr="00D05C53">
        <w:t>щихся в них предметов, не нарушает их историко-художественной, композиц</w:t>
      </w:r>
      <w:r w:rsidRPr="00D05C53">
        <w:t>и</w:t>
      </w:r>
      <w:r w:rsidRPr="00D05C53">
        <w:t>онно-видовой, объемно-пространственной и ландшафтной ценности.</w:t>
      </w:r>
    </w:p>
    <w:p w:rsidR="00EB7270" w:rsidRPr="00D05C53" w:rsidRDefault="00EB7270" w:rsidP="00EB7270">
      <w:pPr>
        <w:pStyle w:val="Iauiue"/>
        <w:tabs>
          <w:tab w:val="left" w:pos="993"/>
        </w:tabs>
        <w:ind w:left="284" w:right="510"/>
        <w:jc w:val="both"/>
        <w:rPr>
          <w:sz w:val="24"/>
          <w:szCs w:val="24"/>
        </w:rPr>
      </w:pPr>
      <w:r w:rsidRPr="00D05C53">
        <w:rPr>
          <w:sz w:val="24"/>
          <w:szCs w:val="24"/>
        </w:rPr>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w:t>
      </w:r>
      <w:r w:rsidRPr="00D05C53">
        <w:rPr>
          <w:sz w:val="24"/>
          <w:szCs w:val="24"/>
        </w:rPr>
        <w:t>т</w:t>
      </w:r>
      <w:r w:rsidRPr="00D05C53">
        <w:rPr>
          <w:sz w:val="24"/>
          <w:szCs w:val="24"/>
        </w:rPr>
        <w:t xml:space="preserve">ников, после получения согласования документации, и под его контролем. </w:t>
      </w:r>
    </w:p>
    <w:p w:rsidR="00EB7270" w:rsidRPr="00D05C53" w:rsidRDefault="00EB7270" w:rsidP="00EB7270">
      <w:pPr>
        <w:pStyle w:val="Iauiue"/>
        <w:tabs>
          <w:tab w:val="left" w:pos="993"/>
        </w:tabs>
        <w:ind w:left="284" w:right="510"/>
        <w:jc w:val="both"/>
        <w:rPr>
          <w:sz w:val="24"/>
          <w:szCs w:val="24"/>
        </w:rPr>
      </w:pPr>
      <w:r w:rsidRPr="00D05C53">
        <w:rPr>
          <w:sz w:val="24"/>
          <w:szCs w:val="24"/>
        </w:rPr>
        <w:t xml:space="preserve">     На территории участков, н</w:t>
      </w:r>
      <w:r w:rsidRPr="00D05C53">
        <w:rPr>
          <w:sz w:val="24"/>
          <w:szCs w:val="24"/>
        </w:rPr>
        <w:t>а</w:t>
      </w:r>
      <w:r w:rsidRPr="00D05C53">
        <w:rPr>
          <w:sz w:val="24"/>
          <w:szCs w:val="24"/>
        </w:rPr>
        <w:t>меченных для производства работ, до их начала должна быть проведена предварительная экспе</w:t>
      </w:r>
      <w:r w:rsidRPr="00D05C53">
        <w:rPr>
          <w:sz w:val="24"/>
          <w:szCs w:val="24"/>
        </w:rPr>
        <w:t>р</w:t>
      </w:r>
      <w:r w:rsidRPr="00D05C53">
        <w:rPr>
          <w:sz w:val="24"/>
          <w:szCs w:val="24"/>
        </w:rPr>
        <w:t>тиза (разведочные шурфы, траншеи), на основании которой определяются необходимость и мет</w:t>
      </w:r>
      <w:r w:rsidRPr="00D05C53">
        <w:rPr>
          <w:sz w:val="24"/>
          <w:szCs w:val="24"/>
        </w:rPr>
        <w:t>о</w:t>
      </w:r>
      <w:r w:rsidRPr="00D05C53">
        <w:rPr>
          <w:sz w:val="24"/>
          <w:szCs w:val="24"/>
        </w:rPr>
        <w:t>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w:t>
      </w:r>
      <w:r w:rsidRPr="00D05C53">
        <w:rPr>
          <w:sz w:val="24"/>
          <w:szCs w:val="24"/>
        </w:rPr>
        <w:t>а</w:t>
      </w:r>
      <w:r w:rsidRPr="00D05C53">
        <w:rPr>
          <w:sz w:val="24"/>
          <w:szCs w:val="24"/>
        </w:rPr>
        <w:t>бот на 1-2 полевых сезона.</w:t>
      </w:r>
    </w:p>
    <w:p w:rsidR="00EB7270" w:rsidRPr="00D05C53" w:rsidRDefault="00EB7270" w:rsidP="00EB7270">
      <w:pPr>
        <w:pStyle w:val="Iauiue"/>
        <w:tabs>
          <w:tab w:val="left" w:pos="993"/>
        </w:tabs>
        <w:ind w:left="284" w:right="510"/>
        <w:rPr>
          <w:sz w:val="24"/>
          <w:szCs w:val="24"/>
        </w:rPr>
      </w:pPr>
      <w:r w:rsidRPr="00D05C53">
        <w:rPr>
          <w:sz w:val="24"/>
          <w:szCs w:val="24"/>
        </w:rPr>
        <w:t>3.</w:t>
      </w:r>
      <w:r w:rsidRPr="00D05C53">
        <w:rPr>
          <w:sz w:val="24"/>
          <w:szCs w:val="24"/>
        </w:rPr>
        <w:tab/>
        <w:t>В границах зоны охраняемого археологического культурного слоя запрещ</w:t>
      </w:r>
      <w:r w:rsidRPr="00D05C53">
        <w:rPr>
          <w:sz w:val="24"/>
          <w:szCs w:val="24"/>
        </w:rPr>
        <w:t>а</w:t>
      </w:r>
      <w:r w:rsidRPr="00D05C53">
        <w:rPr>
          <w:sz w:val="24"/>
          <w:szCs w:val="24"/>
        </w:rPr>
        <w:t>ется:</w:t>
      </w:r>
    </w:p>
    <w:p w:rsidR="00EB7270" w:rsidRPr="00D05C53" w:rsidRDefault="00EB7270" w:rsidP="00EB7270">
      <w:pPr>
        <w:pStyle w:val="Iauiue"/>
        <w:tabs>
          <w:tab w:val="left" w:pos="993"/>
        </w:tabs>
        <w:ind w:left="284" w:right="510"/>
        <w:rPr>
          <w:sz w:val="24"/>
          <w:szCs w:val="24"/>
        </w:rPr>
      </w:pPr>
      <w:r>
        <w:rPr>
          <w:sz w:val="24"/>
          <w:szCs w:val="24"/>
        </w:rPr>
        <w:t xml:space="preserve">     </w:t>
      </w:r>
      <w:r w:rsidRPr="00D05C53">
        <w:rPr>
          <w:sz w:val="24"/>
          <w:szCs w:val="24"/>
        </w:rPr>
        <w:t>–</w:t>
      </w:r>
      <w:r w:rsidRPr="00D05C53">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w:t>
      </w:r>
      <w:r w:rsidRPr="00D05C53">
        <w:rPr>
          <w:sz w:val="24"/>
          <w:szCs w:val="24"/>
        </w:rPr>
        <w:t>е</w:t>
      </w:r>
      <w:r w:rsidRPr="00D05C53">
        <w:rPr>
          <w:sz w:val="24"/>
          <w:szCs w:val="24"/>
        </w:rPr>
        <w:t>ского слоя;</w:t>
      </w:r>
    </w:p>
    <w:p w:rsidR="00EB7270" w:rsidRPr="00D05C53" w:rsidRDefault="00EB7270" w:rsidP="00EB7270">
      <w:pPr>
        <w:pStyle w:val="Iauiue"/>
        <w:tabs>
          <w:tab w:val="left" w:pos="993"/>
        </w:tabs>
        <w:ind w:left="284" w:right="510"/>
        <w:rPr>
          <w:sz w:val="24"/>
          <w:szCs w:val="24"/>
        </w:rPr>
      </w:pPr>
      <w:r>
        <w:rPr>
          <w:sz w:val="24"/>
          <w:szCs w:val="24"/>
        </w:rPr>
        <w:t xml:space="preserve">     </w:t>
      </w:r>
      <w:r w:rsidRPr="00D05C53">
        <w:rPr>
          <w:sz w:val="24"/>
          <w:szCs w:val="24"/>
        </w:rPr>
        <w:t>–</w:t>
      </w:r>
      <w:r w:rsidRPr="00D05C53">
        <w:rPr>
          <w:sz w:val="24"/>
          <w:szCs w:val="24"/>
        </w:rPr>
        <w:tab/>
        <w:t>вырубка ландшафтообразующей и средообразующей растительности.</w:t>
      </w:r>
    </w:p>
    <w:p w:rsidR="00EB7270" w:rsidRPr="00D05C53" w:rsidRDefault="00EB7270" w:rsidP="00EB7270">
      <w:pPr>
        <w:pStyle w:val="Iauiue"/>
        <w:tabs>
          <w:tab w:val="left" w:pos="993"/>
        </w:tabs>
        <w:ind w:left="284" w:right="510"/>
        <w:rPr>
          <w:sz w:val="24"/>
          <w:szCs w:val="24"/>
        </w:rPr>
      </w:pPr>
      <w:r w:rsidRPr="00D05C53">
        <w:rPr>
          <w:sz w:val="24"/>
          <w:szCs w:val="24"/>
        </w:rPr>
        <w:t>4.</w:t>
      </w:r>
      <w:r w:rsidRPr="00D05C53">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EB7270" w:rsidRPr="00D05C53" w:rsidRDefault="00EB7270" w:rsidP="00EB7270">
      <w:pPr>
        <w:pStyle w:val="Iauiue"/>
        <w:tabs>
          <w:tab w:val="left" w:pos="993"/>
        </w:tabs>
        <w:ind w:left="284" w:right="510"/>
        <w:rPr>
          <w:sz w:val="24"/>
          <w:szCs w:val="24"/>
        </w:rPr>
      </w:pPr>
      <w:r>
        <w:rPr>
          <w:sz w:val="24"/>
          <w:szCs w:val="24"/>
        </w:rPr>
        <w:t xml:space="preserve">     </w:t>
      </w:r>
      <w:r w:rsidRPr="00D05C53">
        <w:rPr>
          <w:sz w:val="24"/>
          <w:szCs w:val="24"/>
        </w:rPr>
        <w:t>–</w:t>
      </w:r>
      <w:r w:rsidRPr="00D05C53">
        <w:rPr>
          <w:sz w:val="24"/>
          <w:szCs w:val="24"/>
        </w:rPr>
        <w:tab/>
        <w:t>закрепление границ охраняемых территорий археологического слоя в кадастровых пл</w:t>
      </w:r>
      <w:r w:rsidRPr="00D05C53">
        <w:rPr>
          <w:sz w:val="24"/>
          <w:szCs w:val="24"/>
        </w:rPr>
        <w:t>а</w:t>
      </w:r>
      <w:r w:rsidRPr="00D05C53">
        <w:rPr>
          <w:sz w:val="24"/>
          <w:szCs w:val="24"/>
        </w:rPr>
        <w:t xml:space="preserve">нах; </w:t>
      </w:r>
    </w:p>
    <w:p w:rsidR="00EB7270" w:rsidRPr="00D05C53" w:rsidRDefault="00EB7270" w:rsidP="00EB7270">
      <w:pPr>
        <w:pStyle w:val="Iauiue"/>
        <w:tabs>
          <w:tab w:val="left" w:pos="993"/>
        </w:tabs>
        <w:ind w:left="284" w:right="510"/>
        <w:rPr>
          <w:sz w:val="24"/>
          <w:szCs w:val="24"/>
        </w:rPr>
      </w:pPr>
      <w:r>
        <w:rPr>
          <w:sz w:val="24"/>
          <w:szCs w:val="24"/>
        </w:rPr>
        <w:t xml:space="preserve">     </w:t>
      </w:r>
      <w:r w:rsidRPr="00D05C53">
        <w:rPr>
          <w:sz w:val="24"/>
          <w:szCs w:val="24"/>
        </w:rPr>
        <w:t>–</w:t>
      </w:r>
      <w:r w:rsidRPr="00D05C53">
        <w:rPr>
          <w:sz w:val="24"/>
          <w:szCs w:val="24"/>
        </w:rPr>
        <w:tab/>
        <w:t>включение сведений об археологических территориях и их объектах в градостроител</w:t>
      </w:r>
      <w:r w:rsidRPr="00D05C53">
        <w:rPr>
          <w:sz w:val="24"/>
          <w:szCs w:val="24"/>
        </w:rPr>
        <w:t>ь</w:t>
      </w:r>
      <w:r w:rsidRPr="00D05C53">
        <w:rPr>
          <w:sz w:val="24"/>
          <w:szCs w:val="24"/>
        </w:rPr>
        <w:t>ную и проектную документацию.</w:t>
      </w:r>
    </w:p>
    <w:p w:rsidR="00EB7270" w:rsidRPr="00D05C53" w:rsidRDefault="00EB7270" w:rsidP="00EB7270">
      <w:pPr>
        <w:pStyle w:val="Iauiue"/>
        <w:tabs>
          <w:tab w:val="left" w:pos="993"/>
        </w:tabs>
        <w:ind w:left="284" w:right="510"/>
        <w:rPr>
          <w:sz w:val="24"/>
          <w:szCs w:val="24"/>
        </w:rPr>
      </w:pPr>
      <w:r w:rsidRPr="00D05C53">
        <w:rPr>
          <w:iCs/>
          <w:sz w:val="24"/>
          <w:szCs w:val="24"/>
        </w:rPr>
        <w:t>5.</w:t>
      </w:r>
      <w:r w:rsidRPr="00D05C53">
        <w:rPr>
          <w:iCs/>
          <w:sz w:val="24"/>
          <w:szCs w:val="24"/>
        </w:rPr>
        <w:tab/>
        <w:t>Специальная охранная зона объектов археологии</w:t>
      </w:r>
      <w:r w:rsidRPr="00D05C53">
        <w:rPr>
          <w:b/>
          <w:iCs/>
          <w:sz w:val="24"/>
          <w:szCs w:val="24"/>
        </w:rPr>
        <w:t xml:space="preserve"> </w:t>
      </w:r>
      <w:r w:rsidRPr="00D05C53">
        <w:rPr>
          <w:sz w:val="24"/>
          <w:szCs w:val="24"/>
        </w:rPr>
        <w:t>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w:t>
      </w:r>
      <w:r w:rsidRPr="00D05C53">
        <w:rPr>
          <w:sz w:val="24"/>
          <w:szCs w:val="24"/>
        </w:rPr>
        <w:t>х</w:t>
      </w:r>
      <w:r w:rsidRPr="00D05C53">
        <w:rPr>
          <w:sz w:val="24"/>
          <w:szCs w:val="24"/>
        </w:rPr>
        <w:t xml:space="preserve">ся в большей степени разрушенными. </w:t>
      </w:r>
    </w:p>
    <w:p w:rsidR="00EB7270" w:rsidRPr="004B0F4A" w:rsidRDefault="00EB7270" w:rsidP="00EB7270">
      <w:pPr>
        <w:ind w:left="284" w:right="510"/>
        <w:jc w:val="both"/>
      </w:pPr>
      <w:r w:rsidRPr="00D05C53">
        <w:t xml:space="preserve">6. В случае обнаружения в процессе строительных, дорожных, благоустроительных и других видов земляных работ археологических  находок, </w:t>
      </w:r>
      <w:r w:rsidRPr="00D05C53">
        <w:rPr>
          <w:b/>
        </w:rPr>
        <w:t>ответственные за проведение данных работ ф</w:t>
      </w:r>
      <w:r w:rsidRPr="00D05C53">
        <w:rPr>
          <w:b/>
        </w:rPr>
        <w:t>и</w:t>
      </w:r>
      <w:r w:rsidRPr="00D05C53">
        <w:rPr>
          <w:b/>
        </w:rPr>
        <w:t>зические или юридические лица обязаны незамедлительно приостановить работы и сообщить о н</w:t>
      </w:r>
      <w:r w:rsidRPr="00D05C53">
        <w:rPr>
          <w:b/>
        </w:rPr>
        <w:t>а</w:t>
      </w:r>
      <w:r w:rsidRPr="00D05C53">
        <w:rPr>
          <w:b/>
        </w:rPr>
        <w:t>ходке в орган по охране памятников.</w:t>
      </w:r>
      <w:r w:rsidRPr="00D05C53">
        <w:t xml:space="preserve"> В свою очередь, орган по охране памятников </w:t>
      </w:r>
      <w:r w:rsidRPr="00D05C53">
        <w:rPr>
          <w:b/>
        </w:rPr>
        <w:t>имеет право приостановки земляных работ</w:t>
      </w:r>
      <w:r w:rsidRPr="00D05C53">
        <w:t xml:space="preserve"> при </w:t>
      </w:r>
      <w:r w:rsidRPr="00D05C53">
        <w:lastRenderedPageBreak/>
        <w:t>обнаружении археологических находок и исторического кул</w:t>
      </w:r>
      <w:r w:rsidRPr="00D05C53">
        <w:t>ь</w:t>
      </w:r>
      <w:r w:rsidRPr="00D05C53">
        <w:t>турного слоя. В дальнейшем по отношению к выявленным археологическим объектам и их охранным территориям уст</w:t>
      </w:r>
      <w:r w:rsidRPr="00D05C53">
        <w:t>а</w:t>
      </w:r>
      <w:r w:rsidRPr="00D05C53">
        <w:t>навливаются ограничения, изложенные в настоящей статье.</w:t>
      </w:r>
      <w:r w:rsidRPr="004B0F4A">
        <w:t xml:space="preserve"> </w:t>
      </w:r>
    </w:p>
    <w:p w:rsidR="00EB7270" w:rsidRPr="00CE4A18" w:rsidRDefault="00EB7270" w:rsidP="00EB7270">
      <w:pPr>
        <w:pStyle w:val="af1"/>
        <w:ind w:left="284" w:right="454"/>
        <w:jc w:val="both"/>
        <w:rPr>
          <w:rFonts w:eastAsia="Times New Roman"/>
          <w:color w:val="000000"/>
          <w:lang w:val="ru-RU" w:eastAsia="en-US"/>
        </w:rPr>
      </w:pPr>
    </w:p>
    <w:p w:rsidR="00EB7270" w:rsidRDefault="00EB7270" w:rsidP="00EB7270">
      <w:pPr>
        <w:pStyle w:val="af1"/>
        <w:ind w:left="284" w:right="454"/>
        <w:jc w:val="both"/>
        <w:rPr>
          <w:rFonts w:eastAsia="Times New Roman"/>
          <w:b/>
          <w:color w:val="000000"/>
          <w:lang w:val="ru-RU" w:eastAsia="en-US"/>
        </w:rPr>
      </w:pPr>
      <w:r w:rsidRPr="000B483F">
        <w:rPr>
          <w:rFonts w:eastAsia="Times New Roman"/>
          <w:b/>
          <w:color w:val="000000"/>
          <w:lang w:val="ru-RU" w:eastAsia="en-US"/>
        </w:rPr>
        <w:t>20.2.3. Ограничения по видам разрешенного использования</w:t>
      </w:r>
    </w:p>
    <w:p w:rsidR="00EB7270" w:rsidRPr="000B483F" w:rsidRDefault="00EB7270" w:rsidP="00EB7270">
      <w:pPr>
        <w:pStyle w:val="af1"/>
        <w:ind w:left="284" w:right="454"/>
        <w:jc w:val="both"/>
        <w:rPr>
          <w:rFonts w:eastAsia="Times New Roman"/>
          <w:b/>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Запрещено размещение новых, а также территориальное расширение   существующих  видов объектов:</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EB7270" w:rsidRPr="007103F2" w:rsidRDefault="00EB7270" w:rsidP="00EB7270">
      <w:pPr>
        <w:pStyle w:val="af1"/>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объектов, которые могут создавать угрозы для </w:t>
      </w:r>
      <w:r w:rsidRPr="007103F2">
        <w:rPr>
          <w:rFonts w:eastAsia="Times New Roman"/>
          <w:lang w:val="ru-RU" w:eastAsia="en-US"/>
        </w:rPr>
        <w:t>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автобусных парков, таксопарков, гаражей грузовых автомобилей;</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объектов внешнего транспорта (кроме размещаемых в существующих полосах отвода железной дороги);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эстакад (автомобильных и для внеуличного транспорта) и путепроводов;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воздушных  высоковольтных линий электропередач  (ЛЭП) и открытых понижающих подстанции;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ТЭЦ и  кустовых (межобъектных) котельных;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наружных  газопроводов, нефтепроводов, теплопроводов,  продуктопроводов, иных трубопроводов;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открытых стоянок специальных уборочных машин, пескобаз, мусороперегрузочных станций и т.п.;</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газонаполнительных станций и пунктов.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Разрешено размещение следующих объектов только в качестве вспомогательных к основным видам разрешенного использования: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локальных (объектных) котельных в чердачных (крышных) помещений зданий.</w:t>
      </w:r>
    </w:p>
    <w:p w:rsidR="00EB7270" w:rsidRDefault="00EB7270" w:rsidP="00EB7270">
      <w:pPr>
        <w:pStyle w:val="af1"/>
        <w:ind w:left="284" w:right="454"/>
        <w:jc w:val="both"/>
        <w:rPr>
          <w:rFonts w:eastAsia="Times New Roman"/>
          <w:b/>
          <w:u w:val="single"/>
          <w:lang w:val="ru-RU" w:eastAsia="en-US"/>
        </w:rPr>
      </w:pPr>
    </w:p>
    <w:p w:rsidR="00EB7270" w:rsidRDefault="00EB7270" w:rsidP="00EB7270">
      <w:pPr>
        <w:pStyle w:val="af1"/>
        <w:ind w:left="284" w:right="454"/>
        <w:jc w:val="both"/>
        <w:rPr>
          <w:rFonts w:eastAsia="Times New Roman"/>
          <w:b/>
          <w:lang w:val="ru-RU" w:eastAsia="en-US"/>
        </w:rPr>
      </w:pPr>
      <w:r w:rsidRPr="000B483F">
        <w:rPr>
          <w:rFonts w:eastAsia="Times New Roman"/>
          <w:b/>
          <w:lang w:val="ru-RU" w:eastAsia="en-US"/>
        </w:rPr>
        <w:t>20.2.4. Ограничения по границам земельных участков</w:t>
      </w:r>
    </w:p>
    <w:p w:rsidR="00EB7270" w:rsidRPr="000B483F" w:rsidRDefault="00EB7270" w:rsidP="00EB7270">
      <w:pPr>
        <w:pStyle w:val="af1"/>
        <w:ind w:left="284" w:right="454"/>
        <w:jc w:val="both"/>
        <w:rPr>
          <w:rFonts w:eastAsia="Times New Roman"/>
          <w:b/>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Границы территории объекта археологического наследия определяются на основании археологических полевых работ.</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Границы территории объекта культурного наследия могут не совпадать с границами существующих земельных участков.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w:t>
      </w:r>
      <w:r w:rsidRPr="007103F2">
        <w:rPr>
          <w:rFonts w:eastAsia="Times New Roman"/>
          <w:lang w:val="ru-RU" w:eastAsia="en-US"/>
        </w:rPr>
        <w:lastRenderedPageBreak/>
        <w:t>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EB7270" w:rsidRDefault="00EB7270" w:rsidP="00EB7270">
      <w:pPr>
        <w:pStyle w:val="af1"/>
        <w:ind w:left="284" w:right="454"/>
        <w:jc w:val="both"/>
        <w:rPr>
          <w:rFonts w:eastAsia="Times New Roman"/>
          <w:b/>
          <w:u w:val="single"/>
          <w:lang w:val="ru-RU" w:eastAsia="en-US"/>
        </w:rPr>
      </w:pPr>
    </w:p>
    <w:p w:rsidR="00EB7270" w:rsidRDefault="00EB7270" w:rsidP="00EB7270">
      <w:pPr>
        <w:pStyle w:val="af1"/>
        <w:ind w:left="284" w:right="454"/>
        <w:jc w:val="both"/>
        <w:rPr>
          <w:rFonts w:eastAsia="Times New Roman"/>
          <w:lang w:val="ru-RU" w:eastAsia="en-US"/>
        </w:rPr>
      </w:pPr>
      <w:r w:rsidRPr="000B483F">
        <w:rPr>
          <w:rFonts w:eastAsia="Times New Roman"/>
          <w:b/>
          <w:lang w:val="ru-RU" w:eastAsia="en-US"/>
        </w:rPr>
        <w:t>20.2.5. В границах территории объекта культурного наследия</w:t>
      </w:r>
      <w:r w:rsidRPr="007103F2">
        <w:rPr>
          <w:rFonts w:eastAsia="Times New Roman"/>
          <w:lang w:val="ru-RU" w:eastAsia="en-US"/>
        </w:rPr>
        <w:t>:</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1) на </w:t>
      </w:r>
      <w:r w:rsidRPr="000A54CF">
        <w:rPr>
          <w:rFonts w:eastAsia="Times New Roman"/>
          <w:u w:val="single"/>
          <w:lang w:val="ru-RU" w:eastAsia="en-US"/>
        </w:rPr>
        <w:t>территории памятника или ансамбля</w:t>
      </w:r>
      <w:r w:rsidRPr="007103F2">
        <w:rPr>
          <w:rFonts w:eastAsia="Times New Roman"/>
          <w:lang w:val="ru-RU" w:eastAsia="en-US"/>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2) на </w:t>
      </w:r>
      <w:r w:rsidRPr="000A54CF">
        <w:rPr>
          <w:rFonts w:eastAsia="Times New Roman"/>
          <w:u w:val="single"/>
          <w:lang w:val="ru-RU" w:eastAsia="en-US"/>
        </w:rPr>
        <w:t>территории достопримечательного места</w:t>
      </w:r>
      <w:r w:rsidRPr="007103F2">
        <w:rPr>
          <w:rFonts w:eastAsia="Times New Roman"/>
          <w:lang w:val="ru-RU" w:eastAsia="en-US"/>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3) на </w:t>
      </w:r>
      <w:r w:rsidRPr="000A54CF">
        <w:rPr>
          <w:rFonts w:eastAsia="Times New Roman"/>
          <w:u w:val="single"/>
          <w:lang w:val="ru-RU" w:eastAsia="en-US"/>
        </w:rPr>
        <w:t>территории памятника, ансамбля или достопримечательного мест</w:t>
      </w:r>
      <w:r w:rsidRPr="007103F2">
        <w:rPr>
          <w:rFonts w:eastAsia="Times New Roman"/>
          <w:lang w:val="ru-RU" w:eastAsia="en-US"/>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B7270" w:rsidRDefault="00EB7270" w:rsidP="00EB7270">
      <w:pPr>
        <w:pStyle w:val="af1"/>
        <w:ind w:left="284" w:right="454"/>
        <w:jc w:val="both"/>
        <w:rPr>
          <w:lang w:val="ru-RU"/>
        </w:rPr>
      </w:pPr>
      <w:r w:rsidRPr="007103F2">
        <w:rPr>
          <w:rFonts w:eastAsia="Times New Roman"/>
          <w:lang w:val="ru-RU" w:eastAsia="en-US"/>
        </w:rPr>
        <w:t xml:space="preserve">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72" w:anchor="Par2#Par2" w:history="1">
        <w:r w:rsidRPr="008D701B">
          <w:t>подпункта 2.</w:t>
        </w:r>
      </w:hyperlink>
    </w:p>
    <w:p w:rsidR="00EB7270" w:rsidRDefault="00EB7270" w:rsidP="00EB7270">
      <w:pPr>
        <w:pStyle w:val="formattexttopleveltext"/>
        <w:shd w:val="clear" w:color="auto" w:fill="FFFFFF"/>
        <w:spacing w:before="0" w:beforeAutospacing="0" w:after="0" w:afterAutospacing="0"/>
        <w:ind w:left="284" w:right="510"/>
        <w:jc w:val="both"/>
      </w:pPr>
      <w:r>
        <w:t xml:space="preserve">   </w:t>
      </w:r>
      <w:r w:rsidRPr="004B0F4A">
        <w:t>Физические и юридические лица, осуществляющие хозяйственную и иную деятельность на те</w:t>
      </w:r>
      <w:r w:rsidRPr="004B0F4A">
        <w:t>р</w:t>
      </w:r>
      <w:r w:rsidRPr="004B0F4A">
        <w:t>ритории объекта культурного наследия, обязаны соблюдать режим использования данной терр</w:t>
      </w:r>
      <w:r w:rsidRPr="004B0F4A">
        <w:t>и</w:t>
      </w:r>
      <w:r w:rsidRPr="004B0F4A">
        <w:t xml:space="preserve">тории, установленный в соответствии с Федеральным законом </w:t>
      </w:r>
      <w:r w:rsidRPr="004B0F4A">
        <w:rPr>
          <w:bCs/>
        </w:rPr>
        <w:t>«Об объектах культурного наследия (памятниках истории и культуры) народов Российской Федерации»</w:t>
      </w:r>
      <w:r w:rsidRPr="004B0F4A">
        <w:t>, земельным закон</w:t>
      </w:r>
      <w:r w:rsidRPr="004B0F4A">
        <w:t>о</w:t>
      </w:r>
      <w:r w:rsidRPr="004B0F4A">
        <w:t>дательством Российской Федерации и законом соответствующего субъекта Российской Федер</w:t>
      </w:r>
      <w:r w:rsidRPr="004B0F4A">
        <w:t>а</w:t>
      </w:r>
      <w:r w:rsidRPr="004B0F4A">
        <w:t>ции.</w:t>
      </w:r>
    </w:p>
    <w:p w:rsidR="00EB7270" w:rsidRPr="009D7FEF"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Особый режим использования земельного участка, в границах которого располагается </w:t>
      </w:r>
      <w:r w:rsidRPr="000A54CF">
        <w:rPr>
          <w:rFonts w:eastAsia="Times New Roman"/>
          <w:u w:val="single"/>
          <w:lang w:val="ru-RU" w:eastAsia="en-US"/>
        </w:rPr>
        <w:t>объект археологического наследия</w:t>
      </w:r>
      <w:r w:rsidRPr="007103F2">
        <w:rPr>
          <w:rFonts w:eastAsia="Times New Roman"/>
          <w:lang w:val="ru-RU" w:eastAsia="en-US"/>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73" w:history="1">
        <w:r w:rsidRPr="00EA5D2A">
          <w:t>статье 30</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r w:rsidRPr="007103F2">
        <w:rPr>
          <w:rFonts w:eastAsia="Times New Roman"/>
          <w:lang w:val="ru-RU" w:eastAsia="en-US"/>
        </w:rPr>
        <w:lastRenderedPageBreak/>
        <w:t>либо выявленного объекта археологического наследия, а также обеспечения доступа граждан к указанным объектам.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74" w:history="1">
        <w:r w:rsidRPr="00EA5D2A">
          <w:t>кодексом</w:t>
        </w:r>
      </w:hyperlink>
      <w:r w:rsidRPr="00EA5D2A">
        <w:t xml:space="preserve"> </w:t>
      </w:r>
      <w:r w:rsidRPr="007103F2">
        <w:rPr>
          <w:rFonts w:eastAsia="Times New Roman"/>
          <w:lang w:val="ru-RU" w:eastAsia="en-US"/>
        </w:rPr>
        <w:t>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EB7270" w:rsidRDefault="00EB7270" w:rsidP="00EB7270">
      <w:pPr>
        <w:pStyle w:val="af1"/>
        <w:ind w:left="284" w:right="454"/>
        <w:jc w:val="both"/>
        <w:rPr>
          <w:rFonts w:eastAsia="Times New Roman"/>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3. Ограничения по предельным параметрам разрешенного строительства, реконструкции объектов капитального строительства</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По архитектурным решениям зданий:</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разрешены архитектурные решения зданий стилизованные под историческую застройку;</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возможны архитектурные решения зданий “контекстуальные” к окружающей застройке и “контрастные” к окружающей застройке.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8D701B">
        <w:rPr>
          <w:rFonts w:eastAsia="Times New Roman"/>
          <w:color w:val="000000"/>
          <w:u w:val="single"/>
          <w:lang w:val="ru-RU" w:eastAsia="en-US"/>
        </w:rPr>
        <w:t>По подземным конструкциям зданий (нижняя часть здания до верхнего обреза цоколя)</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CE4A18">
          <w:rPr>
            <w:rFonts w:eastAsia="Times New Roman"/>
            <w:color w:val="000000"/>
            <w:lang w:val="ru-RU" w:eastAsia="en-US"/>
          </w:rPr>
          <w:t>4 см</w:t>
        </w:r>
      </w:smartTag>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рекомендуется устройство фундаментных рвов  с подпором стен  наклонными подкосами.</w:t>
      </w:r>
    </w:p>
    <w:p w:rsidR="00EB7270" w:rsidRPr="00CE4A18" w:rsidRDefault="00EB7270" w:rsidP="00EB7270">
      <w:pPr>
        <w:pStyle w:val="af1"/>
        <w:ind w:left="284" w:right="454"/>
        <w:jc w:val="both"/>
        <w:rPr>
          <w:rFonts w:eastAsia="Times New Roman"/>
          <w:color w:val="000000"/>
          <w:lang w:val="ru-RU" w:eastAsia="en-US"/>
        </w:rPr>
      </w:pPr>
      <w:r w:rsidRPr="008D701B">
        <w:rPr>
          <w:rFonts w:eastAsia="Times New Roman"/>
          <w:color w:val="000000"/>
          <w:lang w:val="ru-RU" w:eastAsia="en-US"/>
        </w:rPr>
        <w:t xml:space="preserve">     </w:t>
      </w:r>
      <w:r w:rsidRPr="008D701B">
        <w:rPr>
          <w:rFonts w:eastAsia="Times New Roman"/>
          <w:color w:val="000000"/>
          <w:u w:val="single"/>
          <w:lang w:val="ru-RU" w:eastAsia="en-US"/>
        </w:rPr>
        <w:t>По стенам зданий</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минимальная ширина простенков – не менее ширины проёмов;</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CE4A18">
          <w:rPr>
            <w:rFonts w:eastAsia="Times New Roman"/>
            <w:color w:val="000000"/>
            <w:lang w:val="ru-RU" w:eastAsia="en-US"/>
          </w:rPr>
          <w:t>0.9 м</w:t>
        </w:r>
      </w:smartTag>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CE4A18">
          <w:rPr>
            <w:rFonts w:eastAsia="Times New Roman"/>
            <w:color w:val="000000"/>
            <w:lang w:val="ru-RU" w:eastAsia="en-US"/>
          </w:rPr>
          <w:t>1.6 м</w:t>
        </w:r>
      </w:smartTag>
      <w:r w:rsidRPr="00CE4A18">
        <w:rPr>
          <w:rFonts w:eastAsia="Times New Roman"/>
          <w:color w:val="000000"/>
          <w:lang w:val="ru-RU" w:eastAsia="en-US"/>
        </w:rPr>
        <w:t xml:space="preserve">., ширина - не менее </w:t>
      </w:r>
      <w:smartTag w:uri="urn:schemas-microsoft-com:office:smarttags" w:element="metricconverter">
        <w:smartTagPr>
          <w:attr w:name="ProductID" w:val="0,9 м"/>
        </w:smartTagPr>
        <w:r w:rsidRPr="00CE4A18">
          <w:rPr>
            <w:rFonts w:eastAsia="Times New Roman"/>
            <w:color w:val="000000"/>
            <w:lang w:val="ru-RU" w:eastAsia="en-US"/>
          </w:rPr>
          <w:t>0,9 м</w:t>
        </w:r>
      </w:smartTag>
      <w:r w:rsidRPr="00CE4A18">
        <w:rPr>
          <w:rFonts w:eastAsia="Times New Roman"/>
          <w:color w:val="000000"/>
          <w:lang w:val="ru-RU" w:eastAsia="en-US"/>
        </w:rPr>
        <w:t xml:space="preserve">;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при  окраске фасадов  необходимо  соблюдать  правильность окраски элементов ордерной системы - в случае её применения;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максимальная верхняя высотная отметка воротного проёма -  не выше верхней отметки оконных проёмов 1-го этажа (или бельэтажа);</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8D701B">
        <w:rPr>
          <w:rFonts w:eastAsia="Times New Roman"/>
          <w:color w:val="000000"/>
          <w:u w:val="single"/>
          <w:lang w:val="ru-RU" w:eastAsia="en-US"/>
        </w:rPr>
        <w:t>По верхней части зданий (выше карниза)</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запрещается применение плоских кровель,</w:t>
      </w:r>
    </w:p>
    <w:p w:rsidR="00EB7270" w:rsidRPr="00CE4A18" w:rsidRDefault="00EB7270" w:rsidP="00EB7270">
      <w:pPr>
        <w:pStyle w:val="af1"/>
        <w:ind w:left="284" w:right="454"/>
        <w:jc w:val="both"/>
        <w:rPr>
          <w:rFonts w:eastAsia="Times New Roman"/>
          <w:color w:val="000000"/>
          <w:lang w:val="ru-RU" w:eastAsia="en-US"/>
        </w:rPr>
      </w:pPr>
      <w:r w:rsidRPr="00CE4A18">
        <w:rPr>
          <w:rFonts w:eastAsia="Times New Roman"/>
          <w:color w:val="000000"/>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разрешены для применения следующие типы кровли:  рядовое покрытие кровельным железом (сталью) или покрытие в шашку, металлочерепица;</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окраска кровель должна производиться в соответствии с колерным бланком;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окраска кровли  медянкой может производиться без колерного бланка. Кровля из оцинкованной стали может не окрашиваться;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lastRenderedPageBreak/>
        <w:t xml:space="preserve">     </w:t>
      </w:r>
      <w:r w:rsidRPr="00CE4A18">
        <w:rPr>
          <w:rFonts w:eastAsia="Times New Roman"/>
          <w:color w:val="000000"/>
          <w:lang w:val="ru-RU" w:eastAsia="en-US"/>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оголовки лифтовых шахт должны выводиться на скаты кровли, обращенные внутрь квартала.</w:t>
      </w:r>
    </w:p>
    <w:p w:rsidR="00EB7270" w:rsidRPr="008F6273" w:rsidRDefault="00EB7270" w:rsidP="00EB7270">
      <w:pPr>
        <w:pStyle w:val="af1"/>
        <w:ind w:left="284" w:right="454"/>
        <w:jc w:val="both"/>
        <w:rPr>
          <w:rFonts w:eastAsia="Times New Roman"/>
          <w:color w:val="000000"/>
          <w:u w:val="single"/>
          <w:lang w:val="ru-RU" w:eastAsia="en-US"/>
        </w:rPr>
      </w:pPr>
      <w:r w:rsidRPr="008F6273">
        <w:rPr>
          <w:rFonts w:eastAsia="Times New Roman"/>
          <w:color w:val="000000"/>
          <w:lang w:val="ru-RU" w:eastAsia="en-US"/>
        </w:rPr>
        <w:t xml:space="preserve">     </w:t>
      </w:r>
      <w:r w:rsidRPr="008F6273">
        <w:rPr>
          <w:rFonts w:eastAsia="Times New Roman"/>
          <w:color w:val="000000"/>
          <w:u w:val="single"/>
          <w:lang w:val="ru-RU" w:eastAsia="en-US"/>
        </w:rPr>
        <w:t>По решению дворов:</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допускается устройство атриумов,  перекрытых дворов, висячих садов;</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8D701B">
        <w:rPr>
          <w:rFonts w:eastAsia="Times New Roman"/>
          <w:color w:val="000000"/>
          <w:u w:val="single"/>
          <w:lang w:val="ru-RU" w:eastAsia="en-US"/>
        </w:rPr>
        <w:t>По зеленым насаждениям</w:t>
      </w:r>
      <w:r w:rsidRPr="00CE4A18">
        <w:rPr>
          <w:rFonts w:eastAsia="Times New Roman"/>
          <w:color w:val="000000"/>
          <w:lang w:val="ru-RU" w:eastAsia="en-US"/>
        </w:rPr>
        <w:t>:</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EB7270" w:rsidRDefault="00EB7270" w:rsidP="00EB7270">
      <w:pPr>
        <w:pStyle w:val="af1"/>
        <w:ind w:left="284" w:right="454"/>
        <w:jc w:val="both"/>
        <w:rPr>
          <w:rFonts w:eastAsia="Times New Roman"/>
          <w:color w:val="000000"/>
          <w:lang w:val="ru-RU" w:eastAsia="en-US"/>
        </w:rPr>
      </w:pPr>
    </w:p>
    <w:p w:rsidR="00EB7270" w:rsidRDefault="00EB7270" w:rsidP="00EB7270">
      <w:pPr>
        <w:pStyle w:val="af1"/>
        <w:ind w:left="284" w:right="454"/>
        <w:jc w:val="both"/>
        <w:rPr>
          <w:rFonts w:eastAsia="Times New Roman"/>
          <w:b/>
          <w:color w:val="000000"/>
          <w:lang w:val="ru-RU" w:eastAsia="en-US"/>
        </w:rPr>
      </w:pPr>
      <w:r w:rsidRPr="00CE4A18">
        <w:rPr>
          <w:rFonts w:eastAsia="Times New Roman"/>
          <w:color w:val="000000"/>
          <w:lang w:val="ru-RU" w:eastAsia="en-US"/>
        </w:rPr>
        <w:t> </w:t>
      </w:r>
      <w:r w:rsidRPr="000B483F">
        <w:rPr>
          <w:rFonts w:eastAsia="Times New Roman"/>
          <w:b/>
          <w:color w:val="000000"/>
          <w:lang w:val="ru-RU" w:eastAsia="en-US"/>
        </w:rPr>
        <w:t>20.2</w:t>
      </w:r>
      <w:r w:rsidRPr="000B483F">
        <w:rPr>
          <w:rFonts w:eastAsia="Times New Roman"/>
          <w:color w:val="000000"/>
          <w:lang w:val="ru-RU" w:eastAsia="en-US"/>
        </w:rPr>
        <w:t>.</w:t>
      </w:r>
      <w:r w:rsidRPr="000B483F">
        <w:rPr>
          <w:rFonts w:eastAsia="Times New Roman"/>
          <w:b/>
          <w:color w:val="000000"/>
          <w:lang w:val="ru-RU" w:eastAsia="en-US"/>
        </w:rPr>
        <w:t>6. Ограничения по видам градостроительных изменений</w:t>
      </w:r>
    </w:p>
    <w:p w:rsidR="00EB7270" w:rsidRPr="000B483F" w:rsidRDefault="00EB7270" w:rsidP="00EB7270">
      <w:pPr>
        <w:pStyle w:val="af1"/>
        <w:ind w:left="284" w:right="454"/>
        <w:jc w:val="both"/>
        <w:rPr>
          <w:rFonts w:eastAsia="Times New Roman"/>
          <w:b/>
          <w:color w:val="000000"/>
          <w:lang w:val="ru-RU" w:eastAsia="en-US"/>
        </w:rPr>
      </w:pP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Надстройка и обстройка исторически ценных зданий, а также возведение над ними  мансард (мансардных этажей) запрещены.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Запрещена встройка под один карниз с соседним домом.</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Земляные работы: </w:t>
      </w:r>
    </w:p>
    <w:p w:rsidR="00EB7270" w:rsidRPr="007103F2" w:rsidRDefault="00EB7270" w:rsidP="00EB7270">
      <w:pPr>
        <w:pStyle w:val="af1"/>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sidRPr="007103F2">
        <w:rPr>
          <w:rFonts w:eastAsia="Times New Roman"/>
          <w:lang w:val="ru-RU" w:eastAsia="en-US"/>
        </w:rPr>
        <w:t>применение миниэкскаваторов.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 запрещается забивка свай, шпунта и вибропогружение свай, шпунта возле существующих  каменных стен исторически ценных зданий.</w:t>
      </w:r>
    </w:p>
    <w:p w:rsidR="00EB7270" w:rsidRPr="007103F2" w:rsidRDefault="00EB7270" w:rsidP="00EB7270">
      <w:pPr>
        <w:pStyle w:val="af1"/>
        <w:ind w:left="284" w:right="454"/>
        <w:jc w:val="both"/>
        <w:rPr>
          <w:rFonts w:eastAsia="Times New Roman"/>
          <w:u w:val="single"/>
          <w:lang w:val="ru-RU" w:eastAsia="en-US"/>
        </w:rPr>
      </w:pPr>
      <w:r w:rsidRPr="008D701B">
        <w:rPr>
          <w:rFonts w:eastAsia="Times New Roman"/>
          <w:lang w:val="ru-RU" w:eastAsia="en-US"/>
        </w:rPr>
        <w:t xml:space="preserve">     </w:t>
      </w:r>
      <w:r w:rsidRPr="007103F2">
        <w:rPr>
          <w:rFonts w:eastAsia="Times New Roman"/>
          <w:u w:val="single"/>
          <w:lang w:val="ru-RU" w:eastAsia="en-US"/>
        </w:rPr>
        <w:t>Распространение наружной рекламы на объектах культурного наследия, их территориях.</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75" w:history="1">
        <w:r w:rsidRPr="007103F2">
          <w:t>пунктом 7 статьи 47.6</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землепользования и застройки, разработанные в соответствии с Градостроительным </w:t>
      </w:r>
      <w:hyperlink r:id="rId176" w:history="1">
        <w:r w:rsidRPr="007103F2">
          <w:t>кодексом</w:t>
        </w:r>
      </w:hyperlink>
      <w:r w:rsidRPr="007103F2">
        <w:rPr>
          <w:rFonts w:eastAsia="Times New Roman"/>
          <w:lang w:val="ru-RU" w:eastAsia="en-US"/>
        </w:rPr>
        <w:t xml:space="preserve"> Российской Федерации.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3. Требования </w:t>
      </w:r>
      <w:hyperlink r:id="rId177" w:anchor="Par0#Par0" w:history="1">
        <w:r w:rsidRPr="007103F2">
          <w:t>пункта 1</w:t>
        </w:r>
      </w:hyperlink>
      <w:r w:rsidRPr="007103F2">
        <w:t xml:space="preserve"> </w:t>
      </w:r>
      <w:r w:rsidRPr="007103F2">
        <w:rPr>
          <w:rFonts w:eastAsia="Times New Roman"/>
          <w:lang w:val="ru-RU" w:eastAsia="en-US"/>
        </w:rPr>
        <w:t xml:space="preserve">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w:t>
      </w:r>
      <w:r w:rsidRPr="007103F2">
        <w:rPr>
          <w:rFonts w:eastAsia="Times New Roman"/>
          <w:lang w:val="ru-RU" w:eastAsia="en-US"/>
        </w:rPr>
        <w:lastRenderedPageBreak/>
        <w:t>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EB7270" w:rsidRPr="00CE4A18" w:rsidRDefault="00EB7270" w:rsidP="00EB7270">
      <w:pPr>
        <w:pStyle w:val="af1"/>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Pr="00CE4A18">
        <w:rPr>
          <w:rFonts w:eastAsia="Times New Roman"/>
          <w:color w:val="000000"/>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EB7270" w:rsidRPr="00CE4A18" w:rsidRDefault="00EB7270" w:rsidP="00EB7270">
      <w:pPr>
        <w:pStyle w:val="af1"/>
        <w:ind w:left="284" w:right="454"/>
        <w:jc w:val="both"/>
        <w:rPr>
          <w:rFonts w:eastAsia="Times New Roman"/>
          <w:color w:val="000000"/>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EB7270" w:rsidRPr="00CE4A18" w:rsidRDefault="00EB7270" w:rsidP="00EB7270">
      <w:pPr>
        <w:pStyle w:val="af1"/>
        <w:ind w:left="284" w:right="454"/>
        <w:jc w:val="both"/>
        <w:rPr>
          <w:rFonts w:eastAsia="Times New Roman"/>
          <w:color w:val="000000"/>
          <w:u w:val="single"/>
          <w:lang w:val="ru-RU" w:eastAsia="en-US"/>
        </w:rPr>
      </w:pPr>
      <w:r w:rsidRPr="006A2A5A">
        <w:rPr>
          <w:rFonts w:eastAsia="Times New Roman"/>
          <w:color w:val="000000"/>
          <w:lang w:val="ru-RU" w:eastAsia="en-US"/>
        </w:rPr>
        <w:t xml:space="preserve">     </w:t>
      </w:r>
      <w:r w:rsidRPr="00CE4A18">
        <w:rPr>
          <w:rFonts w:eastAsia="Times New Roman"/>
          <w:color w:val="000000"/>
          <w:u w:val="single"/>
          <w:lang w:val="ru-RU" w:eastAsia="en-US"/>
        </w:rPr>
        <w:t xml:space="preserve">Снос зданий и сооружений. </w:t>
      </w:r>
    </w:p>
    <w:p w:rsidR="00EB7270" w:rsidRPr="00FF64B9" w:rsidRDefault="00EB7270" w:rsidP="00EB7270">
      <w:pPr>
        <w:pStyle w:val="af1"/>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w:t>
      </w:r>
      <w:r w:rsidRPr="00FF64B9">
        <w:rPr>
          <w:rFonts w:eastAsia="Times New Roman"/>
          <w:color w:val="000000"/>
          <w:lang w:val="ru-RU" w:eastAsia="en-US"/>
        </w:rPr>
        <w:t>н</w:t>
      </w:r>
      <w:r w:rsidRPr="00FF64B9">
        <w:rPr>
          <w:rFonts w:eastAsia="Times New Roman"/>
          <w:lang w:val="ru-RU" w:eastAsia="en-US"/>
        </w:rPr>
        <w:t>. Снос выявленного объекта культурного наследия запрещен. Снос объекта культурного наследия, включенного в реестр, запрещен.</w:t>
      </w:r>
    </w:p>
    <w:p w:rsidR="00EB7270" w:rsidRPr="007103F2" w:rsidRDefault="00EB7270" w:rsidP="00EB7270">
      <w:pPr>
        <w:pStyle w:val="af1"/>
        <w:ind w:left="284" w:right="454"/>
        <w:jc w:val="both"/>
        <w:rPr>
          <w:rFonts w:eastAsia="Times New Roman"/>
          <w:lang w:val="ru-RU" w:eastAsia="en-US"/>
        </w:rPr>
      </w:pPr>
      <w:r>
        <w:rPr>
          <w:rFonts w:eastAsia="Times New Roman"/>
          <w:color w:val="000000"/>
          <w:lang w:val="ru-RU" w:eastAsia="en-US"/>
        </w:rPr>
        <w:t xml:space="preserve">     </w:t>
      </w:r>
      <w:r w:rsidRPr="00CE4A18">
        <w:rPr>
          <w:rFonts w:eastAsia="Times New Roman"/>
          <w:color w:val="000000"/>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sidRPr="007103F2">
        <w:rPr>
          <w:rFonts w:eastAsia="Times New Roman"/>
          <w:lang w:val="ru-RU" w:eastAsia="en-US"/>
        </w:rPr>
        <w:t xml:space="preserve">или воссоздания внешних визуальных характеристик в  несгораемых материалах.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w:t>
      </w:r>
      <w:r w:rsidRPr="007103F2">
        <w:rPr>
          <w:rFonts w:eastAsia="Times New Roman"/>
          <w:u w:val="single"/>
          <w:lang w:val="ru-RU" w:eastAsia="en-US"/>
        </w:rPr>
        <w:t>Окраска фасадов зданий</w:t>
      </w:r>
      <w:r w:rsidRPr="007103F2">
        <w:rPr>
          <w:rFonts w:eastAsia="Times New Roman"/>
          <w:lang w:val="ru-RU" w:eastAsia="en-US"/>
        </w:rPr>
        <w:t xml:space="preserve">.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EB7270"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Проектирование и проведение земляных, строительных, мелиоративных, хозяйственных работ, указанных </w:t>
      </w:r>
      <w:r w:rsidRPr="007103F2">
        <w:t xml:space="preserve">в </w:t>
      </w:r>
      <w:hyperlink r:id="rId178" w:history="1">
        <w:r w:rsidRPr="007103F2">
          <w:t>статье 30</w:t>
        </w:r>
      </w:hyperlink>
      <w:r w:rsidRPr="007103F2">
        <w:rPr>
          <w:rFonts w:eastAsia="Times New Roman"/>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EB7270" w:rsidRDefault="00EB7270" w:rsidP="00EB7270">
      <w:pPr>
        <w:pStyle w:val="text"/>
        <w:jc w:val="center"/>
        <w:rPr>
          <w:rFonts w:ascii="Times New Roman" w:hAnsi="Times New Roman"/>
          <w:b/>
        </w:rPr>
      </w:pPr>
    </w:p>
    <w:p w:rsidR="00EB7270" w:rsidRPr="007103F2" w:rsidRDefault="00EB7270" w:rsidP="00EB7270">
      <w:pPr>
        <w:pStyle w:val="af1"/>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21. Перечень территорий сельского поселения </w:t>
      </w:r>
      <w:r>
        <w:rPr>
          <w:rFonts w:eastAsia="Times New Roman"/>
          <w:b/>
          <w:sz w:val="28"/>
          <w:szCs w:val="28"/>
          <w:lang w:val="ru-RU" w:eastAsia="en-US"/>
        </w:rPr>
        <w:t>Юнусовский</w:t>
      </w:r>
      <w:r w:rsidRPr="007103F2">
        <w:rPr>
          <w:rFonts w:eastAsia="Times New Roman"/>
          <w:b/>
          <w:sz w:val="28"/>
          <w:szCs w:val="28"/>
          <w:lang w:val="ru-RU" w:eastAsia="en-US"/>
        </w:rPr>
        <w:t xml:space="preserve"> сельсовет, на которые действие регламента не распространяется.</w:t>
      </w:r>
    </w:p>
    <w:p w:rsidR="00EB7270" w:rsidRPr="007103F2" w:rsidRDefault="00EB7270" w:rsidP="00EB7270">
      <w:pPr>
        <w:pStyle w:val="af1"/>
        <w:ind w:left="284" w:right="454"/>
        <w:jc w:val="both"/>
        <w:rPr>
          <w:b/>
          <w:sz w:val="28"/>
          <w:szCs w:val="28"/>
        </w:rPr>
      </w:pPr>
      <w:r w:rsidRPr="007103F2">
        <w:rPr>
          <w:b/>
          <w:sz w:val="28"/>
          <w:szCs w:val="28"/>
        </w:rPr>
        <w:t> </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Действие градостроительного регламента не распространяется на земельные участки: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w:t>
      </w:r>
      <w:r w:rsidRPr="007103F2">
        <w:rPr>
          <w:rFonts w:eastAsia="Times New Roman"/>
          <w:lang w:val="ru-RU" w:eastAsia="en-US"/>
        </w:rPr>
        <w:lastRenderedPageBreak/>
        <w:t xml:space="preserve">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9" w:history="1">
        <w:r w:rsidRPr="007103F2">
          <w:t>законодательством</w:t>
        </w:r>
      </w:hyperlink>
      <w:r w:rsidRPr="007103F2">
        <w:rPr>
          <w:rFonts w:eastAsia="Times New Roman"/>
          <w:lang w:val="ru-RU" w:eastAsia="en-US"/>
        </w:rPr>
        <w:t xml:space="preserve"> Российской Федерации об охране объектов культурного наследия;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2) в границах территорий общего пользования;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3) предназначенные для размещения линейных объектов и (или) занятые линейными объектами;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4) предоставленные для добычи полезных ископаемых.</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B7270" w:rsidRPr="007103F2" w:rsidRDefault="00EB7270" w:rsidP="00EB7270">
      <w:pPr>
        <w:pStyle w:val="af1"/>
        <w:ind w:left="284" w:right="454"/>
        <w:jc w:val="both"/>
        <w:rPr>
          <w:rFonts w:eastAsia="Times New Roman"/>
          <w:lang w:val="ru-RU" w:eastAsia="en-US"/>
        </w:rPr>
      </w:pPr>
    </w:p>
    <w:p w:rsidR="00EB7270" w:rsidRPr="007103F2" w:rsidRDefault="00EB7270" w:rsidP="00EB7270">
      <w:pPr>
        <w:pStyle w:val="af1"/>
        <w:ind w:left="284" w:right="454"/>
        <w:jc w:val="both"/>
        <w:rPr>
          <w:rFonts w:eastAsia="Times New Roman"/>
          <w:b/>
          <w:sz w:val="28"/>
          <w:szCs w:val="28"/>
          <w:lang w:val="ru-RU" w:eastAsia="en-US"/>
        </w:rPr>
      </w:pPr>
      <w:r w:rsidRPr="007103F2">
        <w:rPr>
          <w:rFonts w:eastAsia="Times New Roman"/>
          <w:b/>
          <w:sz w:val="28"/>
          <w:szCs w:val="28"/>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Pr>
          <w:rFonts w:eastAsia="Times New Roman"/>
          <w:b/>
          <w:sz w:val="28"/>
          <w:szCs w:val="28"/>
          <w:lang w:val="ru-RU" w:eastAsia="en-US"/>
        </w:rPr>
        <w:t>Юнусовский</w:t>
      </w:r>
      <w:r w:rsidRPr="007103F2">
        <w:rPr>
          <w:rFonts w:eastAsia="Times New Roman"/>
          <w:b/>
          <w:sz w:val="28"/>
          <w:szCs w:val="28"/>
          <w:lang w:val="ru-RU" w:eastAsia="en-US"/>
        </w:rPr>
        <w:t xml:space="preserve"> сельсовет, на которые действие регламента не распространяется.</w:t>
      </w:r>
    </w:p>
    <w:p w:rsidR="00EB7270" w:rsidRPr="007103F2" w:rsidRDefault="00EB7270" w:rsidP="00EB7270">
      <w:pPr>
        <w:pStyle w:val="af1"/>
        <w:ind w:left="284" w:right="454"/>
        <w:jc w:val="both"/>
        <w:rPr>
          <w:rFonts w:eastAsia="Times New Roman"/>
          <w:b/>
          <w:sz w:val="28"/>
          <w:szCs w:val="28"/>
          <w:lang w:val="ru-RU" w:eastAsia="en-US"/>
        </w:rPr>
      </w:pP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t xml:space="preserve">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w:t>
      </w:r>
      <w:r>
        <w:rPr>
          <w:rFonts w:eastAsia="Times New Roman"/>
          <w:lang w:val="ru-RU" w:eastAsia="en-US"/>
        </w:rPr>
        <w:t xml:space="preserve">Мечетлинский </w:t>
      </w:r>
      <w:r w:rsidRPr="007103F2">
        <w:rPr>
          <w:rFonts w:eastAsia="Times New Roman"/>
          <w:lang w:val="ru-RU" w:eastAsia="en-US"/>
        </w:rPr>
        <w:t xml:space="preserve"> район Республики Башкортостан, издаваемых в соответствии с действующим федеральным законодательством.</w:t>
      </w:r>
    </w:p>
    <w:p w:rsidR="00EB7270" w:rsidRPr="007103F2" w:rsidRDefault="00EB7270" w:rsidP="00EB7270">
      <w:pPr>
        <w:pStyle w:val="af1"/>
        <w:ind w:left="284" w:right="454"/>
        <w:jc w:val="both"/>
        <w:rPr>
          <w:rFonts w:eastAsia="Times New Roman"/>
          <w:lang w:val="ru-RU" w:eastAsia="en-US"/>
        </w:rPr>
      </w:pPr>
      <w:r w:rsidRPr="007103F2">
        <w:rPr>
          <w:rFonts w:eastAsia="Times New Roman"/>
          <w:lang w:val="ru-RU" w:eastAsia="en-US"/>
        </w:rPr>
        <w:lastRenderedPageBreak/>
        <w:t xml:space="preserve">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EB7270" w:rsidRPr="007103F2" w:rsidRDefault="00EB7270" w:rsidP="00EB7270">
      <w:pPr>
        <w:pStyle w:val="af1"/>
        <w:ind w:left="284" w:right="454"/>
        <w:jc w:val="both"/>
      </w:pPr>
      <w:r w:rsidRPr="007103F2">
        <w:rPr>
          <w:rFonts w:eastAsia="Times New Roman"/>
          <w:lang w:val="ru-RU" w:eastAsia="en-US"/>
        </w:rPr>
        <w:t xml:space="preserve">     Использование земельных участков на территории сельского поселения </w:t>
      </w:r>
      <w:r>
        <w:rPr>
          <w:rFonts w:eastAsia="Times New Roman"/>
          <w:lang w:val="ru-RU" w:eastAsia="en-US"/>
        </w:rPr>
        <w:t>Юнусовский</w:t>
      </w:r>
      <w:r w:rsidRPr="007103F2">
        <w:rPr>
          <w:rFonts w:eastAsia="Times New Roman"/>
          <w:lang w:val="ru-RU" w:eastAsia="en-US"/>
        </w:rPr>
        <w:t xml:space="preserve"> сельсовет муниципального района </w:t>
      </w:r>
      <w:r>
        <w:rPr>
          <w:rFonts w:eastAsia="Times New Roman"/>
          <w:lang w:val="ru-RU" w:eastAsia="en-US"/>
        </w:rPr>
        <w:t xml:space="preserve">Мечетлинский </w:t>
      </w:r>
      <w:r w:rsidRPr="007103F2">
        <w:rPr>
          <w:rFonts w:eastAsia="Times New Roman"/>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80" w:history="1">
        <w:r w:rsidRPr="007103F2">
          <w:rPr>
            <w:rStyle w:val="aa"/>
          </w:rPr>
          <w:t>законом</w:t>
        </w:r>
      </w:hyperlink>
      <w:r w:rsidRPr="007103F2">
        <w:t xml:space="preserve"> N 27-ФЗ от 03.03.1995 "О недрах".</w:t>
      </w:r>
    </w:p>
    <w:p w:rsidR="00EB7270" w:rsidRPr="00CE4A18" w:rsidRDefault="00EB7270" w:rsidP="00EB7270">
      <w:pPr>
        <w:pStyle w:val="af1"/>
        <w:ind w:left="284" w:right="454"/>
        <w:jc w:val="both"/>
        <w:rPr>
          <w:rFonts w:eastAsia="Times New Roman"/>
          <w:color w:val="002060"/>
          <w:lang w:val="ru-RU" w:eastAsia="en-US"/>
        </w:rPr>
      </w:pPr>
      <w:r w:rsidRPr="007103F2">
        <w:rPr>
          <w:lang w:val="ru-RU"/>
        </w:rPr>
        <w:t xml:space="preserve">     </w:t>
      </w:r>
      <w:r w:rsidRPr="007103F2">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181" w:history="1">
        <w:r w:rsidRPr="007103F2">
          <w:rPr>
            <w:rStyle w:val="aa"/>
          </w:rPr>
          <w:t>законом</w:t>
        </w:r>
      </w:hyperlink>
      <w:r w:rsidRPr="007103F2">
        <w:t xml:space="preserve"> </w:t>
      </w:r>
      <w:r w:rsidRPr="007103F2">
        <w:rPr>
          <w:rFonts w:eastAsia="Times New Roman"/>
          <w:lang w:val="ru-RU" w:eastAsia="en-US"/>
        </w:rPr>
        <w:t>N 27-ФЗ от 03.03.1995 "О</w:t>
      </w:r>
      <w:r w:rsidRPr="00CE4A18">
        <w:rPr>
          <w:rFonts w:eastAsia="Times New Roman"/>
          <w:color w:val="002060"/>
          <w:lang w:val="ru-RU" w:eastAsia="en-US"/>
        </w:rPr>
        <w:t xml:space="preserve"> </w:t>
      </w:r>
      <w:r w:rsidRPr="005E3913">
        <w:rPr>
          <w:rFonts w:eastAsia="Times New Roman"/>
          <w:lang w:val="ru-RU" w:eastAsia="en-US"/>
        </w:rPr>
        <w:t>недрах".</w:t>
      </w:r>
    </w:p>
    <w:p w:rsidR="00EB7270" w:rsidRPr="00CE4A18" w:rsidRDefault="00EB7270" w:rsidP="00EB7270">
      <w:pPr>
        <w:pStyle w:val="af1"/>
        <w:ind w:left="284" w:right="454"/>
        <w:jc w:val="both"/>
        <w:rPr>
          <w:rFonts w:eastAsia="Times New Roman"/>
          <w:color w:val="000000"/>
          <w:lang w:val="ru-RU" w:eastAsia="en-US"/>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p>
    <w:p w:rsidR="00EB7270" w:rsidRDefault="00EB7270" w:rsidP="00EB7270">
      <w:pPr>
        <w:jc w:val="center"/>
        <w:rPr>
          <w:b/>
        </w:rPr>
      </w:pPr>
      <w:r>
        <w:rPr>
          <w:b/>
        </w:rPr>
        <w:t xml:space="preserve">Основные и условно разрешенные виды использования земельных участков и территориальных зон сельского поселения Юнусовский сельсовет </w:t>
      </w:r>
    </w:p>
    <w:p w:rsidR="00EB7270" w:rsidRDefault="00EB7270" w:rsidP="00EB7270">
      <w:pPr>
        <w:jc w:val="center"/>
        <w:rPr>
          <w:b/>
        </w:rPr>
      </w:pPr>
      <w:r>
        <w:rPr>
          <w:b/>
        </w:rPr>
        <w:t>муниципального района Мечетлинский район Республики Башкортостан</w:t>
      </w:r>
    </w:p>
    <w:p w:rsidR="00EB7270" w:rsidRDefault="00EB7270" w:rsidP="00EB7270">
      <w:pPr>
        <w:ind w:left="227"/>
      </w:pPr>
    </w:p>
    <w:p w:rsidR="00EB7270" w:rsidRDefault="00EB7270" w:rsidP="00EB7270">
      <w:pPr>
        <w:ind w:left="227"/>
      </w:pPr>
      <w:r>
        <w:t>Р – основные виды разрешенного использования земельных участков;</w:t>
      </w:r>
    </w:p>
    <w:p w:rsidR="00EB7270" w:rsidRDefault="00EB7270" w:rsidP="00EB7270">
      <w:pPr>
        <w:ind w:left="227"/>
      </w:pPr>
      <w:r>
        <w:t>У – условно разрешенные виды  использования;</w:t>
      </w:r>
    </w:p>
    <w:p w:rsidR="00EB7270" w:rsidRDefault="00EB7270" w:rsidP="00EB7270">
      <w:pPr>
        <w:ind w:left="227"/>
      </w:pPr>
      <w:r>
        <w:rPr>
          <w:b/>
          <w:shd w:val="clear" w:color="auto" w:fill="B3B3B3"/>
        </w:rPr>
        <w:t xml:space="preserve">     - </w:t>
      </w:r>
      <w:r>
        <w:rPr>
          <w:b/>
        </w:rPr>
        <w:t xml:space="preserve"> - </w:t>
      </w:r>
      <w:r>
        <w:t>запрещенный вид использования</w:t>
      </w:r>
    </w:p>
    <w:p w:rsidR="00EB7270" w:rsidRDefault="00EB7270" w:rsidP="00EB7270">
      <w:pPr>
        <w:ind w:left="142"/>
        <w:rPr>
          <w:sz w:val="22"/>
          <w:szCs w:val="22"/>
        </w:rPr>
      </w:pPr>
      <w:r>
        <w:t xml:space="preserve">                                                                                                                               т</w:t>
      </w:r>
      <w:r>
        <w:rPr>
          <w:sz w:val="22"/>
          <w:szCs w:val="22"/>
        </w:rPr>
        <w:t>аблица 3 (приложение)</w:t>
      </w:r>
    </w:p>
    <w:tbl>
      <w:tblPr>
        <w:tblW w:w="9866"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2"/>
        <w:gridCol w:w="1097"/>
        <w:gridCol w:w="3727"/>
        <w:gridCol w:w="444"/>
        <w:gridCol w:w="446"/>
        <w:gridCol w:w="445"/>
        <w:gridCol w:w="445"/>
        <w:gridCol w:w="445"/>
        <w:gridCol w:w="445"/>
        <w:gridCol w:w="445"/>
        <w:gridCol w:w="445"/>
        <w:gridCol w:w="445"/>
        <w:gridCol w:w="445"/>
      </w:tblGrid>
      <w:tr w:rsidR="00EB7270" w:rsidTr="004536FA">
        <w:trPr>
          <w:cantSplit/>
          <w:trHeight w:hRule="exact" w:val="1021"/>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 п/п</w:t>
            </w: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ind w:left="-57" w:right="-57"/>
              <w:jc w:val="center"/>
              <w:rPr>
                <w:b/>
                <w:sz w:val="22"/>
                <w:szCs w:val="22"/>
              </w:rPr>
            </w:pPr>
            <w:r>
              <w:rPr>
                <w:b/>
                <w:sz w:val="22"/>
                <w:szCs w:val="22"/>
              </w:rPr>
              <w:t>код вида по класси</w:t>
            </w:r>
          </w:p>
          <w:p w:rsidR="00EB7270" w:rsidRDefault="00EB7270" w:rsidP="004536FA">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С-1</w:t>
            </w:r>
          </w:p>
        </w:tc>
      </w:tr>
      <w:tr w:rsidR="00EB7270" w:rsidTr="004536FA">
        <w:trPr>
          <w:trHeight w:hRule="exact" w:val="34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r>
              <w:rPr>
                <w:b/>
              </w:rPr>
              <w:t>1</w:t>
            </w: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rPr>
                <w:b/>
                <w:bCs/>
              </w:rPr>
            </w:pPr>
            <w:r>
              <w:rPr>
                <w:b/>
                <w:bCs/>
              </w:rPr>
              <w:t>Постоянное проживание</w:t>
            </w:r>
          </w:p>
          <w:p w:rsidR="00EB7270" w:rsidRDefault="00EB7270" w:rsidP="004536FA">
            <w:pPr>
              <w:jc w:val="center"/>
              <w:rPr>
                <w:b/>
                <w:bCs/>
              </w:rPr>
            </w:pP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r>
      <w:tr w:rsidR="00EB7270" w:rsidTr="004536FA">
        <w:trPr>
          <w:trHeight w:val="696"/>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2.1</w:t>
            </w:r>
          </w:p>
          <w:p w:rsidR="00EB7270" w:rsidRDefault="00EB7270" w:rsidP="004536FA">
            <w:pPr>
              <w:jc w:val="center"/>
            </w:pPr>
            <w:r>
              <w:t>2.2</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rPr>
          <w:trHeight w:hRule="exact" w:val="68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2.3</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Блокированные жилые дома с блок-квартирами на одну семью</w:t>
            </w:r>
          </w:p>
          <w:p w:rsidR="00EB7270" w:rsidRDefault="00EB7270" w:rsidP="004536FA"/>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rPr>
          <w:trHeight w:hRule="exact" w:val="624"/>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2.1.1</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Многоквартирные малоэтажные жилые дома</w:t>
            </w:r>
          </w:p>
          <w:p w:rsidR="00EB7270" w:rsidRDefault="00EB7270" w:rsidP="004536FA"/>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rPr>
          <w:trHeight w:hRule="exact" w:val="34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r>
              <w:rPr>
                <w:b/>
              </w:rPr>
              <w:t>2</w:t>
            </w: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rPr>
                <w:b/>
                <w:bCs/>
              </w:rPr>
            </w:pPr>
            <w:r>
              <w:rPr>
                <w:b/>
                <w:bCs/>
              </w:rPr>
              <w:t>Временное проживание</w:t>
            </w:r>
          </w:p>
          <w:p w:rsidR="00EB7270" w:rsidRDefault="00EB7270" w:rsidP="004536FA">
            <w:pPr>
              <w:jc w:val="center"/>
              <w:rPr>
                <w:b/>
                <w:bCs/>
              </w:rPr>
            </w:pP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r>
      <w:tr w:rsidR="00EB7270" w:rsidTr="004536FA">
        <w:trPr>
          <w:trHeight w:hRule="exact" w:val="34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4.7</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Гостиницы</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Р</w:t>
            </w:r>
          </w:p>
        </w:tc>
      </w:tr>
      <w:tr w:rsidR="00EB7270" w:rsidTr="004536FA">
        <w:trPr>
          <w:trHeight w:hRule="exact" w:val="34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4.9</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Мотели, кемпинги</w:t>
            </w:r>
          </w:p>
          <w:p w:rsidR="00EB7270" w:rsidRDefault="00EB7270" w:rsidP="004536FA"/>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Р</w:t>
            </w:r>
          </w:p>
        </w:tc>
      </w:tr>
      <w:tr w:rsidR="00EB7270" w:rsidTr="004536FA">
        <w:trPr>
          <w:trHeight w:hRule="exact" w:val="34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4.7</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Общежития</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rPr>
          <w:trHeight w:val="715"/>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r>
              <w:rPr>
                <w:b/>
              </w:rPr>
              <w:t>3</w:t>
            </w: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ind w:right="-57"/>
              <w:rPr>
                <w:b/>
                <w:bCs/>
              </w:rPr>
            </w:pPr>
            <w:r>
              <w:rPr>
                <w:b/>
                <w:bCs/>
              </w:rPr>
              <w:t>Специальные здания при</w:t>
            </w:r>
          </w:p>
          <w:p w:rsidR="00EB7270" w:rsidRDefault="00EB7270" w:rsidP="004536FA">
            <w:pPr>
              <w:ind w:right="-57"/>
              <w:rPr>
                <w:b/>
                <w:bCs/>
              </w:rPr>
            </w:pPr>
            <w:r>
              <w:rPr>
                <w:b/>
                <w:bCs/>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r>
      <w:tr w:rsidR="00EB7270" w:rsidTr="004536FA">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3.2</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3.2</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3.2</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r>
              <w:rPr>
                <w:b/>
              </w:rPr>
              <w:t>4</w:t>
            </w: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rPr>
                <w:b/>
                <w:bCs/>
              </w:rPr>
            </w:pPr>
            <w:r>
              <w:rPr>
                <w:b/>
                <w:bCs/>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r>
      <w:tr w:rsidR="00EB7270" w:rsidTr="004536FA">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2.7</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В</w:t>
            </w:r>
          </w:p>
        </w:tc>
      </w:tr>
      <w:tr w:rsidR="00EB7270" w:rsidTr="004536FA">
        <w:trPr>
          <w:trHeight w:hRule="exact" w:val="34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2.1</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Р</w:t>
            </w:r>
          </w:p>
        </w:tc>
      </w:tr>
      <w:tr w:rsidR="00EB7270" w:rsidTr="004536FA">
        <w:trPr>
          <w:trHeight w:hRule="exact" w:val="1021"/>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lastRenderedPageBreak/>
              <w:t>№ п/п</w:t>
            </w: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6" w:space="0" w:color="auto"/>
              <w:bottom w:val="single" w:sz="6" w:space="0" w:color="auto"/>
              <w:right w:val="single" w:sz="6" w:space="0" w:color="auto"/>
            </w:tcBorders>
            <w:textDirection w:val="btLr"/>
          </w:tcPr>
          <w:p w:rsidR="00EB7270" w:rsidRDefault="00EB7270" w:rsidP="004536FA">
            <w:pPr>
              <w:ind w:left="113" w:right="113"/>
              <w:jc w:val="center"/>
              <w:rPr>
                <w:b/>
              </w:rPr>
            </w:pPr>
            <w:r>
              <w:rPr>
                <w:b/>
              </w:rPr>
              <w:t>С-1</w:t>
            </w:r>
          </w:p>
        </w:tc>
      </w:tr>
      <w:tr w:rsidR="00EB7270" w:rsidTr="004536FA">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r>
              <w:rPr>
                <w:b/>
              </w:rPr>
              <w:t>5</w:t>
            </w: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rPr>
                <w:b/>
              </w:rPr>
            </w:pP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rPr>
                <w:b/>
                <w:bCs/>
              </w:rPr>
            </w:pPr>
            <w:r>
              <w:rPr>
                <w:b/>
                <w:bCs/>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r>
      <w:tr w:rsidR="00EB7270" w:rsidTr="004536FA">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3.5</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rPr>
          <w:trHeight w:hRule="exact" w:val="510"/>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3.5</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Школы общеобразовательные</w:t>
            </w:r>
          </w:p>
          <w:p w:rsidR="00EB7270" w:rsidRDefault="00EB7270" w:rsidP="004536FA"/>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80"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rPr>
          <w:trHeight w:val="1204"/>
        </w:trPr>
        <w:tc>
          <w:tcPr>
            <w:tcW w:w="50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p>
        </w:tc>
        <w:tc>
          <w:tcPr>
            <w:tcW w:w="935" w:type="dxa"/>
            <w:tcBorders>
              <w:top w:val="single" w:sz="6" w:space="0" w:color="auto"/>
              <w:left w:val="single" w:sz="6" w:space="0" w:color="auto"/>
              <w:bottom w:val="single" w:sz="6" w:space="0" w:color="auto"/>
              <w:right w:val="single" w:sz="6" w:space="0" w:color="auto"/>
            </w:tcBorders>
          </w:tcPr>
          <w:p w:rsidR="00EB7270" w:rsidRDefault="00EB7270" w:rsidP="004536FA">
            <w:pPr>
              <w:jc w:val="center"/>
            </w:pPr>
            <w:r>
              <w:t>3.5</w:t>
            </w:r>
          </w:p>
        </w:tc>
        <w:tc>
          <w:tcPr>
            <w:tcW w:w="3175" w:type="dxa"/>
            <w:tcBorders>
              <w:top w:val="single" w:sz="6" w:space="0" w:color="auto"/>
              <w:left w:val="single" w:sz="6" w:space="0" w:color="auto"/>
              <w:bottom w:val="single" w:sz="6" w:space="0" w:color="auto"/>
              <w:right w:val="single" w:sz="6" w:space="0" w:color="auto"/>
            </w:tcBorders>
            <w:vAlign w:val="center"/>
          </w:tcPr>
          <w:p w:rsidR="00EB7270" w:rsidRDefault="00EB7270" w:rsidP="004536FA">
            <w:r>
              <w:t>Школы-интернаты: школы-интернаты, школы-интернаты для детей с ослабленным здоровьем (слабовидящих, слабослышащих,</w:t>
            </w:r>
          </w:p>
          <w:p w:rsidR="00EB7270" w:rsidRDefault="00EB7270" w:rsidP="004536FA">
            <w:pPr>
              <w:ind w:right="-164"/>
            </w:pPr>
            <w: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В</w:t>
            </w:r>
          </w:p>
        </w:tc>
        <w:tc>
          <w:tcPr>
            <w:tcW w:w="379" w:type="dxa"/>
            <w:tcBorders>
              <w:top w:val="single" w:sz="6" w:space="0" w:color="auto"/>
              <w:left w:val="single" w:sz="6" w:space="0" w:color="auto"/>
              <w:bottom w:val="single" w:sz="6" w:space="0" w:color="auto"/>
              <w:right w:val="single" w:sz="6" w:space="0" w:color="auto"/>
            </w:tcBorders>
            <w:vAlign w:val="center"/>
          </w:tcPr>
          <w:p w:rsidR="00EB7270" w:rsidRDefault="00EB7270" w:rsidP="004536FA">
            <w:pPr>
              <w:jc w:val="center"/>
            </w:pPr>
            <w: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EB7270" w:rsidRDefault="00EB7270" w:rsidP="004536FA">
            <w:pPr>
              <w:jc w:val="cente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EB7270" w:rsidRDefault="00EB7270" w:rsidP="004536FA">
            <w:pPr>
              <w:jc w:val="center"/>
            </w:pP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r>
              <w:t>3.5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Многопрофильные учреждения дополнительного образования:</w:t>
            </w:r>
          </w:p>
          <w:p w:rsidR="00EB7270" w:rsidRDefault="00EB7270" w:rsidP="004536FA">
            <w: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6</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
                <w:bCs/>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rPr>
          <w:trHeight w:val="296"/>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sz w:val="23"/>
                <w:szCs w:val="23"/>
              </w:rPr>
            </w:pPr>
            <w:r>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val="532"/>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6"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EB7270" w:rsidRDefault="00EB7270" w:rsidP="004536FA">
            <w:pPr>
              <w:jc w:val="center"/>
            </w:pP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hRule="exact" w:val="226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3.4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left="6" w:hanging="57"/>
            </w:pPr>
            <w: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EB7270" w:rsidRDefault="00EB7270" w:rsidP="004536FA">
            <w:pPr>
              <w:ind w:right="-164" w:hanging="53"/>
            </w:pP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hRule="exact" w:val="851"/>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3.4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Станции скорой помощи: станции и подстанции скорой мед. помощи</w:t>
            </w:r>
          </w:p>
          <w:p w:rsidR="00EB7270" w:rsidRDefault="00EB7270" w:rsidP="004536FA"/>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hRule="exact" w:val="454"/>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Аптеки, аптечные пункты</w:t>
            </w:r>
          </w:p>
          <w:p w:rsidR="00EB7270" w:rsidRDefault="00EB7270" w:rsidP="004536FA">
            <w:pPr>
              <w:jc w:val="center"/>
            </w:pP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6"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7</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
                <w:bCs/>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rPr>
                <w:b/>
              </w:rPr>
            </w:pPr>
          </w:p>
          <w:p w:rsidR="00EB7270" w:rsidRDefault="00EB7270" w:rsidP="004536FA">
            <w:pPr>
              <w:jc w:val="center"/>
              <w:rPr>
                <w:b/>
              </w:rPr>
            </w:pPr>
          </w:p>
          <w:p w:rsidR="00EB7270" w:rsidRDefault="00EB7270" w:rsidP="004536FA">
            <w:pPr>
              <w:jc w:val="center"/>
              <w:rPr>
                <w:b/>
              </w:rPr>
            </w:pPr>
          </w:p>
          <w:p w:rsidR="00EB7270" w:rsidRDefault="00EB7270" w:rsidP="004536FA">
            <w:pPr>
              <w:jc w:val="center"/>
              <w:rPr>
                <w:b/>
              </w:rPr>
            </w:pPr>
          </w:p>
          <w:p w:rsidR="00EB7270" w:rsidRDefault="00EB7270" w:rsidP="004536FA">
            <w:pPr>
              <w:jc w:val="center"/>
              <w:rPr>
                <w:b/>
              </w:rPr>
            </w:pPr>
          </w:p>
          <w:p w:rsidR="00EB7270" w:rsidRDefault="00EB7270" w:rsidP="004536FA">
            <w:pPr>
              <w:jc w:val="center"/>
              <w:rPr>
                <w:b/>
              </w:rPr>
            </w:pPr>
          </w:p>
          <w:p w:rsidR="00EB7270" w:rsidRDefault="00EB7270" w:rsidP="004536FA">
            <w:pPr>
              <w:jc w:val="center"/>
            </w:pPr>
            <w:r>
              <w:t>3.2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pPr>
            <w:r>
              <w:t>3.2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t>3.2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Ночлежные дома для бездомных</w:t>
            </w:r>
          </w:p>
          <w:p w:rsidR="00EB7270" w:rsidRDefault="00EB7270" w:rsidP="004536FA"/>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val="895"/>
        </w:trPr>
        <w:tc>
          <w:tcPr>
            <w:tcW w:w="50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rPr>
              <w:t>8</w:t>
            </w: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
                <w:bCs/>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rPr>
          <w:trHeight w:val="2072"/>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5.1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 xml:space="preserve">Спортивно-зрелищные и </w:t>
            </w:r>
          </w:p>
          <w:p w:rsidR="00EB7270" w:rsidRDefault="00EB7270" w:rsidP="004536FA">
            <w: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val="1473"/>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r>
              <w:t>5.1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rPr>
                <w:bCs/>
              </w:rPr>
              <w:t>Спортивно-оздоровительные сооружения в природно-рекреа-ционных зонах: лодочные станции,  эллинги, лыжные спортивные базы,</w:t>
            </w:r>
            <w:r>
              <w:t xml:space="preserve"> </w:t>
            </w:r>
            <w:r>
              <w:rPr>
                <w:bCs/>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val="548"/>
        </w:trPr>
        <w:tc>
          <w:tcPr>
            <w:tcW w:w="50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rPr>
              <w:t>9</w:t>
            </w: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rPr>
                <w:b/>
                <w:bCs/>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rPr>
          <w:trHeight w:hRule="exact" w:val="68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3.9</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hanging="53"/>
            </w:pPr>
            <w: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val="1006"/>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3.6</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hanging="53"/>
            </w:pPr>
            <w: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6"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val="861"/>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3.6</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val="335"/>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10</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
                <w:bCs/>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rPr>
          <w:trHeight w:val="345"/>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3.7</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r>
      <w:tr w:rsidR="00EB7270" w:rsidTr="004536FA">
        <w:trPr>
          <w:trHeight w:val="345"/>
        </w:trPr>
        <w:tc>
          <w:tcPr>
            <w:tcW w:w="50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rPr>
              <w:t>11</w:t>
            </w: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
                <w:bCs/>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rPr>
          <w:trHeight w:val="345"/>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4.4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rPr>
                <w:bCs/>
              </w:rPr>
              <w:t>Магазины: предприятия, магази ны оптовой и мелкооптовой тор говли (</w:t>
            </w:r>
            <w:r>
              <w:t>продовольственные и</w:t>
            </w:r>
            <w:r>
              <w:rPr>
                <w:bCs/>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p w:rsidR="00EB7270" w:rsidRDefault="00EB7270" w:rsidP="004536FA">
            <w:pPr>
              <w:rPr>
                <w:b/>
              </w:rPr>
            </w:pPr>
            <w:r>
              <w:rPr>
                <w:b/>
              </w:rPr>
              <w:t>Виды разрешенного использования</w:t>
            </w:r>
          </w:p>
          <w:p w:rsidR="00EB7270" w:rsidRDefault="00EB7270" w:rsidP="004536FA">
            <w:pP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val="345"/>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4.4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rPr>
                <w:bCs/>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r>
      <w:tr w:rsidR="00EB7270" w:rsidTr="004536FA">
        <w:trPr>
          <w:trHeight w:val="345"/>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4.3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4.3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Рынки промышленных товаров</w:t>
            </w:r>
          </w:p>
          <w:p w:rsidR="00EB7270" w:rsidRDefault="00EB7270" w:rsidP="004536FA"/>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trHeight w:val="895"/>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4.3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trHeight w:val="333"/>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4.2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4.2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Cs/>
              </w:rPr>
              <w:t>Торговые комплексы, универма ги, т</w:t>
            </w:r>
            <w: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4.6</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Предприятия общественного пи тания: рестораны, столовые, кафе, закусочные, бары и т. д., некапитальные строения предприятий общественного</w:t>
            </w:r>
          </w:p>
          <w:p w:rsidR="00EB7270" w:rsidRDefault="00EB7270" w:rsidP="004536FA">
            <w:r>
              <w:t>питания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rPr>
                <w:bCs/>
              </w:rPr>
              <w:t xml:space="preserve">Объекты бытового обслужива ния: </w:t>
            </w:r>
            <w:r>
              <w:t xml:space="preserve">комбинаты бытового обслуживания, </w:t>
            </w:r>
            <w:r>
              <w:rPr>
                <w:bCs/>
              </w:rPr>
              <w:t>бани, банно-оздоровительные комплексы, приемные пункты</w:t>
            </w:r>
            <w:r>
              <w:t xml:space="preserve"> </w:t>
            </w:r>
            <w:r>
              <w:rPr>
                <w:bCs/>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6"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6"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6"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6"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6"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6"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Р</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lastRenderedPageBreak/>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val="296"/>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rPr>
                <w:b/>
              </w:rPr>
            </w:pPr>
            <w:r>
              <w:rPr>
                <w:b/>
              </w:rPr>
              <w:t>12</w:t>
            </w: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r>
              <w:rPr>
                <w:b/>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4.5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rPr>
                <w:bCs/>
              </w:rPr>
              <w:t>Отделения банков</w:t>
            </w:r>
          </w:p>
          <w:p w:rsidR="00EB7270" w:rsidRDefault="00EB7270" w:rsidP="004536FA">
            <w:pPr>
              <w:rPr>
                <w:bCs/>
              </w:rPr>
            </w:pP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3.8</w:t>
            </w:r>
          </w:p>
        </w:tc>
        <w:tc>
          <w:tcPr>
            <w:tcW w:w="3175" w:type="dxa"/>
            <w:tcBorders>
              <w:top w:val="single" w:sz="4" w:space="0" w:color="auto"/>
              <w:left w:val="single" w:sz="4" w:space="0" w:color="auto"/>
              <w:bottom w:val="single" w:sz="4" w:space="0" w:color="auto"/>
              <w:right w:val="single" w:sz="4" w:space="0" w:color="auto"/>
            </w:tcBorders>
          </w:tcPr>
          <w:p w:rsidR="00EB7270" w:rsidRDefault="00EB7270" w:rsidP="004536FA">
            <w:r>
              <w:rPr>
                <w:bCs/>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В</w:t>
            </w: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3.8</w:t>
            </w:r>
          </w:p>
        </w:tc>
        <w:tc>
          <w:tcPr>
            <w:tcW w:w="3175" w:type="dxa"/>
            <w:tcBorders>
              <w:top w:val="single" w:sz="4" w:space="0" w:color="auto"/>
              <w:left w:val="single" w:sz="4" w:space="0" w:color="auto"/>
              <w:bottom w:val="single" w:sz="4" w:space="0" w:color="auto"/>
              <w:right w:val="single" w:sz="4" w:space="0" w:color="auto"/>
            </w:tcBorders>
          </w:tcPr>
          <w:p w:rsidR="00EB7270" w:rsidRDefault="00EB7270" w:rsidP="004536FA">
            <w:pPr>
              <w:rPr>
                <w:b/>
                <w:bCs/>
              </w:rPr>
            </w:pPr>
            <w: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13</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
                <w:bCs/>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8.0</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r>
              <w:t>У</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8.3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r>
              <w:t>У</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8.3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rPr>
                <w:bCs/>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8.4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8.3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r>
              <w:t>У</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rPr>
          <w:trHeight w:hRule="exact" w:val="851"/>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8.3</w:t>
            </w:r>
          </w:p>
        </w:tc>
        <w:tc>
          <w:tcPr>
            <w:tcW w:w="3175" w:type="dxa"/>
            <w:tcBorders>
              <w:top w:val="single" w:sz="4" w:space="0" w:color="auto"/>
              <w:left w:val="single" w:sz="4" w:space="0" w:color="auto"/>
              <w:bottom w:val="single" w:sz="4" w:space="0" w:color="auto"/>
              <w:right w:val="single" w:sz="4" w:space="0" w:color="auto"/>
            </w:tcBorders>
          </w:tcPr>
          <w:p w:rsidR="00EB7270" w:rsidRDefault="00EB7270" w:rsidP="004536FA">
            <w: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trHeight w:val="649"/>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rPr>
                <w:b/>
              </w:rPr>
            </w:pPr>
            <w:r>
              <w:rPr>
                <w:b/>
              </w:rPr>
              <w:t>14</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
                <w:bCs/>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r>
      <w:tr w:rsidR="00EB7270" w:rsidTr="004536FA">
        <w:trPr>
          <w:trHeight w:val="649"/>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p w:rsidR="00EB7270" w:rsidRDefault="00EB7270" w:rsidP="004536FA">
            <w:pPr>
              <w:rPr>
                <w:b/>
              </w:rPr>
            </w:pPr>
            <w:r>
              <w:rPr>
                <w:b/>
              </w:rPr>
              <w:t>Виды разрешенного использования</w:t>
            </w:r>
          </w:p>
          <w:p w:rsidR="00EB7270" w:rsidRDefault="00EB7270" w:rsidP="004536FA">
            <w:pP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rPr>
                <w:bCs/>
              </w:rPr>
              <w:t>ЖЭУ</w:t>
            </w:r>
          </w:p>
          <w:p w:rsidR="00EB7270" w:rsidRDefault="00EB7270" w:rsidP="004536FA">
            <w:pPr>
              <w:rPr>
                <w:bCs/>
              </w:rPr>
            </w:pP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r>
      <w:tr w:rsidR="00EB7270" w:rsidTr="004536FA">
        <w:trPr>
          <w:trHeight w:val="296"/>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pPr>
            <w:r>
              <w:t>3.10</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3.10</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 xml:space="preserve">Элементы благоустройства, </w:t>
            </w:r>
            <w:r>
              <w:lastRenderedPageBreak/>
              <w:t>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trHeight w:val="311"/>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3.1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rPr>
                <w:bCs/>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6"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6" w:space="0" w:color="auto"/>
              <w:right w:val="single" w:sz="4" w:space="0" w:color="auto"/>
            </w:tcBorders>
            <w:vAlign w:val="center"/>
          </w:tcPr>
          <w:p w:rsidR="00EB7270" w:rsidRDefault="00EB7270" w:rsidP="004536FA">
            <w:pPr>
              <w:jc w:val="center"/>
            </w:pPr>
            <w:r>
              <w:t>Р</w:t>
            </w:r>
          </w:p>
        </w:tc>
      </w:tr>
      <w:tr w:rsidR="00EB7270" w:rsidTr="004536FA">
        <w:trPr>
          <w:trHeight w:val="311"/>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3.3</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tc>
        <w:tc>
          <w:tcPr>
            <w:tcW w:w="379" w:type="dxa"/>
            <w:tcBorders>
              <w:top w:val="single" w:sz="4" w:space="0" w:color="auto"/>
              <w:left w:val="single" w:sz="4" w:space="0" w:color="auto"/>
              <w:bottom w:val="single" w:sz="6"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6" w:space="0" w:color="auto"/>
              <w:right w:val="single" w:sz="4" w:space="0" w:color="auto"/>
            </w:tcBorders>
          </w:tcPr>
          <w:p w:rsidR="00EB7270" w:rsidRDefault="00EB7270" w:rsidP="004536FA">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rPr>
                <w:b/>
              </w:rPr>
            </w:pPr>
            <w:r>
              <w:rPr>
                <w:b/>
              </w:rPr>
              <w:t>15</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r>
              <w:rPr>
                <w:b/>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rPr>
                <w:b/>
              </w:rPr>
            </w:pPr>
          </w:p>
          <w:p w:rsidR="00EB7270" w:rsidRDefault="00EB7270" w:rsidP="004536FA">
            <w:pPr>
              <w:jc w:val="center"/>
            </w:pPr>
            <w:r>
              <w:t>6.5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bCs/>
              </w:rPr>
            </w:pPr>
            <w:r>
              <w:rPr>
                <w:bCs/>
              </w:rPr>
              <w:t>Промышленные предприятия и коммунально-складские органи зации:</w:t>
            </w:r>
            <w:r>
              <w:t xml:space="preserve"> </w:t>
            </w:r>
            <w:r>
              <w:rPr>
                <w:bCs/>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p w:rsidR="00EB7270" w:rsidRDefault="00EB7270" w:rsidP="004536FA">
            <w:pPr>
              <w:jc w:val="center"/>
            </w:pPr>
          </w:p>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6.2</w:t>
            </w:r>
          </w:p>
          <w:p w:rsidR="00EB7270" w:rsidRDefault="00EB7270" w:rsidP="004536FA">
            <w:pPr>
              <w:jc w:val="center"/>
            </w:pPr>
            <w:r>
              <w:t>6.3</w:t>
            </w:r>
          </w:p>
          <w:p w:rsidR="00EB7270" w:rsidRDefault="00EB7270" w:rsidP="004536FA">
            <w:pPr>
              <w:jc w:val="center"/>
            </w:pPr>
            <w:r>
              <w:t>6.6</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6.7</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Cs/>
              </w:rPr>
            </w:pPr>
            <w:r>
              <w:rPr>
                <w:bCs/>
              </w:rPr>
              <w:t>Объекты энергетики</w:t>
            </w:r>
          </w:p>
          <w:p w:rsidR="00EB7270" w:rsidRDefault="00EB7270" w:rsidP="004536FA">
            <w:pPr>
              <w:jc w:val="center"/>
            </w:pP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r>
              <w:t>6.9</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rPr>
          <w:trHeight w:val="78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6.6</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80"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rPr>
          <w:trHeight w:val="341"/>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16</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rPr>
                <w:b/>
                <w:bCs/>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80"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c>
          <w:tcPr>
            <w:tcW w:w="379" w:type="dxa"/>
            <w:tcBorders>
              <w:top w:val="single" w:sz="4" w:space="0" w:color="auto"/>
              <w:left w:val="single" w:sz="4" w:space="0" w:color="auto"/>
              <w:bottom w:val="single" w:sz="4" w:space="0" w:color="auto"/>
              <w:right w:val="single" w:sz="4" w:space="0" w:color="auto"/>
            </w:tcBorders>
            <w:textDirection w:val="btLr"/>
          </w:tcPr>
          <w:p w:rsidR="00EB7270" w:rsidRDefault="00EB7270" w:rsidP="004536FA">
            <w:pPr>
              <w:ind w:left="113" w:right="113"/>
              <w:rPr>
                <w:b/>
              </w:rP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7.3</w:t>
            </w:r>
          </w:p>
        </w:tc>
        <w:tc>
          <w:tcPr>
            <w:tcW w:w="317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bCs/>
              </w:rPr>
            </w:pPr>
            <w: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p w:rsidR="00EB7270" w:rsidRDefault="00EB7270" w:rsidP="004536FA">
            <w:pPr>
              <w:jc w:val="center"/>
            </w:pPr>
          </w:p>
        </w:tc>
      </w:tr>
      <w:tr w:rsidR="00EB7270" w:rsidTr="004536FA">
        <w:trPr>
          <w:trHeight w:val="333"/>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rPr>
                <w:b/>
              </w:rPr>
            </w:pPr>
          </w:p>
          <w:p w:rsidR="00EB7270" w:rsidRDefault="00EB7270" w:rsidP="004536FA">
            <w:pPr>
              <w:jc w:val="center"/>
              <w:rPr>
                <w:b/>
              </w:rPr>
            </w:pPr>
          </w:p>
          <w:p w:rsidR="00EB7270" w:rsidRDefault="00EB7270" w:rsidP="004536FA">
            <w:pPr>
              <w:jc w:val="center"/>
              <w:rPr>
                <w:b/>
              </w:rPr>
            </w:pPr>
          </w:p>
          <w:p w:rsidR="00EB7270" w:rsidRDefault="00EB7270" w:rsidP="004536FA">
            <w:pPr>
              <w:jc w:val="center"/>
            </w:pPr>
            <w:r>
              <w:t>7.2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4.9</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 xml:space="preserve">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w:t>
            </w:r>
            <w:r>
              <w:lastRenderedPageBreak/>
              <w:t>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80"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4.9</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7.2</w:t>
            </w:r>
          </w:p>
          <w:p w:rsidR="00EB7270" w:rsidRDefault="00EB7270" w:rsidP="004536FA">
            <w:pPr>
              <w:jc w:val="center"/>
            </w:pPr>
            <w:r>
              <w:t>4.9</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rPr>
                <w:bCs/>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4.9</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4.9</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Авторемонтные предприятия</w:t>
            </w:r>
          </w:p>
          <w:p w:rsidR="00EB7270" w:rsidRDefault="00EB7270" w:rsidP="004536FA">
            <w:pPr>
              <w:rPr>
                <w:bCs/>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7.5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r>
      <w:tr w:rsidR="00EB7270" w:rsidTr="004536FA">
        <w:trPr>
          <w:trHeight w:val="802"/>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17</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r>
              <w:rPr>
                <w:b/>
              </w:rPr>
              <w:t>Инженерно-технические</w:t>
            </w:r>
          </w:p>
          <w:p w:rsidR="00EB7270" w:rsidRDefault="00EB7270" w:rsidP="004536FA">
            <w:pPr>
              <w:rPr>
                <w:b/>
              </w:rPr>
            </w:pPr>
            <w:r>
              <w:rPr>
                <w:b/>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3.1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rPr>
            </w:pPr>
            <w: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В</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val="1333"/>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3.1</w:t>
            </w:r>
          </w:p>
          <w:p w:rsidR="00EB7270" w:rsidRDefault="00EB7270" w:rsidP="004536FA">
            <w:pPr>
              <w:jc w:val="center"/>
            </w:pPr>
            <w:r>
              <w:t>7.5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Объекты водоснабжения, водо-</w:t>
            </w:r>
          </w:p>
          <w:p w:rsidR="00EB7270" w:rsidRDefault="00EB7270" w:rsidP="004536FA">
            <w:r>
              <w:t>отведения: водозаборы, резер</w:t>
            </w:r>
          </w:p>
          <w:p w:rsidR="00EB7270" w:rsidRDefault="00EB7270" w:rsidP="004536FA">
            <w:r>
              <w:t>вуары для хранения воды,</w:t>
            </w:r>
          </w:p>
          <w:p w:rsidR="00EB7270" w:rsidRDefault="00EB7270" w:rsidP="004536FA">
            <w: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3.1</w:t>
            </w:r>
          </w:p>
          <w:p w:rsidR="00EB7270" w:rsidRDefault="00EB7270" w:rsidP="004536FA">
            <w:pPr>
              <w:jc w:val="center"/>
            </w:pPr>
            <w:r>
              <w:t>7.5</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Объекты газообеспечения:</w:t>
            </w:r>
          </w:p>
          <w:p w:rsidR="00EB7270" w:rsidRDefault="00EB7270" w:rsidP="004536FA">
            <w: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p w:rsidR="00EB7270" w:rsidRDefault="00EB7270" w:rsidP="004536FA">
            <w:pPr>
              <w:jc w:val="center"/>
            </w:pPr>
            <w:r>
              <w:t>В</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r>
              <w:t>3.1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18</w:t>
            </w: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r>
              <w:rPr>
                <w:b/>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1.1</w:t>
            </w:r>
          </w:p>
          <w:p w:rsidR="00EB7270" w:rsidRDefault="00EB7270" w:rsidP="004536FA">
            <w:pPr>
              <w:jc w:val="center"/>
            </w:pPr>
            <w:r>
              <w:t>1.7</w:t>
            </w:r>
          </w:p>
          <w:p w:rsidR="00EB7270" w:rsidRDefault="00EB7270" w:rsidP="004536FA">
            <w:pPr>
              <w:jc w:val="center"/>
            </w:pPr>
            <w:r>
              <w:t>1.8</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rPr>
                <w:bCs/>
              </w:rPr>
              <w:t xml:space="preserve">Пашни, сенокосы, пастбища, </w:t>
            </w:r>
            <w: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2.2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1.18</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1.7</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Р</w:t>
            </w: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1.17</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Питомники</w:t>
            </w:r>
          </w:p>
          <w:p w:rsidR="00EB7270" w:rsidRDefault="00EB7270" w:rsidP="004536FA">
            <w:pPr>
              <w:rPr>
                <w:b/>
                <w:lang w:val="en-US"/>
              </w:rPr>
            </w:pP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3.1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Cs/>
                <w:lang w:val="en-US"/>
              </w:rPr>
            </w:pPr>
            <w:r>
              <w:t>Теплицы</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1.7</w:t>
            </w:r>
          </w:p>
          <w:p w:rsidR="00EB7270" w:rsidRDefault="00EB7270" w:rsidP="004536FA">
            <w:pPr>
              <w:jc w:val="center"/>
            </w:pPr>
            <w:r>
              <w:t>1.16</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19</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r>
              <w:rPr>
                <w:b/>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5.0</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Зоны зеленых насаждений обще</w:t>
            </w:r>
          </w:p>
          <w:p w:rsidR="00EB7270" w:rsidRDefault="00EB7270" w:rsidP="004536FA">
            <w:r>
              <w:t>го пользования: парки, скверы, сады, бульвары, городские лесопарки, места для пикников, костров, некапитальные вспомо</w:t>
            </w:r>
          </w:p>
          <w:p w:rsidR="00EB7270" w:rsidRDefault="00EB7270" w:rsidP="004536FA">
            <w:r>
              <w:t>гательные строения и инфра</w:t>
            </w:r>
          </w:p>
          <w:p w:rsidR="00EB7270" w:rsidRDefault="00EB7270" w:rsidP="004536FA">
            <w:r>
              <w:t>структура для отдыха, базы проката спортивно-рекреацион</w:t>
            </w:r>
          </w:p>
          <w:p w:rsidR="00EB7270" w:rsidRDefault="00EB7270" w:rsidP="004536FA">
            <w: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r>
              <w:t>5.0</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В</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r>
      <w:tr w:rsidR="00EB7270" w:rsidTr="004536FA">
        <w:trPr>
          <w:trHeight w:hRule="exact" w:val="3119"/>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r>
              <w:t>12.0</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Зоны зеленых насаждений огра ниченного пользования: озеле нение специального назначения санитарно-защитные зоны, клад бища, колумбарии.</w:t>
            </w:r>
          </w:p>
          <w:p w:rsidR="00EB7270" w:rsidRDefault="00EB7270" w:rsidP="004536FA">
            <w: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EB7270" w:rsidRDefault="00EB7270" w:rsidP="004536FA"/>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12.0</w:t>
            </w:r>
          </w:p>
        </w:tc>
        <w:tc>
          <w:tcPr>
            <w:tcW w:w="3175" w:type="dxa"/>
            <w:tcBorders>
              <w:top w:val="single" w:sz="4" w:space="0" w:color="auto"/>
              <w:left w:val="single" w:sz="4" w:space="0" w:color="auto"/>
              <w:bottom w:val="single" w:sz="4" w:space="0" w:color="auto"/>
              <w:right w:val="single" w:sz="4" w:space="0" w:color="auto"/>
            </w:tcBorders>
          </w:tcPr>
          <w:p w:rsidR="00EB7270" w:rsidRDefault="00EB7270" w:rsidP="004536FA">
            <w:pPr>
              <w:rPr>
                <w:bCs/>
              </w:rPr>
            </w:pPr>
            <w:r>
              <w:rPr>
                <w:bCs/>
              </w:rPr>
              <w:t>Площадки для выгула собак</w:t>
            </w:r>
          </w:p>
          <w:p w:rsidR="00EB7270" w:rsidRDefault="00EB7270" w:rsidP="004536FA">
            <w:pPr>
              <w:rPr>
                <w:bCs/>
              </w:rPr>
            </w:pPr>
          </w:p>
        </w:tc>
        <w:tc>
          <w:tcPr>
            <w:tcW w:w="378"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80"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t>В</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r>
      <w:tr w:rsidR="00EB7270" w:rsidTr="004536FA">
        <w:trPr>
          <w:cantSplit/>
          <w:trHeight w:val="1058"/>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 п/п</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p>
          <w:p w:rsidR="00EB7270" w:rsidRDefault="00EB7270" w:rsidP="004536FA">
            <w:pPr>
              <w:jc w:val="center"/>
              <w:rPr>
                <w:b/>
              </w:rPr>
            </w:pPr>
            <w:r>
              <w:rPr>
                <w:b/>
              </w:rPr>
              <w:t>Виды разрешенного использования</w:t>
            </w:r>
          </w:p>
          <w:p w:rsidR="00EB7270" w:rsidRDefault="00EB7270" w:rsidP="004536FA">
            <w:pPr>
              <w:jc w:val="center"/>
              <w:rPr>
                <w:b/>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tcPr>
          <w:p w:rsidR="00EB7270" w:rsidRDefault="00EB7270" w:rsidP="004536FA">
            <w:pPr>
              <w:ind w:left="113" w:right="113"/>
              <w:jc w:val="center"/>
              <w:rPr>
                <w:b/>
              </w:rPr>
            </w:pPr>
            <w:r>
              <w:rPr>
                <w:b/>
              </w:rPr>
              <w:t>Р-1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Р-2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СП-1</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СП-2</w:t>
            </w:r>
          </w:p>
        </w:tc>
        <w:tc>
          <w:tcPr>
            <w:tcW w:w="379" w:type="dxa"/>
            <w:tcBorders>
              <w:top w:val="single" w:sz="6" w:space="0" w:color="auto"/>
              <w:left w:val="single" w:sz="4" w:space="0" w:color="auto"/>
              <w:bottom w:val="single" w:sz="4" w:space="0" w:color="auto"/>
              <w:right w:val="single" w:sz="4" w:space="0" w:color="auto"/>
            </w:tcBorders>
            <w:textDirection w:val="btLr"/>
          </w:tcPr>
          <w:p w:rsidR="00EB7270" w:rsidRDefault="00EB7270" w:rsidP="004536FA">
            <w:pPr>
              <w:ind w:left="113" w:right="113"/>
              <w:jc w:val="center"/>
              <w:rPr>
                <w:b/>
              </w:rPr>
            </w:pPr>
            <w:r>
              <w:rPr>
                <w:b/>
              </w:rPr>
              <w:t>С-1</w:t>
            </w:r>
          </w:p>
        </w:tc>
      </w:tr>
      <w:tr w:rsidR="00EB7270" w:rsidTr="004536FA">
        <w:trPr>
          <w:trHeight w:val="356"/>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p w:rsidR="00EB7270" w:rsidRDefault="00EB7270" w:rsidP="004536FA">
            <w:pPr>
              <w:jc w:val="center"/>
            </w:pPr>
            <w:r>
              <w:t>3.4</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EB7270" w:rsidRDefault="00EB7270" w:rsidP="004536FA">
            <w:pPr>
              <w:jc w:val="center"/>
            </w:pPr>
          </w:p>
          <w:p w:rsidR="00EB7270" w:rsidRDefault="00EB7270" w:rsidP="004536FA">
            <w:pPr>
              <w:jc w:val="center"/>
            </w:pPr>
          </w:p>
          <w:p w:rsidR="00EB7270" w:rsidRDefault="00EB7270" w:rsidP="004536FA">
            <w:pPr>
              <w:jc w:val="center"/>
            </w:pPr>
          </w:p>
          <w:p w:rsidR="00EB7270" w:rsidRDefault="00EB7270" w:rsidP="004536FA">
            <w:pPr>
              <w:jc w:val="center"/>
            </w:pPr>
          </w:p>
        </w:tc>
      </w:tr>
      <w:tr w:rsidR="00EB7270" w:rsidTr="004536FA">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r>
              <w:rPr>
                <w:b/>
              </w:rPr>
              <w:t>20</w:t>
            </w: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left="-57" w:right="-57"/>
              <w:rPr>
                <w:b/>
                <w:bCs/>
              </w:rPr>
            </w:pPr>
            <w:r>
              <w:rPr>
                <w:b/>
                <w:bCs/>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12.1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12.1</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EB7270" w:rsidRDefault="00EB7270" w:rsidP="004536FA">
            <w:pPr>
              <w:ind w:left="113" w:right="113"/>
              <w:jc w:val="center"/>
              <w:rPr>
                <w:b/>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12.2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r w:rsidR="00EB7270" w:rsidTr="004536FA">
        <w:trPr>
          <w:trHeight w:hRule="exact" w:val="340"/>
        </w:trPr>
        <w:tc>
          <w:tcPr>
            <w:tcW w:w="50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rPr>
                <w:b/>
              </w:rPr>
            </w:pPr>
          </w:p>
        </w:tc>
        <w:tc>
          <w:tcPr>
            <w:tcW w:w="935"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12.2</w:t>
            </w:r>
          </w:p>
        </w:tc>
        <w:tc>
          <w:tcPr>
            <w:tcW w:w="3175" w:type="dxa"/>
            <w:tcBorders>
              <w:top w:val="single" w:sz="4" w:space="0" w:color="auto"/>
              <w:left w:val="single" w:sz="4" w:space="0" w:color="auto"/>
              <w:bottom w:val="single" w:sz="4" w:space="0" w:color="auto"/>
              <w:right w:val="single" w:sz="4" w:space="0" w:color="auto"/>
            </w:tcBorders>
            <w:vAlign w:val="center"/>
          </w:tcPr>
          <w:p w:rsidR="00EB7270" w:rsidRDefault="00EB7270" w:rsidP="004536FA">
            <w:r>
              <w:t>Скотомогильники</w:t>
            </w:r>
          </w:p>
          <w:p w:rsidR="00EB7270" w:rsidRDefault="00EB7270" w:rsidP="004536FA"/>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tcPr>
          <w:p w:rsidR="00EB7270" w:rsidRDefault="00EB7270" w:rsidP="004536FA">
            <w:pPr>
              <w:jc w:val="center"/>
            </w:pPr>
            <w: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jc w:val="center"/>
            </w:pPr>
          </w:p>
        </w:tc>
      </w:tr>
    </w:tbl>
    <w:p w:rsidR="00EB7270" w:rsidRDefault="00EB7270" w:rsidP="00EB7270">
      <w:pPr>
        <w:ind w:left="142"/>
        <w:rPr>
          <w:sz w:val="22"/>
          <w:szCs w:val="22"/>
        </w:rPr>
      </w:pPr>
    </w:p>
    <w:p w:rsidR="00EB7270" w:rsidRDefault="00EB7270" w:rsidP="00EB7270">
      <w:pPr>
        <w:spacing w:before="120"/>
        <w:ind w:left="510" w:right="510" w:firstLine="159"/>
        <w:jc w:val="both"/>
        <w:rPr>
          <w:sz w:val="22"/>
          <w:szCs w:val="22"/>
        </w:rPr>
      </w:pPr>
      <w:r>
        <w:rPr>
          <w:sz w:val="22"/>
          <w:szCs w:val="22"/>
        </w:rPr>
        <w:t xml:space="preserve">Примечания к таблице: </w:t>
      </w:r>
    </w:p>
    <w:p w:rsidR="00EB7270" w:rsidRDefault="00EB7270" w:rsidP="00EB7270">
      <w:pPr>
        <w:numPr>
          <w:ilvl w:val="0"/>
          <w:numId w:val="26"/>
        </w:numPr>
        <w:ind w:left="510" w:right="510"/>
        <w:jc w:val="both"/>
        <w:rPr>
          <w:sz w:val="22"/>
          <w:szCs w:val="22"/>
        </w:rPr>
      </w:pPr>
      <w:r>
        <w:rPr>
          <w:sz w:val="22"/>
          <w:szCs w:val="22"/>
        </w:rPr>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EB7270" w:rsidRDefault="00EB7270" w:rsidP="00EB7270">
      <w:pPr>
        <w:numPr>
          <w:ilvl w:val="0"/>
          <w:numId w:val="26"/>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EB7270" w:rsidRDefault="00EB7270" w:rsidP="00EB7270">
      <w:pPr>
        <w:pStyle w:val="4"/>
        <w:tabs>
          <w:tab w:val="left" w:pos="708"/>
        </w:tabs>
        <w:spacing w:before="120" w:after="120"/>
        <w:ind w:left="510" w:right="510"/>
        <w:rPr>
          <w:szCs w:val="24"/>
        </w:rPr>
      </w:pPr>
      <w:r>
        <w:rPr>
          <w:szCs w:val="24"/>
        </w:rPr>
        <w:t>Вспомогательные виды разрешенного использования земельных участков и объектов капитального строительства</w:t>
      </w:r>
    </w:p>
    <w:p w:rsidR="00EB7270" w:rsidRDefault="00EB7270" w:rsidP="00EB7270">
      <w:pPr>
        <w:ind w:left="510" w:right="510" w:firstLine="170"/>
        <w:jc w:val="both"/>
      </w:pPr>
      <w: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EB7270" w:rsidRDefault="00EB7270" w:rsidP="00EB7270">
      <w:pPr>
        <w:ind w:left="510" w:right="510" w:firstLine="170"/>
        <w:jc w:val="both"/>
      </w:pPr>
      <w: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EB7270" w:rsidRDefault="00EB7270" w:rsidP="00EB7270">
      <w:pPr>
        <w:numPr>
          <w:ilvl w:val="0"/>
          <w:numId w:val="28"/>
        </w:numPr>
        <w:ind w:left="510" w:right="510" w:firstLine="170"/>
        <w:jc w:val="both"/>
      </w:pPr>
      <w:r>
        <w:t>благоустроенные озелененные территории;</w:t>
      </w:r>
    </w:p>
    <w:p w:rsidR="00EB7270" w:rsidRDefault="00EB7270" w:rsidP="00EB7270">
      <w:pPr>
        <w:numPr>
          <w:ilvl w:val="0"/>
          <w:numId w:val="28"/>
        </w:numPr>
        <w:ind w:left="510" w:right="510" w:firstLine="170"/>
        <w:jc w:val="both"/>
      </w:pPr>
      <w: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EB7270" w:rsidRDefault="00EB7270" w:rsidP="00EB7270">
      <w:pPr>
        <w:numPr>
          <w:ilvl w:val="0"/>
          <w:numId w:val="28"/>
        </w:numPr>
        <w:ind w:left="510" w:right="510" w:firstLine="170"/>
        <w:jc w:val="both"/>
      </w:pPr>
      <w:r>
        <w:t xml:space="preserve">автомобильные проезды, подъезды, обслуживающие соответствующий участок; </w:t>
      </w:r>
    </w:p>
    <w:p w:rsidR="00EB7270" w:rsidRDefault="00EB7270" w:rsidP="00EB7270">
      <w:pPr>
        <w:numPr>
          <w:ilvl w:val="0"/>
          <w:numId w:val="28"/>
        </w:numPr>
        <w:ind w:left="510" w:right="510" w:firstLine="170"/>
        <w:jc w:val="both"/>
      </w:pPr>
      <w:r>
        <w:t>автостоянки и гаражи;</w:t>
      </w:r>
    </w:p>
    <w:p w:rsidR="00EB7270" w:rsidRDefault="00EB7270" w:rsidP="00EB7270">
      <w:pPr>
        <w:numPr>
          <w:ilvl w:val="0"/>
          <w:numId w:val="28"/>
        </w:numPr>
        <w:ind w:left="510" w:right="510" w:firstLine="170"/>
        <w:jc w:val="both"/>
      </w:pPr>
      <w:r>
        <w:t>общественные туалеты;</w:t>
      </w:r>
    </w:p>
    <w:p w:rsidR="00EB7270" w:rsidRDefault="00EB7270" w:rsidP="00EB7270">
      <w:pPr>
        <w:numPr>
          <w:ilvl w:val="0"/>
          <w:numId w:val="28"/>
        </w:numPr>
        <w:ind w:left="510" w:right="510" w:firstLine="170"/>
        <w:jc w:val="both"/>
      </w:pPr>
      <w:r>
        <w:t>хозяйственные площадки для мусоросборников;</w:t>
      </w:r>
    </w:p>
    <w:p w:rsidR="00EB7270" w:rsidRDefault="00EB7270" w:rsidP="00EB7270">
      <w:pPr>
        <w:numPr>
          <w:ilvl w:val="0"/>
          <w:numId w:val="28"/>
        </w:numPr>
        <w:ind w:left="510" w:right="510" w:firstLine="170"/>
        <w:jc w:val="both"/>
      </w:pPr>
      <w: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EB7270" w:rsidRDefault="00EB7270" w:rsidP="00EB7270">
      <w:pPr>
        <w:ind w:left="510" w:right="510" w:firstLine="170"/>
        <w:jc w:val="both"/>
      </w:pPr>
      <w: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EB7270" w:rsidRDefault="00EB7270" w:rsidP="00EB7270">
      <w:pPr>
        <w:ind w:left="510" w:right="510" w:firstLine="170"/>
        <w:jc w:val="both"/>
      </w:pPr>
      <w: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EB7270" w:rsidRDefault="00EB7270" w:rsidP="00EB7270">
      <w:pPr>
        <w:ind w:left="510" w:right="510" w:firstLine="170"/>
        <w:jc w:val="both"/>
      </w:pPr>
      <w: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EB7270" w:rsidRDefault="00EB7270" w:rsidP="00EB7270">
      <w:pPr>
        <w:numPr>
          <w:ilvl w:val="0"/>
          <w:numId w:val="28"/>
        </w:numPr>
        <w:ind w:left="510" w:right="510" w:firstLine="170"/>
        <w:jc w:val="both"/>
      </w:pPr>
      <w:r>
        <w:t>жилищно-эксплуатационных служб с ремонтными мастерскими и гаражами;</w:t>
      </w:r>
    </w:p>
    <w:p w:rsidR="00EB7270" w:rsidRDefault="00EB7270" w:rsidP="00EB7270">
      <w:pPr>
        <w:numPr>
          <w:ilvl w:val="0"/>
          <w:numId w:val="28"/>
        </w:numPr>
        <w:ind w:left="510" w:right="510" w:firstLine="170"/>
        <w:jc w:val="both"/>
      </w:pPr>
      <w:r>
        <w:t>объектов ритуального назначения;</w:t>
      </w:r>
    </w:p>
    <w:p w:rsidR="00EB7270" w:rsidRDefault="00EB7270" w:rsidP="00EB7270">
      <w:pPr>
        <w:numPr>
          <w:ilvl w:val="0"/>
          <w:numId w:val="28"/>
        </w:numPr>
        <w:ind w:left="510" w:right="510" w:firstLine="170"/>
        <w:jc w:val="both"/>
      </w:pPr>
      <w:r>
        <w:t>автовокзалов.</w:t>
      </w:r>
    </w:p>
    <w:p w:rsidR="00EB7270" w:rsidRDefault="00EB7270" w:rsidP="00EB7270">
      <w:pPr>
        <w:ind w:left="510" w:right="510" w:firstLine="170"/>
        <w:jc w:val="both"/>
      </w:pPr>
      <w: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4 (приложение). </w:t>
      </w:r>
    </w:p>
    <w:p w:rsidR="00EB7270" w:rsidRDefault="00EB7270" w:rsidP="00EB7270">
      <w:pPr>
        <w:ind w:left="227" w:right="510" w:firstLine="170"/>
        <w:rPr>
          <w:b/>
        </w:rPr>
      </w:pPr>
      <w:r>
        <w:t xml:space="preserve">    </w:t>
      </w:r>
    </w:p>
    <w:p w:rsidR="00EB7270" w:rsidRDefault="00EB7270" w:rsidP="00EB7270">
      <w:pPr>
        <w:ind w:left="227" w:right="510"/>
        <w:rPr>
          <w:b/>
          <w:snapToGrid w:val="0"/>
        </w:rPr>
      </w:pPr>
      <w:r>
        <w:rPr>
          <w:b/>
        </w:rPr>
        <w:t xml:space="preserve">Таблица 4. Вспомогательные виды разрешенного использования </w:t>
      </w:r>
      <w:r>
        <w:rPr>
          <w:b/>
          <w:snapToGrid w:val="0"/>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EB7270" w:rsidRDefault="00EB7270" w:rsidP="00EB7270">
      <w:pPr>
        <w:rPr>
          <w:b/>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EB7270" w:rsidTr="004536FA">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lastRenderedPageBreak/>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afd"/>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Heading"/>
              <w:rPr>
                <w:rFonts w:ascii="Times New Roman" w:hAnsi="Times New Roman"/>
                <w:sz w:val="24"/>
                <w:szCs w:val="24"/>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здания для персонала;</w:t>
            </w:r>
          </w:p>
          <w:p w:rsidR="00EB7270" w:rsidRDefault="00EB7270" w:rsidP="004536FA">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здания для персонала;</w:t>
            </w:r>
          </w:p>
          <w:p w:rsidR="00EB7270" w:rsidRDefault="00EB7270" w:rsidP="004536FA">
            <w:pPr>
              <w:pStyle w:val="Heading"/>
              <w:rPr>
                <w:rFonts w:ascii="Times New Roman" w:hAnsi="Times New Roman"/>
                <w:b w:val="0"/>
                <w:szCs w:val="22"/>
              </w:rPr>
            </w:pPr>
            <w:r>
              <w:rPr>
                <w:rFonts w:ascii="Times New Roman" w:hAnsi="Times New Roman"/>
                <w:b w:val="0"/>
                <w:szCs w:val="22"/>
              </w:rPr>
              <w:t>- складские здания и площадки;</w:t>
            </w:r>
          </w:p>
          <w:p w:rsidR="00EB7270" w:rsidRDefault="00EB7270" w:rsidP="004536FA">
            <w:pPr>
              <w:pStyle w:val="Iauiue"/>
              <w:rPr>
                <w:sz w:val="22"/>
              </w:rPr>
            </w:pPr>
            <w:r>
              <w:rPr>
                <w:sz w:val="22"/>
              </w:rPr>
              <w:t>- объекты, технологически связанные с назначением основного вида;</w:t>
            </w:r>
          </w:p>
          <w:p w:rsidR="00EB7270" w:rsidRDefault="00EB7270" w:rsidP="004536FA">
            <w:pPr>
              <w:pStyle w:val="Heading"/>
              <w:rPr>
                <w:rFonts w:ascii="Times New Roman" w:hAnsi="Times New Roman"/>
                <w:sz w:val="24"/>
                <w:szCs w:val="24"/>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rPr>
            </w:pPr>
            <w:r>
              <w:rPr>
                <w:sz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t>- здания для персонала;</w:t>
            </w:r>
          </w:p>
          <w:p w:rsidR="00EB7270" w:rsidRDefault="00EB7270" w:rsidP="004536FA">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Рыбоводство </w:t>
            </w:r>
          </w:p>
          <w:p w:rsidR="00EB7270" w:rsidRDefault="00EB7270" w:rsidP="004536FA">
            <w:pPr>
              <w:pStyle w:val="afd"/>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w:t>
            </w:r>
            <w:r>
              <w:rPr>
                <w:b/>
              </w:rPr>
              <w:lastRenderedPageBreak/>
              <w:t>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lastRenderedPageBreak/>
              <w:t>Основные и условно</w:t>
            </w:r>
          </w:p>
          <w:p w:rsidR="00EB7270" w:rsidRDefault="00EB7270" w:rsidP="004536FA">
            <w:pPr>
              <w:ind w:firstLine="159"/>
              <w:jc w:val="center"/>
              <w:rPr>
                <w:b/>
              </w:rPr>
            </w:pPr>
            <w:r>
              <w:rPr>
                <w:b/>
              </w:rPr>
              <w:lastRenderedPageBreak/>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lastRenderedPageBreak/>
              <w:t xml:space="preserve">Вспомогательные виды </w:t>
            </w:r>
            <w:r>
              <w:rPr>
                <w:b/>
              </w:rPr>
              <w:lastRenderedPageBreak/>
              <w:t>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1.140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rPr>
            </w:pPr>
            <w:r>
              <w:rPr>
                <w:sz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t>- здания для персонала;</w:t>
            </w:r>
          </w:p>
          <w:p w:rsidR="00EB7270" w:rsidRDefault="00EB7270" w:rsidP="004536FA">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rPr>
                <w:b/>
              </w:rPr>
            </w:pPr>
            <w:r>
              <w:rPr>
                <w:b/>
              </w:rPr>
              <w:t>Хранение и переработка сельско-</w:t>
            </w:r>
          </w:p>
          <w:p w:rsidR="00EB7270" w:rsidRDefault="00EB7270" w:rsidP="004536FA">
            <w:pPr>
              <w:pStyle w:val="afd"/>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rPr>
            </w:pPr>
            <w:r>
              <w:rPr>
                <w:sz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t>- здания для персонала;</w:t>
            </w:r>
          </w:p>
          <w:p w:rsidR="00EB7270" w:rsidRDefault="00EB7270" w:rsidP="004536FA">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rPr>
                <w:b/>
              </w:rPr>
            </w:pPr>
            <w:r>
              <w:rPr>
                <w:b/>
              </w:rPr>
              <w:t>Обеспечение сельско-</w:t>
            </w:r>
          </w:p>
          <w:p w:rsidR="00EB7270" w:rsidRDefault="00EB7270" w:rsidP="004536FA">
            <w:pPr>
              <w:pStyle w:val="afd"/>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pStyle w:val="Heading"/>
              <w:rPr>
                <w:rFonts w:ascii="Times New Roman" w:hAnsi="Times New Roman"/>
                <w:sz w:val="24"/>
                <w:szCs w:val="24"/>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EB7270" w:rsidRDefault="00EB7270" w:rsidP="004536FA">
            <w:pPr>
              <w:pStyle w:val="Iauiue"/>
              <w:rPr>
                <w:sz w:val="22"/>
                <w:szCs w:val="22"/>
              </w:rPr>
            </w:pPr>
            <w:r>
              <w:rPr>
                <w:sz w:val="22"/>
                <w:szCs w:val="22"/>
              </w:rPr>
              <w:t>- гаражи или стоянки 1-3 места;</w:t>
            </w:r>
          </w:p>
          <w:p w:rsidR="00EB7270" w:rsidRDefault="00EB7270" w:rsidP="004536FA">
            <w:pPr>
              <w:pStyle w:val="Iauiue"/>
              <w:rPr>
                <w:sz w:val="22"/>
                <w:szCs w:val="22"/>
              </w:rPr>
            </w:pPr>
            <w:r>
              <w:rPr>
                <w:sz w:val="22"/>
                <w:szCs w:val="22"/>
              </w:rPr>
              <w:t>- хозяйственные постройки (хранение дров, инструмента);</w:t>
            </w:r>
          </w:p>
          <w:p w:rsidR="00EB7270" w:rsidRDefault="00EB7270" w:rsidP="004536FA">
            <w:pPr>
              <w:pStyle w:val="Iauiue"/>
              <w:rPr>
                <w:sz w:val="22"/>
                <w:szCs w:val="22"/>
              </w:rPr>
            </w:pPr>
            <w:r>
              <w:rPr>
                <w:sz w:val="22"/>
                <w:szCs w:val="22"/>
              </w:rPr>
              <w:t>- площадки: детские, хозяйственные, отдыха;</w:t>
            </w:r>
          </w:p>
          <w:p w:rsidR="00EB7270" w:rsidRDefault="00EB7270" w:rsidP="004536FA">
            <w:pPr>
              <w:pStyle w:val="Iauiue"/>
              <w:rPr>
                <w:sz w:val="22"/>
                <w:szCs w:val="22"/>
              </w:rPr>
            </w:pPr>
            <w:r>
              <w:rPr>
                <w:sz w:val="22"/>
                <w:szCs w:val="22"/>
              </w:rPr>
              <w:t>- сады, огороды;</w:t>
            </w:r>
          </w:p>
          <w:p w:rsidR="00EB7270" w:rsidRDefault="00EB7270" w:rsidP="004536FA">
            <w:pPr>
              <w:pStyle w:val="Iauiue"/>
              <w:rPr>
                <w:sz w:val="22"/>
                <w:szCs w:val="22"/>
              </w:rPr>
            </w:pPr>
            <w:r>
              <w:rPr>
                <w:sz w:val="22"/>
                <w:szCs w:val="22"/>
              </w:rPr>
              <w:t>- водоемы, водозаборы;</w:t>
            </w:r>
          </w:p>
          <w:p w:rsidR="00EB7270" w:rsidRDefault="00EB7270" w:rsidP="004536FA">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val="556"/>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val="389"/>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val="388"/>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val="388"/>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val="163"/>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площадки: спортивные, для отдыха, хозяйственные;</w:t>
            </w:r>
          </w:p>
          <w:p w:rsidR="00EB7270" w:rsidRDefault="00EB7270" w:rsidP="004536FA">
            <w:pPr>
              <w:pStyle w:val="Iauiue"/>
              <w:rPr>
                <w:sz w:val="22"/>
                <w:szCs w:val="22"/>
              </w:rPr>
            </w:pPr>
            <w:r>
              <w:rPr>
                <w:bCs/>
                <w:sz w:val="22"/>
                <w:szCs w:val="22"/>
              </w:rPr>
              <w:t>- оборудованные площадки для временных сооружений.</w:t>
            </w:r>
          </w:p>
        </w:tc>
      </w:tr>
      <w:tr w:rsidR="00EB7270" w:rsidTr="004536FA">
        <w:trPr>
          <w:trHeight w:val="163"/>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sz w:val="22"/>
                <w:szCs w:val="22"/>
              </w:rPr>
            </w:pPr>
          </w:p>
        </w:tc>
      </w:tr>
      <w:tr w:rsidR="00EB7270" w:rsidTr="004536FA">
        <w:trPr>
          <w:trHeight w:val="623"/>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Встроенные в нижние этажи лицевых корпусов:</w:t>
            </w:r>
          </w:p>
          <w:p w:rsidR="00EB7270" w:rsidRDefault="00EB7270" w:rsidP="004536FA">
            <w:pPr>
              <w:pStyle w:val="Iauiue"/>
              <w:rPr>
                <w:sz w:val="22"/>
                <w:szCs w:val="22"/>
              </w:rPr>
            </w:pPr>
            <w:r>
              <w:rPr>
                <w:sz w:val="22"/>
                <w:szCs w:val="22"/>
              </w:rPr>
              <w:t xml:space="preserve">- учреждения торговли, кроме рыбных магазинов; </w:t>
            </w:r>
          </w:p>
          <w:p w:rsidR="00EB7270" w:rsidRDefault="00EB7270" w:rsidP="004536FA">
            <w:pPr>
              <w:pStyle w:val="Iauiue"/>
              <w:rPr>
                <w:sz w:val="22"/>
                <w:szCs w:val="22"/>
              </w:rPr>
            </w:pPr>
            <w:r>
              <w:rPr>
                <w:sz w:val="22"/>
                <w:szCs w:val="22"/>
              </w:rPr>
              <w:t>- учреждения общественного питания;</w:t>
            </w:r>
          </w:p>
          <w:p w:rsidR="00EB7270" w:rsidRDefault="00EB7270" w:rsidP="004536FA">
            <w:pPr>
              <w:pStyle w:val="Iauiue"/>
              <w:rPr>
                <w:sz w:val="22"/>
                <w:szCs w:val="22"/>
              </w:rPr>
            </w:pPr>
            <w:r>
              <w:rPr>
                <w:sz w:val="22"/>
                <w:szCs w:val="22"/>
              </w:rPr>
              <w:t xml:space="preserve">- парикмахерские, салоны красоты, приемные пункты химчистки; </w:t>
            </w:r>
          </w:p>
          <w:p w:rsidR="00EB7270" w:rsidRDefault="00EB7270" w:rsidP="004536FA">
            <w:pPr>
              <w:pStyle w:val="Iauiue"/>
              <w:rPr>
                <w:sz w:val="22"/>
                <w:szCs w:val="22"/>
              </w:rPr>
            </w:pPr>
            <w:r>
              <w:rPr>
                <w:sz w:val="22"/>
                <w:szCs w:val="22"/>
              </w:rPr>
              <w:t>- библиотеки;</w:t>
            </w:r>
          </w:p>
          <w:p w:rsidR="00EB7270" w:rsidRDefault="00EB7270" w:rsidP="004536FA">
            <w:pPr>
              <w:pStyle w:val="Iauiue"/>
              <w:rPr>
                <w:sz w:val="22"/>
                <w:szCs w:val="22"/>
              </w:rPr>
            </w:pPr>
            <w:r>
              <w:rPr>
                <w:sz w:val="22"/>
                <w:szCs w:val="22"/>
              </w:rPr>
              <w:t>- отделения связи;</w:t>
            </w:r>
          </w:p>
          <w:p w:rsidR="00EB7270" w:rsidRDefault="00EB7270" w:rsidP="004536FA">
            <w:pPr>
              <w:pStyle w:val="Iauiue"/>
              <w:rPr>
                <w:sz w:val="22"/>
                <w:szCs w:val="22"/>
              </w:rPr>
            </w:pPr>
            <w:r>
              <w:rPr>
                <w:sz w:val="22"/>
                <w:szCs w:val="22"/>
              </w:rPr>
              <w:t>- офисы фирм;</w:t>
            </w:r>
          </w:p>
          <w:p w:rsidR="00EB7270" w:rsidRDefault="00EB7270" w:rsidP="004536FA">
            <w:pPr>
              <w:pStyle w:val="Iauiue"/>
              <w:rPr>
                <w:sz w:val="22"/>
                <w:szCs w:val="22"/>
              </w:rPr>
            </w:pPr>
            <w:r>
              <w:rPr>
                <w:sz w:val="22"/>
                <w:szCs w:val="22"/>
              </w:rPr>
              <w:t>- врачебные кабинеты; - детские</w:t>
            </w:r>
          </w:p>
          <w:p w:rsidR="00EB7270" w:rsidRDefault="00EB7270" w:rsidP="004536FA">
            <w:pPr>
              <w:pStyle w:val="Iauiue"/>
              <w:rPr>
                <w:sz w:val="22"/>
                <w:szCs w:val="22"/>
              </w:rPr>
            </w:pPr>
            <w:r>
              <w:rPr>
                <w:sz w:val="22"/>
                <w:szCs w:val="22"/>
              </w:rPr>
              <w:t>- дошкольные группы и учреждения с количеством детей до 30.</w:t>
            </w:r>
          </w:p>
        </w:tc>
      </w:tr>
      <w:tr w:rsidR="00EB7270" w:rsidTr="004536FA">
        <w:trPr>
          <w:trHeight w:val="623"/>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sz w:val="22"/>
                <w:szCs w:val="22"/>
              </w:rPr>
            </w:pPr>
          </w:p>
        </w:tc>
      </w:tr>
      <w:tr w:rsidR="00EB7270" w:rsidTr="004536FA">
        <w:trPr>
          <w:trHeight w:val="623"/>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sz w:val="22"/>
                <w:szCs w:val="22"/>
              </w:rPr>
            </w:pPr>
          </w:p>
        </w:tc>
      </w:tr>
      <w:tr w:rsidR="00EB7270" w:rsidTr="004536FA">
        <w:trPr>
          <w:trHeight w:val="1781"/>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2.610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sz w:val="22"/>
                <w:szCs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lastRenderedPageBreak/>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pStyle w:val="afd"/>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B7270" w:rsidRDefault="00EB7270" w:rsidP="004536FA">
            <w:pPr>
              <w:pStyle w:val="Heading"/>
              <w:rPr>
                <w:rFonts w:ascii="Times New Roman" w:hAnsi="Times New Roman"/>
                <w:b w:val="0"/>
                <w:sz w:val="20"/>
              </w:rPr>
            </w:pP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sz w:val="22"/>
                <w:szCs w:val="22"/>
              </w:rPr>
            </w:pPr>
            <w:r>
              <w:rPr>
                <w:sz w:val="22"/>
                <w:szCs w:val="22"/>
              </w:rPr>
              <w:t>- объекты, технологически связанные с назначением основного вида;</w:t>
            </w:r>
          </w:p>
          <w:p w:rsidR="00EB7270" w:rsidRDefault="00EB7270" w:rsidP="004536FA">
            <w:pPr>
              <w:rPr>
                <w:b/>
                <w:sz w:val="22"/>
                <w:szCs w:val="22"/>
              </w:rPr>
            </w:pPr>
            <w:r>
              <w:rPr>
                <w:sz w:val="22"/>
                <w:szCs w:val="22"/>
              </w:rPr>
              <w:t>- встроенные или пристроенные объекты торговли, обслуживания, общественного питания.</w:t>
            </w: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4"/>
              </w:rPr>
            </w:pPr>
            <w:r>
              <w:rPr>
                <w:sz w:val="22"/>
                <w:szCs w:val="24"/>
              </w:rPr>
              <w:t>Объекты предназначенные для оказания гражданам социальной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4"/>
              </w:rPr>
            </w:pPr>
            <w:r>
              <w:rPr>
                <w:sz w:val="22"/>
                <w:szCs w:val="24"/>
              </w:rPr>
              <w:t>Отделение почты и телеграфа</w:t>
            </w:r>
          </w:p>
        </w:tc>
        <w:tc>
          <w:tcPr>
            <w:tcW w:w="0" w:type="auto"/>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rPr>
                <w:sz w:val="22"/>
                <w:szCs w:val="22"/>
              </w:rPr>
            </w:pPr>
            <w:r>
              <w:rPr>
                <w:sz w:val="22"/>
                <w:szCs w:val="22"/>
              </w:rPr>
              <w:t>- объекты, технологически связанные с назначением основного вида;</w:t>
            </w:r>
          </w:p>
          <w:p w:rsidR="00EB7270" w:rsidRDefault="00EB7270" w:rsidP="004536FA">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жилые дома для персонала;</w:t>
            </w:r>
          </w:p>
          <w:p w:rsidR="00EB7270" w:rsidRDefault="00EB7270" w:rsidP="004536FA">
            <w:pPr>
              <w:pStyle w:val="Iauiue"/>
              <w:rPr>
                <w:sz w:val="22"/>
                <w:szCs w:val="22"/>
              </w:rPr>
            </w:pPr>
            <w:r>
              <w:rPr>
                <w:sz w:val="22"/>
                <w:szCs w:val="22"/>
              </w:rPr>
              <w:t>- объекты, технологически связанные с назначением основного вида использования;</w:t>
            </w:r>
          </w:p>
          <w:p w:rsidR="00EB7270" w:rsidRDefault="00EB7270" w:rsidP="004536FA">
            <w:pPr>
              <w:pStyle w:val="Iauiue"/>
              <w:rPr>
                <w:sz w:val="22"/>
                <w:szCs w:val="22"/>
              </w:rPr>
            </w:pPr>
            <w:r>
              <w:rPr>
                <w:sz w:val="22"/>
                <w:szCs w:val="22"/>
              </w:rPr>
              <w:t>- часовни;</w:t>
            </w:r>
          </w:p>
          <w:p w:rsidR="00EB7270" w:rsidRDefault="00EB7270" w:rsidP="004536FA">
            <w:r>
              <w:rPr>
                <w:sz w:val="22"/>
                <w:szCs w:val="22"/>
              </w:rPr>
              <w:t>- площадки для отдыха.</w:t>
            </w: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rPr>
                <w:sz w:val="22"/>
                <w:szCs w:val="22"/>
              </w:rPr>
            </w:pPr>
            <w:r>
              <w:rPr>
                <w:sz w:val="22"/>
                <w:szCs w:val="22"/>
              </w:rPr>
              <w:t>- площадки: спортивные, для отдыха;</w:t>
            </w:r>
          </w:p>
          <w:p w:rsidR="00EB7270" w:rsidRDefault="00EB7270" w:rsidP="004536FA">
            <w:r>
              <w:rPr>
                <w:sz w:val="22"/>
                <w:szCs w:val="22"/>
              </w:rPr>
              <w:t>- теплицы и оранжереи</w:t>
            </w: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3.620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Height w:hRule="exact" w:val="454"/>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3.700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площадки для отдыха, хозяйственные;</w:t>
            </w:r>
          </w:p>
          <w:p w:rsidR="00EB7270" w:rsidRDefault="00EB7270" w:rsidP="004536FA">
            <w:pPr>
              <w:pStyle w:val="Iauiue"/>
              <w:rPr>
                <w:sz w:val="22"/>
                <w:szCs w:val="22"/>
              </w:rPr>
            </w:pPr>
            <w:r>
              <w:rPr>
                <w:sz w:val="22"/>
                <w:szCs w:val="22"/>
              </w:rPr>
              <w:t xml:space="preserve">- автостоянки или гаражи. </w:t>
            </w:r>
          </w:p>
          <w:p w:rsidR="00EB7270" w:rsidRDefault="00EB7270" w:rsidP="004536FA">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82" w:tgtFrame="_blank" w:history="1">
              <w:r>
                <w:rPr>
                  <w:rStyle w:val="aa"/>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EB7270" w:rsidRDefault="00EB7270" w:rsidP="004536FA">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встроенные или пристроенные объекты торговли, обслуживания, общественного питания.</w:t>
            </w:r>
          </w:p>
          <w:p w:rsidR="00EB7270" w:rsidRDefault="00EB7270" w:rsidP="004536FA">
            <w:pPr>
              <w:pStyle w:val="Heading"/>
              <w:rPr>
                <w:rFonts w:ascii="Times New Roman" w:hAnsi="Times New Roman"/>
                <w:b w:val="0"/>
                <w:sz w:val="20"/>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встроенные или пристроенные объекты торговли, обслуживания, общественного питания.</w:t>
            </w:r>
          </w:p>
          <w:p w:rsidR="00EB7270" w:rsidRDefault="00EB7270" w:rsidP="004536FA">
            <w:pPr>
              <w:pStyle w:val="Heading"/>
              <w:rPr>
                <w:rFonts w:ascii="Times New Roman" w:hAnsi="Times New Roman"/>
                <w:b w:val="0"/>
                <w:sz w:val="20"/>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Heading"/>
              <w:rPr>
                <w:rFonts w:ascii="Times New Roman" w:hAnsi="Times New Roman"/>
                <w:b w:val="0"/>
                <w:sz w:val="20"/>
              </w:rPr>
            </w:pP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 xml:space="preserve">N </w:t>
            </w:r>
            <w:r>
              <w:rPr>
                <w:b/>
              </w:rPr>
              <w:t>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rPr>
          <w:cantSplit/>
          <w:trHeight w:val="907"/>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автостоянки ведомственных легковых автомобилей специального назначения;</w:t>
            </w:r>
          </w:p>
          <w:p w:rsidR="00EB7270" w:rsidRDefault="00EB7270" w:rsidP="004536FA">
            <w:pPr>
              <w:pStyle w:val="Iauiue"/>
              <w:rPr>
                <w:sz w:val="22"/>
                <w:szCs w:val="22"/>
              </w:rPr>
            </w:pPr>
            <w:r>
              <w:rPr>
                <w:sz w:val="22"/>
                <w:szCs w:val="22"/>
              </w:rPr>
              <w:t xml:space="preserve">- объекты, обеспечивающие безопасность </w:t>
            </w:r>
            <w:r>
              <w:rPr>
                <w:sz w:val="22"/>
                <w:szCs w:val="22"/>
              </w:rPr>
              <w:lastRenderedPageBreak/>
              <w:t>объектов основных и условно разрешенных видов использования, включая противопожарную.</w:t>
            </w:r>
          </w:p>
          <w:p w:rsidR="00EB7270" w:rsidRDefault="00EB7270" w:rsidP="004536FA">
            <w:pPr>
              <w:pStyle w:val="Iauiue"/>
            </w:pPr>
          </w:p>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lastRenderedPageBreak/>
              <w:t>4.110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4.200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склады для временного хранения товаров;</w:t>
            </w:r>
          </w:p>
          <w:p w:rsidR="00EB7270" w:rsidRDefault="00EB7270" w:rsidP="004536FA">
            <w:pPr>
              <w:pStyle w:val="Iauiue"/>
            </w:pPr>
            <w:r>
              <w:rPr>
                <w:sz w:val="22"/>
                <w:szCs w:val="22"/>
              </w:rPr>
              <w:t>- оборудованные площадки (для летних кафе, проката спортивного инвентаря, хозяйственные)</w:t>
            </w: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автостоянки ведомственных легковых автомобилей специального назначения;</w:t>
            </w:r>
          </w:p>
          <w:p w:rsidR="00EB7270" w:rsidRDefault="00EB7270" w:rsidP="004536FA">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EB7270" w:rsidRDefault="00EB7270" w:rsidP="004536FA">
            <w:pPr>
              <w:pStyle w:val="Iauiue"/>
            </w:pPr>
          </w:p>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cantSplit/>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склады для временного хранения товаров;</w:t>
            </w:r>
          </w:p>
          <w:p w:rsidR="00EB7270" w:rsidRDefault="00EB7270" w:rsidP="004536FA">
            <w:r>
              <w:rPr>
                <w:sz w:val="22"/>
                <w:szCs w:val="22"/>
              </w:rPr>
              <w:t>- оборудованные площадки (для летних кафе).</w:t>
            </w:r>
          </w:p>
        </w:tc>
      </w:tr>
      <w:tr w:rsidR="00EB7270" w:rsidTr="004536FA">
        <w:trPr>
          <w:cantSplit/>
          <w:trHeight w:val="552"/>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val="1077"/>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rPr>
            </w:pPr>
            <w:r>
              <w:rPr>
                <w:sz w:val="22"/>
              </w:rPr>
              <w:t>- оборудованные площадки для временных сооружений обслуживания, торговли;</w:t>
            </w:r>
          </w:p>
          <w:p w:rsidR="00EB7270" w:rsidRDefault="00EB7270" w:rsidP="004536FA">
            <w:pPr>
              <w:pStyle w:val="Iauiue"/>
              <w:jc w:val="both"/>
              <w:rPr>
                <w:sz w:val="22"/>
              </w:rPr>
            </w:pPr>
            <w:r>
              <w:rPr>
                <w:sz w:val="22"/>
              </w:rPr>
              <w:t>- площадки для отдыха, спорта.</w:t>
            </w: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sz w:val="22"/>
              </w:rPr>
            </w:pPr>
          </w:p>
          <w:p w:rsidR="00EB7270" w:rsidRDefault="00EB7270" w:rsidP="004536FA">
            <w:pPr>
              <w:pStyle w:val="Iauiue"/>
              <w:jc w:val="both"/>
              <w:rPr>
                <w:b/>
                <w:sz w:val="22"/>
              </w:rPr>
            </w:pPr>
          </w:p>
        </w:tc>
      </w:tr>
      <w:tr w:rsidR="00EB7270" w:rsidTr="004536FA">
        <w:trPr>
          <w:trHeight w:hRule="exact" w:val="1021"/>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sz w:val="22"/>
              </w:rPr>
            </w:pPr>
          </w:p>
        </w:tc>
      </w:tr>
      <w:tr w:rsidR="00EB7270" w:rsidTr="004536FA">
        <w:trPr>
          <w:trHeight w:val="660"/>
        </w:trPr>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rPr>
            </w:pPr>
            <w:r>
              <w:rPr>
                <w:sz w:val="22"/>
              </w:rPr>
              <w:t>- летние павильоны;</w:t>
            </w:r>
          </w:p>
          <w:p w:rsidR="00EB7270" w:rsidRDefault="00EB7270" w:rsidP="004536FA">
            <w:pPr>
              <w:pStyle w:val="Iauiue"/>
              <w:jc w:val="both"/>
              <w:rPr>
                <w:sz w:val="22"/>
              </w:rPr>
            </w:pPr>
            <w:r>
              <w:rPr>
                <w:sz w:val="22"/>
              </w:rPr>
              <w:t>- площадки для</w:t>
            </w:r>
            <w:r>
              <w:rPr>
                <w:color w:val="FF6600"/>
                <w:sz w:val="22"/>
              </w:rPr>
              <w:t xml:space="preserve"> </w:t>
            </w:r>
            <w:r>
              <w:rPr>
                <w:sz w:val="22"/>
              </w:rPr>
              <w:t>спорта;</w:t>
            </w:r>
          </w:p>
          <w:p w:rsidR="00EB7270" w:rsidRDefault="00EB7270" w:rsidP="004536FA">
            <w:pPr>
              <w:pStyle w:val="Iauiue"/>
              <w:rPr>
                <w:sz w:val="22"/>
                <w:szCs w:val="22"/>
              </w:rPr>
            </w:pPr>
            <w:r>
              <w:rPr>
                <w:sz w:val="22"/>
                <w:szCs w:val="22"/>
              </w:rPr>
              <w:t>- площадки для временных сооружений торговли, проката спортинвентаря;</w:t>
            </w:r>
          </w:p>
          <w:p w:rsidR="00EB7270" w:rsidRDefault="00EB7270" w:rsidP="004536FA">
            <w:pPr>
              <w:pStyle w:val="Iauiue"/>
            </w:pPr>
            <w:r>
              <w:t>- развлекательные центры;</w:t>
            </w:r>
          </w:p>
          <w:p w:rsidR="00EB7270" w:rsidRDefault="00EB7270" w:rsidP="004536FA">
            <w:pPr>
              <w:pStyle w:val="Iauiue"/>
              <w:rPr>
                <w:sz w:val="22"/>
                <w:szCs w:val="22"/>
              </w:rPr>
            </w:pPr>
            <w:r>
              <w:rPr>
                <w:sz w:val="22"/>
                <w:szCs w:val="22"/>
              </w:rPr>
              <w:t>- комплексы аттракционов, луна-парки, аквапарки;</w:t>
            </w:r>
          </w:p>
          <w:p w:rsidR="00EB7270" w:rsidRDefault="00EB7270" w:rsidP="004536FA">
            <w:pPr>
              <w:pStyle w:val="Iauiue"/>
              <w:rPr>
                <w:sz w:val="22"/>
                <w:szCs w:val="22"/>
              </w:rPr>
            </w:pPr>
            <w:r>
              <w:rPr>
                <w:sz w:val="22"/>
                <w:szCs w:val="22"/>
              </w:rPr>
              <w:t>- предприятия общественного питания;</w:t>
            </w:r>
          </w:p>
          <w:p w:rsidR="00EB7270" w:rsidRDefault="00EB7270" w:rsidP="004536FA">
            <w:pPr>
              <w:pStyle w:val="Iauiue"/>
              <w:rPr>
                <w:sz w:val="22"/>
                <w:szCs w:val="22"/>
              </w:rPr>
            </w:pPr>
            <w:r>
              <w:rPr>
                <w:sz w:val="22"/>
                <w:szCs w:val="22"/>
              </w:rPr>
              <w:t>- общественные туалеты;</w:t>
            </w:r>
          </w:p>
          <w:p w:rsidR="00EB7270" w:rsidRDefault="00EB7270" w:rsidP="004536FA">
            <w:pPr>
              <w:pStyle w:val="Iauiue"/>
              <w:rPr>
                <w:sz w:val="22"/>
                <w:szCs w:val="22"/>
              </w:rPr>
            </w:pPr>
            <w:r>
              <w:rPr>
                <w:sz w:val="22"/>
                <w:szCs w:val="22"/>
              </w:rPr>
              <w:lastRenderedPageBreak/>
              <w:t>- выставочные павильоны;</w:t>
            </w:r>
          </w:p>
          <w:p w:rsidR="00EB7270" w:rsidRDefault="00EB7270" w:rsidP="004536FA">
            <w:pPr>
              <w:pStyle w:val="Iauiue"/>
              <w:rPr>
                <w:sz w:val="22"/>
                <w:szCs w:val="22"/>
              </w:rPr>
            </w:pPr>
            <w:r>
              <w:rPr>
                <w:sz w:val="22"/>
                <w:szCs w:val="22"/>
              </w:rPr>
              <w:t>- зрительные залы, эстрады;</w:t>
            </w:r>
          </w:p>
          <w:p w:rsidR="00EB7270" w:rsidRDefault="00EB7270" w:rsidP="004536FA">
            <w:pPr>
              <w:pStyle w:val="Iauiue"/>
              <w:rPr>
                <w:sz w:val="22"/>
                <w:szCs w:val="22"/>
              </w:rPr>
            </w:pPr>
            <w:r>
              <w:rPr>
                <w:sz w:val="22"/>
                <w:szCs w:val="22"/>
              </w:rPr>
              <w:t>- спортивные площадки без мест для зрителей;</w:t>
            </w:r>
          </w:p>
          <w:p w:rsidR="00EB7270" w:rsidRDefault="00EB7270" w:rsidP="004536FA">
            <w:pPr>
              <w:pStyle w:val="Iauiue"/>
              <w:rPr>
                <w:sz w:val="22"/>
                <w:szCs w:val="22"/>
              </w:rPr>
            </w:pPr>
            <w:r>
              <w:rPr>
                <w:sz w:val="22"/>
                <w:szCs w:val="22"/>
              </w:rPr>
              <w:t>- оборудованные площадки для временных сооружений обслуживания, торговли, проката;</w:t>
            </w:r>
          </w:p>
          <w:p w:rsidR="00EB7270" w:rsidRDefault="00EB7270" w:rsidP="004536FA">
            <w:pPr>
              <w:pStyle w:val="Iauiue"/>
              <w:rPr>
                <w:sz w:val="22"/>
                <w:szCs w:val="22"/>
              </w:rPr>
            </w:pPr>
            <w:r>
              <w:rPr>
                <w:sz w:val="22"/>
                <w:szCs w:val="22"/>
              </w:rPr>
              <w:t>- хозяйственные постройки для инвентаря по уходу за парком;</w:t>
            </w:r>
          </w:p>
          <w:p w:rsidR="00EB7270" w:rsidRDefault="00EB7270" w:rsidP="004536FA">
            <w:pPr>
              <w:pStyle w:val="Iauiue"/>
              <w:jc w:val="both"/>
              <w:rPr>
                <w:b/>
                <w:sz w:val="22"/>
              </w:rPr>
            </w:pPr>
            <w:r>
              <w:rPr>
                <w:sz w:val="22"/>
                <w:szCs w:val="22"/>
              </w:rPr>
              <w:t>- помещения для охраны.</w:t>
            </w:r>
          </w:p>
        </w:tc>
      </w:tr>
      <w:tr w:rsidR="00EB7270" w:rsidTr="004536FA">
        <w:trPr>
          <w:trHeight w:val="2205"/>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4.810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sz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lastRenderedPageBreak/>
              <w:t>4.820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sz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4.900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EB7270" w:rsidRDefault="00EB7270" w:rsidP="004536FA">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EB7270" w:rsidRDefault="00EB7270" w:rsidP="004536FA">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EB7270" w:rsidTr="004536FA">
        <w:tc>
          <w:tcPr>
            <w:tcW w:w="678"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jc w:val="both"/>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помещения для переодевания, душевые;</w:t>
            </w:r>
          </w:p>
          <w:p w:rsidR="00EB7270" w:rsidRDefault="00EB7270" w:rsidP="004536FA">
            <w:pPr>
              <w:pStyle w:val="Iauiue"/>
              <w:rPr>
                <w:sz w:val="22"/>
                <w:szCs w:val="22"/>
              </w:rPr>
            </w:pPr>
            <w:r>
              <w:rPr>
                <w:sz w:val="22"/>
                <w:szCs w:val="22"/>
              </w:rPr>
              <w:t>- площадки для временных сооружений торговли, проката спортинвентаря;</w:t>
            </w:r>
          </w:p>
          <w:p w:rsidR="00EB7270" w:rsidRDefault="00EB7270" w:rsidP="004536FA">
            <w:pPr>
              <w:pStyle w:val="Iauiue"/>
              <w:jc w:val="both"/>
              <w:rPr>
                <w:b/>
              </w:rPr>
            </w:pPr>
            <w:r>
              <w:rPr>
                <w:sz w:val="22"/>
                <w:szCs w:val="22"/>
              </w:rPr>
              <w:t>- общественные туалеты.</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летние павильоны;</w:t>
            </w:r>
          </w:p>
          <w:p w:rsidR="00EB7270" w:rsidRDefault="00EB7270" w:rsidP="004536FA">
            <w:pPr>
              <w:pStyle w:val="Iauiue"/>
              <w:rPr>
                <w:sz w:val="22"/>
                <w:szCs w:val="22"/>
              </w:rPr>
            </w:pPr>
            <w:r>
              <w:rPr>
                <w:sz w:val="22"/>
                <w:szCs w:val="22"/>
              </w:rPr>
              <w:t>- оборудованные площадки для временных сооружений обслуживания, торговли, проката;</w:t>
            </w:r>
          </w:p>
          <w:p w:rsidR="00EB7270" w:rsidRDefault="00EB7270" w:rsidP="004536FA">
            <w:pPr>
              <w:pStyle w:val="Iauiue"/>
              <w:jc w:val="both"/>
              <w:rPr>
                <w:b/>
              </w:rPr>
            </w:pPr>
            <w:r>
              <w:rPr>
                <w:sz w:val="22"/>
                <w:szCs w:val="22"/>
              </w:rPr>
              <w:t>- площадки для отдыха, спорта.</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rPr>
          <w:trHeight w:hRule="exact" w:val="794"/>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EB7270" w:rsidRDefault="00EB7270" w:rsidP="004536FA">
            <w:pPr>
              <w:pStyle w:val="Iauiue"/>
              <w:jc w:val="both"/>
              <w:rPr>
                <w:sz w:val="22"/>
                <w:szCs w:val="22"/>
              </w:rPr>
            </w:pPr>
          </w:p>
          <w:p w:rsidR="00EB7270" w:rsidRDefault="00EB7270" w:rsidP="004536FA">
            <w:pPr>
              <w:pStyle w:val="Iauiue"/>
              <w:jc w:val="both"/>
              <w:rPr>
                <w:sz w:val="22"/>
                <w:szCs w:val="22"/>
              </w:rPr>
            </w:pPr>
          </w:p>
          <w:p w:rsidR="00EB7270" w:rsidRDefault="00EB7270" w:rsidP="004536FA">
            <w:pPr>
              <w:pStyle w:val="Iauiue"/>
              <w:jc w:val="both"/>
              <w:rPr>
                <w:sz w:val="22"/>
                <w:szCs w:val="22"/>
              </w:rPr>
            </w:pPr>
          </w:p>
          <w:p w:rsidR="00EB7270" w:rsidRDefault="00EB7270" w:rsidP="004536FA">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rPr>
          <w:trHeight w:val="422"/>
        </w:trPr>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rPr>
          <w:trHeight w:val="422"/>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здания для персонала;</w:t>
            </w:r>
          </w:p>
          <w:p w:rsidR="00EB7270" w:rsidRDefault="00EB7270" w:rsidP="004536FA">
            <w:pPr>
              <w:pStyle w:val="Iauiue"/>
              <w:rPr>
                <w:sz w:val="22"/>
                <w:szCs w:val="22"/>
              </w:rPr>
            </w:pPr>
            <w:r>
              <w:rPr>
                <w:sz w:val="22"/>
                <w:szCs w:val="22"/>
              </w:rPr>
              <w:t>- общественные туалеты;</w:t>
            </w:r>
          </w:p>
          <w:p w:rsidR="00EB7270" w:rsidRDefault="00EB7270" w:rsidP="004536FA">
            <w:pPr>
              <w:pStyle w:val="Iauiue"/>
              <w:rPr>
                <w:sz w:val="22"/>
                <w:szCs w:val="22"/>
              </w:rPr>
            </w:pPr>
            <w:r>
              <w:rPr>
                <w:sz w:val="22"/>
                <w:szCs w:val="22"/>
              </w:rPr>
              <w:t>- оборудованные площадки для временных сооружений для проката, торговли;</w:t>
            </w:r>
          </w:p>
          <w:p w:rsidR="00EB7270" w:rsidRDefault="00EB7270" w:rsidP="004536FA">
            <w:pPr>
              <w:pStyle w:val="Iauiue"/>
              <w:jc w:val="both"/>
              <w:rPr>
                <w:b/>
              </w:rPr>
            </w:pPr>
            <w:r>
              <w:rPr>
                <w:sz w:val="22"/>
                <w:szCs w:val="22"/>
              </w:rPr>
              <w:t>- причалы.</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2"/>
              </w:rPr>
            </w:pPr>
            <w:r>
              <w:rPr>
                <w:sz w:val="22"/>
                <w:szCs w:val="22"/>
              </w:rPr>
              <w:t xml:space="preserve">Сооружения, предназначенные для 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5.500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rPr>
                <w:sz w:val="22"/>
                <w:szCs w:val="22"/>
              </w:rPr>
            </w:pPr>
            <w:r>
              <w:rPr>
                <w:sz w:val="22"/>
                <w:szCs w:val="22"/>
              </w:rPr>
              <w:t>- общественные туалеты;</w:t>
            </w:r>
          </w:p>
          <w:p w:rsidR="00EB7270" w:rsidRDefault="00EB7270" w:rsidP="004536FA">
            <w:pPr>
              <w:pStyle w:val="Iauiue"/>
              <w:jc w:val="both"/>
              <w:rPr>
                <w:sz w:val="22"/>
                <w:szCs w:val="22"/>
              </w:rPr>
            </w:pPr>
            <w:r>
              <w:rPr>
                <w:sz w:val="22"/>
                <w:szCs w:val="22"/>
              </w:rPr>
              <w:t>- стоянки автомобилей на 1-3 места;</w:t>
            </w:r>
          </w:p>
          <w:p w:rsidR="00EB7270" w:rsidRDefault="00EB7270" w:rsidP="004536FA">
            <w:pPr>
              <w:pStyle w:val="Iauiue"/>
              <w:rPr>
                <w:sz w:val="22"/>
                <w:szCs w:val="22"/>
              </w:rPr>
            </w:pPr>
            <w:r>
              <w:rPr>
                <w:sz w:val="22"/>
                <w:szCs w:val="22"/>
              </w:rPr>
              <w:lastRenderedPageBreak/>
              <w:t>- летние павильоны;</w:t>
            </w:r>
          </w:p>
          <w:p w:rsidR="00EB7270" w:rsidRDefault="00EB7270" w:rsidP="004536FA">
            <w:pPr>
              <w:pStyle w:val="Iauiue"/>
              <w:jc w:val="both"/>
              <w:rPr>
                <w:sz w:val="22"/>
                <w:szCs w:val="22"/>
              </w:rPr>
            </w:pPr>
            <w:r>
              <w:rPr>
                <w:sz w:val="22"/>
                <w:szCs w:val="22"/>
              </w:rPr>
              <w:t>- площадки для отдыха, спорта;</w:t>
            </w:r>
          </w:p>
          <w:p w:rsidR="00EB7270" w:rsidRDefault="00EB7270" w:rsidP="004536FA">
            <w:pPr>
              <w:pStyle w:val="Iauiue"/>
              <w:rPr>
                <w:sz w:val="22"/>
                <w:szCs w:val="22"/>
              </w:rPr>
            </w:pPr>
            <w:r>
              <w:rPr>
                <w:sz w:val="22"/>
                <w:szCs w:val="22"/>
              </w:rPr>
              <w:t>- площадки для временных сооружений торговли, проката спортинвентаря;</w:t>
            </w:r>
          </w:p>
          <w:p w:rsidR="00EB7270" w:rsidRDefault="00EB7270" w:rsidP="004536FA">
            <w:pPr>
              <w:pStyle w:val="Iauiue"/>
              <w:jc w:val="both"/>
              <w:rPr>
                <w:b/>
              </w:rPr>
            </w:pPr>
          </w:p>
        </w:tc>
      </w:tr>
      <w:tr w:rsidR="00EB7270" w:rsidTr="004536FA">
        <w:trPr>
          <w:trHeight w:hRule="exact" w:val="1021"/>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lastRenderedPageBreak/>
              <w:t>5.510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b/>
                <w:sz w:val="24"/>
                <w:szCs w:val="24"/>
              </w:rPr>
            </w:pPr>
            <w:r>
              <w:rPr>
                <w:b/>
                <w:sz w:val="24"/>
                <w:szCs w:val="24"/>
              </w:rPr>
              <w:lastRenderedPageBreak/>
              <w:t>6.000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jc w:val="both"/>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t>- питомники растений для озеленения предприятия и СЗЗ;</w:t>
            </w:r>
          </w:p>
          <w:p w:rsidR="00EB7270" w:rsidRDefault="00EB7270" w:rsidP="004536FA">
            <w:pPr>
              <w:pStyle w:val="Iauiue"/>
              <w:rPr>
                <w:sz w:val="22"/>
                <w:szCs w:val="22"/>
              </w:rPr>
            </w:pPr>
            <w:r>
              <w:rPr>
                <w:sz w:val="22"/>
                <w:szCs w:val="22"/>
              </w:rPr>
              <w:t>- предприятия общественного питания для обслуживания работников;</w:t>
            </w:r>
          </w:p>
          <w:p w:rsidR="00EB7270" w:rsidRDefault="00EB7270" w:rsidP="004536FA">
            <w:pPr>
              <w:pStyle w:val="Iauiue"/>
              <w:jc w:val="both"/>
              <w:rPr>
                <w:b/>
              </w:rPr>
            </w:pPr>
            <w:r>
              <w:rPr>
                <w:sz w:val="22"/>
                <w:szCs w:val="22"/>
              </w:rPr>
              <w:t>- объекты пожарной охраны.</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t>- питомники растений для озеленения предприятия и СЗЗ;</w:t>
            </w:r>
          </w:p>
          <w:p w:rsidR="00EB7270" w:rsidRDefault="00EB7270" w:rsidP="004536FA">
            <w:pPr>
              <w:pStyle w:val="Iauiue"/>
              <w:rPr>
                <w:sz w:val="22"/>
                <w:szCs w:val="22"/>
              </w:rPr>
            </w:pPr>
            <w:r>
              <w:rPr>
                <w:sz w:val="22"/>
                <w:szCs w:val="22"/>
              </w:rPr>
              <w:t>- предприятия общественного питания для обслуживания работников;</w:t>
            </w:r>
          </w:p>
          <w:p w:rsidR="00EB7270" w:rsidRDefault="00EB7270" w:rsidP="004536FA">
            <w:pPr>
              <w:pStyle w:val="Iauiue"/>
              <w:jc w:val="both"/>
              <w:rPr>
                <w:sz w:val="22"/>
                <w:szCs w:val="22"/>
              </w:rPr>
            </w:pPr>
            <w:r>
              <w:rPr>
                <w:sz w:val="22"/>
                <w:szCs w:val="22"/>
              </w:rPr>
              <w:t>- объекты пожарной охраны;</w:t>
            </w:r>
          </w:p>
          <w:p w:rsidR="00EB7270" w:rsidRDefault="00EB7270" w:rsidP="004536FA">
            <w:pPr>
              <w:pStyle w:val="Iauiue"/>
              <w:rPr>
                <w:sz w:val="22"/>
                <w:szCs w:val="22"/>
              </w:rPr>
            </w:pPr>
            <w:r>
              <w:rPr>
                <w:sz w:val="22"/>
                <w:szCs w:val="22"/>
              </w:rPr>
              <w:t>- гаражи;</w:t>
            </w:r>
          </w:p>
          <w:p w:rsidR="00EB7270" w:rsidRDefault="00EB7270" w:rsidP="004536FA">
            <w:pPr>
              <w:pStyle w:val="Iauiue"/>
              <w:jc w:val="both"/>
              <w:rPr>
                <w:b/>
              </w:rPr>
            </w:pPr>
            <w:r>
              <w:rPr>
                <w:sz w:val="22"/>
                <w:szCs w:val="22"/>
              </w:rPr>
              <w:t>- складские здания.</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t>- питомники растений для озеленения предприятия и СЗЗ;</w:t>
            </w:r>
          </w:p>
          <w:p w:rsidR="00EB7270" w:rsidRDefault="00EB7270" w:rsidP="004536FA">
            <w:pPr>
              <w:pStyle w:val="Iauiue"/>
              <w:rPr>
                <w:sz w:val="22"/>
                <w:szCs w:val="22"/>
              </w:rPr>
            </w:pPr>
            <w:r>
              <w:rPr>
                <w:sz w:val="22"/>
                <w:szCs w:val="22"/>
              </w:rPr>
              <w:t>- предприятия общественного питания для обслуживания работников;</w:t>
            </w:r>
          </w:p>
          <w:p w:rsidR="00EB7270" w:rsidRDefault="00EB7270" w:rsidP="004536FA">
            <w:pPr>
              <w:pStyle w:val="Iauiue"/>
              <w:jc w:val="both"/>
              <w:rPr>
                <w:sz w:val="22"/>
                <w:szCs w:val="22"/>
              </w:rPr>
            </w:pPr>
            <w:r>
              <w:rPr>
                <w:sz w:val="22"/>
                <w:szCs w:val="22"/>
              </w:rPr>
              <w:t>- объекты пожарной охраны;</w:t>
            </w:r>
          </w:p>
          <w:p w:rsidR="00EB7270" w:rsidRDefault="00EB7270" w:rsidP="004536FA">
            <w:pPr>
              <w:pStyle w:val="Iauiue"/>
              <w:rPr>
                <w:sz w:val="22"/>
                <w:szCs w:val="22"/>
              </w:rPr>
            </w:pPr>
            <w:r>
              <w:rPr>
                <w:sz w:val="22"/>
                <w:szCs w:val="22"/>
              </w:rPr>
              <w:lastRenderedPageBreak/>
              <w:t>- гаражи;</w:t>
            </w:r>
          </w:p>
          <w:p w:rsidR="00EB7270" w:rsidRDefault="00EB7270" w:rsidP="004536FA">
            <w:pPr>
              <w:pStyle w:val="Iauiue"/>
              <w:jc w:val="both"/>
              <w:rPr>
                <w:sz w:val="22"/>
                <w:szCs w:val="22"/>
              </w:rPr>
            </w:pPr>
            <w:r>
              <w:rPr>
                <w:sz w:val="22"/>
                <w:szCs w:val="22"/>
              </w:rPr>
              <w:t>- складские здания;</w:t>
            </w:r>
          </w:p>
          <w:p w:rsidR="00EB7270" w:rsidRDefault="00EB7270" w:rsidP="004536FA">
            <w:pPr>
              <w:pStyle w:val="Iauiue"/>
              <w:rPr>
                <w:sz w:val="22"/>
                <w:szCs w:val="22"/>
              </w:rPr>
            </w:pPr>
            <w:r>
              <w:rPr>
                <w:sz w:val="22"/>
                <w:szCs w:val="22"/>
              </w:rPr>
              <w:t>- погрузо-разгрузочные площадки.</w:t>
            </w:r>
          </w:p>
          <w:p w:rsidR="00EB7270" w:rsidRDefault="00EB7270" w:rsidP="004536FA">
            <w:pPr>
              <w:pStyle w:val="Iauiue"/>
              <w:jc w:val="both"/>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6.510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6.600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lastRenderedPageBreak/>
              <w:t>6.610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технического и инженерного обеспечения;</w:t>
            </w:r>
          </w:p>
          <w:p w:rsidR="00EB7270" w:rsidRDefault="00EB7270" w:rsidP="004536FA">
            <w:pPr>
              <w:pStyle w:val="Iauiue"/>
              <w:rPr>
                <w:sz w:val="22"/>
                <w:szCs w:val="22"/>
              </w:rPr>
            </w:pPr>
            <w:r>
              <w:rPr>
                <w:sz w:val="22"/>
                <w:szCs w:val="22"/>
              </w:rPr>
              <w:t>- объекты пожарной охраны.</w:t>
            </w:r>
          </w:p>
          <w:p w:rsidR="00EB7270" w:rsidRDefault="00EB7270" w:rsidP="004536FA">
            <w:pPr>
              <w:pStyle w:val="Iauiue"/>
              <w:jc w:val="both"/>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погрузо-разгрузочные площадки;</w:t>
            </w:r>
          </w:p>
          <w:p w:rsidR="00EB7270" w:rsidRDefault="00EB7270" w:rsidP="004536FA">
            <w:pPr>
              <w:pStyle w:val="Iauiue"/>
              <w:rPr>
                <w:sz w:val="22"/>
                <w:szCs w:val="22"/>
              </w:rPr>
            </w:pPr>
            <w:r>
              <w:rPr>
                <w:sz w:val="22"/>
                <w:szCs w:val="22"/>
              </w:rPr>
              <w:t xml:space="preserve">- здания для персонала; </w:t>
            </w:r>
          </w:p>
          <w:p w:rsidR="00EB7270" w:rsidRDefault="00EB7270" w:rsidP="004536FA">
            <w:pPr>
              <w:pStyle w:val="Iauiue"/>
              <w:jc w:val="both"/>
              <w:rPr>
                <w:b/>
              </w:rPr>
            </w:pPr>
            <w:r>
              <w:rPr>
                <w:sz w:val="22"/>
                <w:szCs w:val="22"/>
              </w:rPr>
              <w:t>- объекты пожарной охраны.</w:t>
            </w:r>
          </w:p>
        </w:tc>
      </w:tr>
      <w:tr w:rsidR="00EB7270" w:rsidTr="004536FA">
        <w:trPr>
          <w:trHeight w:hRule="exact" w:val="3856"/>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 xml:space="preserve">N </w:t>
            </w:r>
            <w:r>
              <w:rPr>
                <w:b/>
              </w:rPr>
              <w:t>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Обеспечение космической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lastRenderedPageBreak/>
              <w:t>- питомники растений для озеленения предприятия и СЗЗ;</w:t>
            </w:r>
          </w:p>
          <w:p w:rsidR="00EB7270" w:rsidRDefault="00EB7270" w:rsidP="004536FA">
            <w:pPr>
              <w:pStyle w:val="Iauiue"/>
              <w:rPr>
                <w:sz w:val="22"/>
                <w:szCs w:val="22"/>
              </w:rPr>
            </w:pPr>
            <w:r>
              <w:rPr>
                <w:sz w:val="22"/>
                <w:szCs w:val="22"/>
              </w:rPr>
              <w:t>- предприятия общественного питания для обслуживания работников;</w:t>
            </w:r>
          </w:p>
          <w:p w:rsidR="00EB7270" w:rsidRDefault="00EB7270" w:rsidP="004536FA">
            <w:pPr>
              <w:pStyle w:val="Iauiue"/>
              <w:jc w:val="both"/>
              <w:rPr>
                <w:sz w:val="22"/>
                <w:szCs w:val="22"/>
              </w:rPr>
            </w:pPr>
            <w:r>
              <w:rPr>
                <w:sz w:val="22"/>
                <w:szCs w:val="22"/>
              </w:rPr>
              <w:t>- объекты пожарной охраны;</w:t>
            </w:r>
          </w:p>
          <w:p w:rsidR="00EB7270" w:rsidRDefault="00EB7270" w:rsidP="004536FA">
            <w:pPr>
              <w:pStyle w:val="Iauiue"/>
              <w:rPr>
                <w:sz w:val="22"/>
                <w:szCs w:val="22"/>
              </w:rPr>
            </w:pPr>
            <w:r>
              <w:rPr>
                <w:sz w:val="22"/>
                <w:szCs w:val="22"/>
              </w:rPr>
              <w:t>- гаражи;</w:t>
            </w:r>
          </w:p>
          <w:p w:rsidR="00EB7270" w:rsidRDefault="00EB7270" w:rsidP="004536FA">
            <w:pPr>
              <w:pStyle w:val="Iauiue"/>
              <w:jc w:val="both"/>
              <w:rPr>
                <w:sz w:val="22"/>
                <w:szCs w:val="22"/>
              </w:rPr>
            </w:pPr>
            <w:r>
              <w:rPr>
                <w:sz w:val="22"/>
                <w:szCs w:val="22"/>
              </w:rPr>
              <w:t>- складские здания;</w:t>
            </w:r>
          </w:p>
          <w:p w:rsidR="00EB7270" w:rsidRDefault="00EB7270" w:rsidP="004536FA">
            <w:pPr>
              <w:pStyle w:val="Iauiue"/>
              <w:rPr>
                <w:sz w:val="22"/>
                <w:szCs w:val="22"/>
              </w:rPr>
            </w:pPr>
            <w:r>
              <w:rPr>
                <w:sz w:val="22"/>
                <w:szCs w:val="22"/>
              </w:rPr>
              <w:t>- погрузо-разгрузочные площадки.</w:t>
            </w:r>
          </w:p>
        </w:tc>
      </w:tr>
      <w:tr w:rsidR="00EB7270" w:rsidTr="004536FA">
        <w:trPr>
          <w:trHeight w:hRule="exact" w:val="1814"/>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6.110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sz w:val="22"/>
                <w:szCs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7.000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jc w:val="both"/>
              <w:rPr>
                <w:b/>
                <w:sz w:val="22"/>
                <w:szCs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sz w:val="22"/>
                <w:szCs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sz w:val="22"/>
                <w:szCs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sz w:val="22"/>
                <w:szCs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sz w:val="22"/>
                <w:szCs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2"/>
                <w:szCs w:val="22"/>
              </w:rPr>
            </w:pPr>
            <w:r>
              <w:rPr>
                <w:sz w:val="22"/>
                <w:szCs w:val="22"/>
              </w:rPr>
              <w:t>- размещение автомобильных дорог вне границ населенного пункта;</w:t>
            </w:r>
          </w:p>
          <w:p w:rsidR="00EB7270" w:rsidRDefault="00EB7270" w:rsidP="004536FA">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EB7270" w:rsidRDefault="00EB7270" w:rsidP="004536FA">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jc w:val="both"/>
              <w:rPr>
                <w:b/>
              </w:rPr>
            </w:pPr>
          </w:p>
        </w:tc>
      </w:tr>
      <w:tr w:rsidR="00EB7270" w:rsidTr="004536FA">
        <w:trPr>
          <w:trHeight w:hRule="exact" w:val="1871"/>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EB7270" w:rsidRDefault="00EB7270" w:rsidP="004536FA">
            <w:pPr>
              <w:pStyle w:val="afd"/>
            </w:pP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pPr>
              <w:rPr>
                <w:b/>
              </w:rPr>
            </w:pPr>
          </w:p>
        </w:tc>
      </w:tr>
      <w:tr w:rsidR="00EB7270" w:rsidTr="004536FA">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7.400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xml:space="preserve">- объекты, технологически связанные с </w:t>
            </w:r>
            <w:r>
              <w:rPr>
                <w:sz w:val="22"/>
                <w:szCs w:val="22"/>
              </w:rPr>
              <w:lastRenderedPageBreak/>
              <w:t>назначением основного вида.</w:t>
            </w:r>
          </w:p>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4"/>
                <w:szCs w:val="24"/>
              </w:rPr>
              <w:lastRenderedPageBreak/>
              <w:t>7.410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7.500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afd"/>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хозяйственные постройки для инвентаря по уходу за лесопарком;</w:t>
            </w:r>
          </w:p>
          <w:p w:rsidR="00EB7270" w:rsidRDefault="00EB7270" w:rsidP="004536FA">
            <w:pPr>
              <w:pStyle w:val="Iauiue"/>
            </w:pPr>
            <w:r>
              <w:rPr>
                <w:sz w:val="22"/>
                <w:szCs w:val="22"/>
              </w:rPr>
              <w:t>- помещения для охраны.</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площадки для отдыха, спорта;</w:t>
            </w:r>
          </w:p>
          <w:p w:rsidR="00EB7270" w:rsidRDefault="00EB7270" w:rsidP="004536FA">
            <w:pPr>
              <w:pStyle w:val="Iauiue"/>
              <w:rPr>
                <w:sz w:val="22"/>
                <w:szCs w:val="22"/>
              </w:rPr>
            </w:pPr>
            <w:r>
              <w:rPr>
                <w:sz w:val="22"/>
                <w:szCs w:val="22"/>
              </w:rPr>
              <w:t>- бассейны;</w:t>
            </w:r>
          </w:p>
          <w:p w:rsidR="00EB7270" w:rsidRDefault="00EB7270" w:rsidP="004536FA">
            <w:pPr>
              <w:pStyle w:val="Iauiue"/>
              <w:rPr>
                <w:sz w:val="22"/>
                <w:szCs w:val="22"/>
              </w:rPr>
            </w:pPr>
            <w:r>
              <w:rPr>
                <w:sz w:val="22"/>
                <w:szCs w:val="22"/>
              </w:rPr>
              <w:t>- овощехранилища;</w:t>
            </w:r>
          </w:p>
          <w:p w:rsidR="00EB7270" w:rsidRDefault="00EB7270" w:rsidP="004536FA">
            <w:pPr>
              <w:pStyle w:val="Iauiue"/>
              <w:rPr>
                <w:sz w:val="22"/>
                <w:szCs w:val="22"/>
              </w:rPr>
            </w:pPr>
            <w:r>
              <w:rPr>
                <w:sz w:val="22"/>
                <w:szCs w:val="22"/>
              </w:rPr>
              <w:t>- гаражи;</w:t>
            </w:r>
          </w:p>
          <w:p w:rsidR="00EB7270" w:rsidRDefault="00EB7270" w:rsidP="004536FA">
            <w:pPr>
              <w:pStyle w:val="Iauiue"/>
              <w:rPr>
                <w:sz w:val="22"/>
                <w:szCs w:val="22"/>
              </w:rPr>
            </w:pPr>
            <w:r>
              <w:rPr>
                <w:sz w:val="22"/>
                <w:szCs w:val="22"/>
              </w:rPr>
              <w:t>- домики для проживания на 1 семью;</w:t>
            </w:r>
          </w:p>
          <w:p w:rsidR="00EB7270" w:rsidRDefault="00EB7270" w:rsidP="004536FA">
            <w:pPr>
              <w:pStyle w:val="Iauiue"/>
              <w:rPr>
                <w:sz w:val="22"/>
                <w:szCs w:val="22"/>
              </w:rPr>
            </w:pPr>
            <w:r>
              <w:rPr>
                <w:sz w:val="22"/>
                <w:szCs w:val="22"/>
              </w:rPr>
              <w:t>- малые архитектурные формы;</w:t>
            </w:r>
          </w:p>
          <w:p w:rsidR="00EB7270" w:rsidRDefault="00EB7270" w:rsidP="004536FA">
            <w:pPr>
              <w:pStyle w:val="Iauiue"/>
              <w:rPr>
                <w:sz w:val="22"/>
                <w:szCs w:val="22"/>
              </w:rPr>
            </w:pPr>
            <w:r>
              <w:rPr>
                <w:sz w:val="22"/>
                <w:szCs w:val="22"/>
              </w:rPr>
              <w:t>- площадки для отдыха открытого и закрытого типа;</w:t>
            </w:r>
          </w:p>
          <w:p w:rsidR="00EB7270" w:rsidRDefault="00EB7270" w:rsidP="004536FA">
            <w:pPr>
              <w:pStyle w:val="Iauiue"/>
              <w:rPr>
                <w:sz w:val="22"/>
                <w:szCs w:val="22"/>
              </w:rPr>
            </w:pPr>
            <w:r>
              <w:rPr>
                <w:sz w:val="22"/>
                <w:szCs w:val="22"/>
              </w:rPr>
              <w:t>- детские площадки;</w:t>
            </w:r>
          </w:p>
          <w:p w:rsidR="00EB7270" w:rsidRDefault="00EB7270" w:rsidP="004536FA">
            <w:pPr>
              <w:pStyle w:val="Iauiue"/>
              <w:rPr>
                <w:sz w:val="22"/>
                <w:szCs w:val="22"/>
              </w:rPr>
            </w:pPr>
            <w:r>
              <w:rPr>
                <w:sz w:val="22"/>
                <w:szCs w:val="22"/>
              </w:rPr>
              <w:t>- пункт охраны.</w:t>
            </w:r>
          </w:p>
          <w:p w:rsidR="00EB7270" w:rsidRDefault="00EB7270" w:rsidP="004536FA">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класси-</w:t>
            </w:r>
          </w:p>
          <w:p w:rsidR="00EB7270" w:rsidRDefault="00EB7270" w:rsidP="004536FA">
            <w:pPr>
              <w:jc w:val="center"/>
              <w:rPr>
                <w:b/>
              </w:rPr>
            </w:pPr>
            <w:r>
              <w:rPr>
                <w:b/>
              </w:rPr>
              <w:lastRenderedPageBreak/>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lastRenderedPageBreak/>
              <w:t>Основные и условно</w:t>
            </w:r>
          </w:p>
          <w:p w:rsidR="00EB7270" w:rsidRDefault="00EB7270" w:rsidP="004536FA">
            <w:pPr>
              <w:ind w:firstLine="159"/>
              <w:jc w:val="center"/>
              <w:rPr>
                <w:b/>
              </w:rPr>
            </w:pPr>
            <w:r>
              <w:rPr>
                <w:b/>
              </w:rPr>
              <w:t xml:space="preserve">виды  разрешенного </w:t>
            </w:r>
            <w:r>
              <w:rPr>
                <w:b/>
              </w:rPr>
              <w:lastRenderedPageBreak/>
              <w:t>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lastRenderedPageBreak/>
              <w:t xml:space="preserve">Вспомогательные виды разрешенного использования </w:t>
            </w:r>
            <w:r>
              <w:rPr>
                <w:b/>
              </w:rPr>
              <w:lastRenderedPageBreak/>
              <w:t>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b/>
                <w:sz w:val="24"/>
                <w:szCs w:val="24"/>
              </w:rPr>
            </w:pPr>
            <w:r>
              <w:rPr>
                <w:b/>
                <w:sz w:val="24"/>
                <w:szCs w:val="24"/>
              </w:rPr>
              <w:lastRenderedPageBreak/>
              <w:t>9.300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хозяйственные постройки для инвентаря по уходу за объектом культурного наследия;</w:t>
            </w:r>
          </w:p>
          <w:p w:rsidR="00EB7270" w:rsidRDefault="00EB7270" w:rsidP="004536FA">
            <w:pPr>
              <w:pStyle w:val="Iauiue"/>
            </w:pPr>
            <w:r>
              <w:rPr>
                <w:sz w:val="22"/>
                <w:szCs w:val="22"/>
              </w:rPr>
              <w:t>- помещения для охраны.</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rPr>
            </w:pPr>
            <w:r>
              <w:rPr>
                <w:sz w:val="22"/>
              </w:rPr>
              <w:t>- лесные склады, лесопильни;</w:t>
            </w:r>
          </w:p>
          <w:p w:rsidR="00EB7270" w:rsidRDefault="00EB7270" w:rsidP="004536FA">
            <w:pPr>
              <w:pStyle w:val="Iauiue"/>
              <w:rPr>
                <w:sz w:val="22"/>
              </w:rPr>
            </w:pPr>
            <w:r>
              <w:t xml:space="preserve">- </w:t>
            </w:r>
            <w:r>
              <w:rPr>
                <w:sz w:val="22"/>
              </w:rPr>
              <w:t>сушилки, грибоварни, склады;</w:t>
            </w:r>
          </w:p>
          <w:p w:rsidR="00EB7270" w:rsidRDefault="00EB7270" w:rsidP="004536FA">
            <w:pPr>
              <w:pStyle w:val="Iauiue"/>
              <w:jc w:val="both"/>
              <w:rPr>
                <w:sz w:val="22"/>
                <w:szCs w:val="22"/>
              </w:rPr>
            </w:pPr>
            <w:r>
              <w:rPr>
                <w:sz w:val="22"/>
                <w:szCs w:val="22"/>
              </w:rPr>
              <w:t>- объекты пожарной охраны;</w:t>
            </w:r>
          </w:p>
          <w:p w:rsidR="00EB7270" w:rsidRDefault="00EB7270" w:rsidP="004536FA">
            <w:pPr>
              <w:pStyle w:val="Iauiue"/>
              <w:rPr>
                <w:sz w:val="22"/>
                <w:szCs w:val="22"/>
              </w:rPr>
            </w:pPr>
            <w:r>
              <w:rPr>
                <w:sz w:val="22"/>
                <w:szCs w:val="22"/>
              </w:rPr>
              <w:t>- гаражи;</w:t>
            </w:r>
          </w:p>
          <w:p w:rsidR="00EB7270" w:rsidRDefault="00EB7270" w:rsidP="004536FA">
            <w:pPr>
              <w:pStyle w:val="Iauiue"/>
              <w:jc w:val="both"/>
              <w:rPr>
                <w:sz w:val="22"/>
                <w:szCs w:val="22"/>
              </w:rPr>
            </w:pPr>
            <w:r>
              <w:rPr>
                <w:sz w:val="22"/>
                <w:szCs w:val="22"/>
              </w:rPr>
              <w:t>- складские здания;</w:t>
            </w:r>
          </w:p>
          <w:p w:rsidR="00EB7270" w:rsidRDefault="00EB7270" w:rsidP="004536FA">
            <w:pPr>
              <w:pStyle w:val="Iauiue"/>
              <w:rPr>
                <w:sz w:val="22"/>
              </w:rPr>
            </w:pPr>
            <w:r>
              <w:rPr>
                <w:sz w:val="22"/>
                <w:szCs w:val="22"/>
              </w:rPr>
              <w:t>- погрузо-разгрузочные площадки.</w:t>
            </w:r>
          </w:p>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afd"/>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rPr>
                <w:sz w:val="22"/>
              </w:rPr>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pPr>
            <w:r>
              <w:rPr>
                <w:sz w:val="22"/>
              </w:rPr>
              <w:t>- водозаборные сооружения;</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pPr>
            <w:r>
              <w:rPr>
                <w:sz w:val="22"/>
              </w:rPr>
              <w:t>- водозаборные сооружения;</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rPr>
            </w:pPr>
            <w:r>
              <w:rPr>
                <w:sz w:val="22"/>
              </w:rPr>
              <w:t>- водозаборные сооружения;</w:t>
            </w:r>
          </w:p>
          <w:p w:rsidR="00EB7270" w:rsidRDefault="00EB7270" w:rsidP="004536FA">
            <w:pPr>
              <w:pStyle w:val="Iauiue"/>
            </w:pPr>
            <w:r>
              <w:rPr>
                <w:sz w:val="22"/>
              </w:rPr>
              <w:t>- очистные сооружения;</w:t>
            </w:r>
          </w:p>
        </w:tc>
      </w:tr>
      <w:tr w:rsidR="00EB7270" w:rsidTr="004536FA">
        <w:trPr>
          <w:trHeight w:hRule="exact" w:val="1814"/>
        </w:trPr>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jc w:val="center"/>
              <w:rPr>
                <w:b/>
              </w:rPr>
            </w:pPr>
            <w:r>
              <w:rPr>
                <w:b/>
                <w:lang w:val="en-US"/>
              </w:rPr>
              <w:t>N</w:t>
            </w:r>
            <w:r>
              <w:rPr>
                <w:b/>
              </w:rPr>
              <w:t xml:space="preserve"> по класси-</w:t>
            </w:r>
          </w:p>
          <w:p w:rsidR="00EB7270" w:rsidRDefault="00EB7270" w:rsidP="004536FA">
            <w:pPr>
              <w:jc w:val="center"/>
              <w:rPr>
                <w:b/>
              </w:rPr>
            </w:pPr>
            <w:r>
              <w:rPr>
                <w:b/>
              </w:rPr>
              <w:t>фикатору</w:t>
            </w:r>
          </w:p>
        </w:tc>
        <w:tc>
          <w:tcPr>
            <w:tcW w:w="216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Основные и условно</w:t>
            </w:r>
          </w:p>
          <w:p w:rsidR="00EB7270" w:rsidRDefault="00EB7270" w:rsidP="004536FA">
            <w:pPr>
              <w:ind w:firstLine="159"/>
              <w:jc w:val="center"/>
              <w:rPr>
                <w:b/>
              </w:rPr>
            </w:pPr>
            <w:r>
              <w:rPr>
                <w:b/>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tcPr>
          <w:p w:rsidR="00EB7270" w:rsidRDefault="00EB7270" w:rsidP="004536FA">
            <w:pPr>
              <w:ind w:firstLine="159"/>
              <w:jc w:val="center"/>
              <w:rPr>
                <w:b/>
              </w:rPr>
            </w:pPr>
            <w:r>
              <w:rPr>
                <w:b/>
              </w:rPr>
              <w:t>Вспомогательные виды разрешенного использования земельных участков</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плотины;</w:t>
            </w:r>
          </w:p>
          <w:p w:rsidR="00EB7270" w:rsidRDefault="00EB7270" w:rsidP="004536FA">
            <w:pPr>
              <w:pStyle w:val="Iauiue"/>
              <w:rPr>
                <w:sz w:val="22"/>
                <w:szCs w:val="22"/>
              </w:rPr>
            </w:pPr>
            <w:r>
              <w:rPr>
                <w:sz w:val="22"/>
                <w:szCs w:val="22"/>
              </w:rPr>
              <w:t>- судопропускные сооружения;</w:t>
            </w:r>
          </w:p>
          <w:p w:rsidR="00EB7270" w:rsidRDefault="00EB7270" w:rsidP="004536FA">
            <w:pPr>
              <w:pStyle w:val="Iauiue"/>
              <w:rPr>
                <w:sz w:val="22"/>
                <w:szCs w:val="22"/>
              </w:rPr>
            </w:pPr>
            <w:r>
              <w:rPr>
                <w:sz w:val="22"/>
                <w:szCs w:val="22"/>
              </w:rPr>
              <w:t>- берегозащитные сооружения;</w:t>
            </w:r>
          </w:p>
          <w:p w:rsidR="00EB7270" w:rsidRDefault="00EB7270" w:rsidP="004536FA">
            <w:pPr>
              <w:pStyle w:val="Iauiue"/>
              <w:rPr>
                <w:sz w:val="22"/>
                <w:szCs w:val="22"/>
              </w:rPr>
            </w:pPr>
            <w:r>
              <w:rPr>
                <w:sz w:val="22"/>
                <w:szCs w:val="22"/>
              </w:rPr>
              <w:t>- рыбопропускные сооружения.</w:t>
            </w:r>
          </w:p>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 xml:space="preserve">Гидротехнические сооружения, необходимые для эксплуатации водохранилищ (плотин, водосбросов, водозаборных, водовыпускных и других </w:t>
            </w:r>
            <w:r>
              <w:rPr>
                <w:sz w:val="22"/>
              </w:rPr>
              <w:lastRenderedPageBreak/>
              <w:t>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ind w:left="-142" w:right="-108" w:firstLine="142"/>
              <w:rPr>
                <w:b/>
                <w:sz w:val="24"/>
                <w:szCs w:val="24"/>
              </w:rPr>
            </w:pPr>
            <w:r>
              <w:rPr>
                <w:b/>
                <w:sz w:val="24"/>
                <w:szCs w:val="24"/>
              </w:rPr>
              <w:lastRenderedPageBreak/>
              <w:t>12.000</w:t>
            </w:r>
          </w:p>
        </w:tc>
        <w:tc>
          <w:tcPr>
            <w:tcW w:w="216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afd"/>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объекты, технологически связанные с назначением основного вида;</w:t>
            </w:r>
          </w:p>
          <w:p w:rsidR="00EB7270" w:rsidRDefault="00EB7270" w:rsidP="004536FA">
            <w:pPr>
              <w:pStyle w:val="Iauiue"/>
              <w:rPr>
                <w:sz w:val="22"/>
                <w:szCs w:val="22"/>
              </w:rPr>
            </w:pPr>
            <w:r>
              <w:rPr>
                <w:sz w:val="22"/>
                <w:szCs w:val="22"/>
              </w:rPr>
              <w:t>- мастерские по производству похоронных принадлежностей.</w:t>
            </w:r>
          </w:p>
          <w:p w:rsidR="00EB7270" w:rsidRDefault="00EB7270" w:rsidP="004536FA">
            <w:pPr>
              <w:pStyle w:val="Iauiue"/>
            </w:pPr>
            <w:r>
              <w:rPr>
                <w:sz w:val="22"/>
                <w:szCs w:val="22"/>
              </w:rPr>
              <w:t>- объекты сопутствующей торговли.</w:t>
            </w: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FORMATTEXT"/>
              <w:rPr>
                <w:sz w:val="22"/>
              </w:rPr>
            </w:pPr>
            <w:r>
              <w:rPr>
                <w:sz w:val="22"/>
              </w:rPr>
              <w:t xml:space="preserve">Кладбища, крематории и места захоронения; </w:t>
            </w:r>
          </w:p>
          <w:p w:rsidR="00EB7270" w:rsidRDefault="00EB7270" w:rsidP="004536FA">
            <w:pPr>
              <w:pStyle w:val="afd"/>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rPr>
                <w:sz w:val="22"/>
                <w:szCs w:val="22"/>
              </w:rPr>
            </w:pPr>
            <w:r>
              <w:rPr>
                <w:sz w:val="22"/>
                <w:szCs w:val="22"/>
              </w:rPr>
              <w:t>- здания для персонала;</w:t>
            </w:r>
          </w:p>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EB7270" w:rsidRDefault="00EB7270" w:rsidP="004536FA">
            <w:pPr>
              <w:pStyle w:val="Iauiue"/>
            </w:pPr>
          </w:p>
        </w:tc>
      </w:tr>
      <w:tr w:rsidR="00EB7270" w:rsidTr="004536FA">
        <w:tc>
          <w:tcPr>
            <w:tcW w:w="678" w:type="pct"/>
            <w:tcBorders>
              <w:top w:val="single" w:sz="4" w:space="0" w:color="auto"/>
              <w:left w:val="single" w:sz="4" w:space="0" w:color="auto"/>
              <w:bottom w:val="single" w:sz="4" w:space="0" w:color="auto"/>
              <w:right w:val="single" w:sz="4" w:space="0" w:color="auto"/>
            </w:tcBorders>
          </w:tcPr>
          <w:p w:rsidR="00EB7270" w:rsidRDefault="00EB7270" w:rsidP="004536FA">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tcPr>
          <w:p w:rsidR="00EB7270" w:rsidRDefault="00EB7270" w:rsidP="004536FA">
            <w:pPr>
              <w:pStyle w:val="afd"/>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tcPr>
          <w:p w:rsidR="00EB7270" w:rsidRDefault="00EB7270" w:rsidP="004536FA"/>
        </w:tc>
      </w:tr>
    </w:tbl>
    <w:p w:rsidR="00EB7270" w:rsidRDefault="00EB7270" w:rsidP="00EB7270">
      <w:pPr>
        <w:jc w:val="center"/>
        <w:rPr>
          <w:b/>
        </w:rPr>
      </w:pPr>
    </w:p>
    <w:p w:rsidR="00EB7270" w:rsidRPr="00CE4A18" w:rsidRDefault="00EB7270" w:rsidP="00EB7270">
      <w:pPr>
        <w:pStyle w:val="af1"/>
        <w:ind w:left="284" w:right="454"/>
        <w:jc w:val="both"/>
        <w:rPr>
          <w:color w:val="000000"/>
          <w:lang w:val="ru-RU" w:eastAsia="en-US"/>
        </w:rPr>
      </w:pPr>
    </w:p>
    <w:p w:rsidR="00EB7270" w:rsidRDefault="00EB7270" w:rsidP="00EB7270">
      <w:pPr>
        <w:jc w:val="both"/>
      </w:pPr>
    </w:p>
    <w:p w:rsidR="000360B9" w:rsidRDefault="000360B9">
      <w:bookmarkStart w:id="38" w:name="_GoBack"/>
      <w:bookmarkEnd w:id="38"/>
    </w:p>
    <w:sectPr w:rsidR="000360B9" w:rsidSect="008C67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LiberationSerif">
    <w:panose1 w:val="00000000000000000000"/>
    <w:charset w:val="CC"/>
    <w:family w:val="auto"/>
    <w:notTrueType/>
    <w:pitch w:val="default"/>
    <w:sig w:usb0="00000201" w:usb1="00000000" w:usb2="00000000" w:usb3="00000000" w:csb0="00000004" w:csb1="00000000"/>
  </w:font>
  <w:font w:name="LiberationSerif-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58217A"/>
    <w:lvl w:ilvl="0">
      <w:start w:val="1"/>
      <w:numFmt w:val="decimal"/>
      <w:lvlText w:val="%1."/>
      <w:lvlJc w:val="left"/>
      <w:pPr>
        <w:tabs>
          <w:tab w:val="num" w:pos="1492"/>
        </w:tabs>
        <w:ind w:left="1492" w:hanging="360"/>
      </w:pPr>
    </w:lvl>
  </w:abstractNum>
  <w:abstractNum w:abstractNumId="1">
    <w:nsid w:val="FFFFFF7D"/>
    <w:multiLevelType w:val="singleLevel"/>
    <w:tmpl w:val="E508FB96"/>
    <w:lvl w:ilvl="0">
      <w:start w:val="1"/>
      <w:numFmt w:val="decimal"/>
      <w:lvlText w:val="%1."/>
      <w:lvlJc w:val="left"/>
      <w:pPr>
        <w:tabs>
          <w:tab w:val="num" w:pos="1209"/>
        </w:tabs>
        <w:ind w:left="1209" w:hanging="360"/>
      </w:pPr>
    </w:lvl>
  </w:abstractNum>
  <w:abstractNum w:abstractNumId="2">
    <w:nsid w:val="FFFFFF7E"/>
    <w:multiLevelType w:val="singleLevel"/>
    <w:tmpl w:val="CBE473C0"/>
    <w:lvl w:ilvl="0">
      <w:start w:val="1"/>
      <w:numFmt w:val="decimal"/>
      <w:lvlText w:val="%1."/>
      <w:lvlJc w:val="left"/>
      <w:pPr>
        <w:tabs>
          <w:tab w:val="num" w:pos="926"/>
        </w:tabs>
        <w:ind w:left="926" w:hanging="360"/>
      </w:pPr>
    </w:lvl>
  </w:abstractNum>
  <w:abstractNum w:abstractNumId="3">
    <w:nsid w:val="FFFFFF7F"/>
    <w:multiLevelType w:val="singleLevel"/>
    <w:tmpl w:val="4F921616"/>
    <w:lvl w:ilvl="0">
      <w:start w:val="1"/>
      <w:numFmt w:val="decimal"/>
      <w:lvlText w:val="%1."/>
      <w:lvlJc w:val="left"/>
      <w:pPr>
        <w:tabs>
          <w:tab w:val="num" w:pos="643"/>
        </w:tabs>
        <w:ind w:left="643" w:hanging="360"/>
      </w:pPr>
    </w:lvl>
  </w:abstractNum>
  <w:abstractNum w:abstractNumId="4">
    <w:nsid w:val="FFFFFF80"/>
    <w:multiLevelType w:val="singleLevel"/>
    <w:tmpl w:val="BD0E6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7E29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FE8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D0B5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B25FC8"/>
    <w:lvl w:ilvl="0">
      <w:start w:val="1"/>
      <w:numFmt w:val="decimal"/>
      <w:lvlText w:val="%1."/>
      <w:lvlJc w:val="left"/>
      <w:pPr>
        <w:tabs>
          <w:tab w:val="num" w:pos="360"/>
        </w:tabs>
        <w:ind w:left="360" w:hanging="360"/>
      </w:pPr>
    </w:lvl>
  </w:abstractNum>
  <w:abstractNum w:abstractNumId="9">
    <w:nsid w:val="FFFFFF89"/>
    <w:multiLevelType w:val="singleLevel"/>
    <w:tmpl w:val="0D0AA160"/>
    <w:lvl w:ilvl="0">
      <w:start w:val="1"/>
      <w:numFmt w:val="bullet"/>
      <w:lvlText w:val=""/>
      <w:lvlJc w:val="left"/>
      <w:pPr>
        <w:tabs>
          <w:tab w:val="num" w:pos="360"/>
        </w:tabs>
        <w:ind w:left="360" w:hanging="360"/>
      </w:pPr>
      <w:rPr>
        <w:rFonts w:ascii="Symbol" w:hAnsi="Symbol" w:hint="default"/>
      </w:rPr>
    </w:lvl>
  </w:abstractNum>
  <w:abstractNum w:abstractNumId="10">
    <w:nsid w:val="01275594"/>
    <w:multiLevelType w:val="hybridMultilevel"/>
    <w:tmpl w:val="6B72503E"/>
    <w:lvl w:ilvl="0" w:tplc="B8FAF472">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81530F0"/>
    <w:multiLevelType w:val="hybridMultilevel"/>
    <w:tmpl w:val="0B8E8E68"/>
    <w:lvl w:ilvl="0" w:tplc="D2D0F986">
      <w:start w:val="1"/>
      <w:numFmt w:val="decimal"/>
      <w:lvlText w:val="%1."/>
      <w:lvlJc w:val="left"/>
      <w:pPr>
        <w:tabs>
          <w:tab w:val="num" w:pos="1110"/>
        </w:tabs>
        <w:ind w:left="1110" w:hanging="405"/>
      </w:pPr>
      <w:rPr>
        <w:rFonts w:cs="Times New Roman" w:hint="default"/>
        <w:b/>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182E5D58"/>
    <w:multiLevelType w:val="singleLevel"/>
    <w:tmpl w:val="563EDEFA"/>
    <w:lvl w:ilvl="0">
      <w:numFmt w:val="bullet"/>
      <w:lvlText w:val="-"/>
      <w:lvlJc w:val="left"/>
      <w:pPr>
        <w:tabs>
          <w:tab w:val="num" w:pos="360"/>
        </w:tabs>
        <w:ind w:left="360" w:hanging="360"/>
      </w:pPr>
      <w:rPr>
        <w:rFonts w:ascii="Arial" w:hAnsi="Arial" w:cs="Times New Roman" w:hint="default"/>
      </w:rPr>
    </w:lvl>
  </w:abstractNum>
  <w:abstractNum w:abstractNumId="13">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F0D7DCB"/>
    <w:multiLevelType w:val="singleLevel"/>
    <w:tmpl w:val="A3C2CCD8"/>
    <w:lvl w:ilvl="0">
      <w:start w:val="1"/>
      <w:numFmt w:val="bullet"/>
      <w:lvlText w:val="-"/>
      <w:lvlJc w:val="left"/>
      <w:pPr>
        <w:tabs>
          <w:tab w:val="num" w:pos="846"/>
        </w:tabs>
        <w:ind w:left="846" w:hanging="360"/>
      </w:pPr>
      <w:rPr>
        <w:rFonts w:hint="default"/>
      </w:rPr>
    </w:lvl>
  </w:abstractNum>
  <w:abstractNum w:abstractNumId="15">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6152FAD"/>
    <w:multiLevelType w:val="hybridMultilevel"/>
    <w:tmpl w:val="BBDC6070"/>
    <w:lvl w:ilvl="0" w:tplc="F8D6F4C4">
      <w:start w:val="1"/>
      <w:numFmt w:val="decimal"/>
      <w:lvlText w:val="%1."/>
      <w:lvlJc w:val="left"/>
      <w:pPr>
        <w:tabs>
          <w:tab w:val="num" w:pos="1696"/>
        </w:tabs>
        <w:ind w:left="1696" w:hanging="1035"/>
      </w:pPr>
      <w:rPr>
        <w:rFonts w:cs="Times New Roman" w:hint="default"/>
        <w:b/>
      </w:rPr>
    </w:lvl>
    <w:lvl w:ilvl="1" w:tplc="04190019" w:tentative="1">
      <w:start w:val="1"/>
      <w:numFmt w:val="lowerLetter"/>
      <w:lvlText w:val="%2."/>
      <w:lvlJc w:val="left"/>
      <w:pPr>
        <w:tabs>
          <w:tab w:val="num" w:pos="1741"/>
        </w:tabs>
        <w:ind w:left="1741" w:hanging="360"/>
      </w:pPr>
      <w:rPr>
        <w:rFonts w:cs="Times New Roman"/>
      </w:rPr>
    </w:lvl>
    <w:lvl w:ilvl="2" w:tplc="0419001B" w:tentative="1">
      <w:start w:val="1"/>
      <w:numFmt w:val="lowerRoman"/>
      <w:lvlText w:val="%3."/>
      <w:lvlJc w:val="right"/>
      <w:pPr>
        <w:tabs>
          <w:tab w:val="num" w:pos="2461"/>
        </w:tabs>
        <w:ind w:left="2461" w:hanging="180"/>
      </w:pPr>
      <w:rPr>
        <w:rFonts w:cs="Times New Roman"/>
      </w:rPr>
    </w:lvl>
    <w:lvl w:ilvl="3" w:tplc="0419000F" w:tentative="1">
      <w:start w:val="1"/>
      <w:numFmt w:val="decimal"/>
      <w:lvlText w:val="%4."/>
      <w:lvlJc w:val="left"/>
      <w:pPr>
        <w:tabs>
          <w:tab w:val="num" w:pos="3181"/>
        </w:tabs>
        <w:ind w:left="3181" w:hanging="360"/>
      </w:pPr>
      <w:rPr>
        <w:rFonts w:cs="Times New Roman"/>
      </w:rPr>
    </w:lvl>
    <w:lvl w:ilvl="4" w:tplc="04190019" w:tentative="1">
      <w:start w:val="1"/>
      <w:numFmt w:val="lowerLetter"/>
      <w:lvlText w:val="%5."/>
      <w:lvlJc w:val="left"/>
      <w:pPr>
        <w:tabs>
          <w:tab w:val="num" w:pos="3901"/>
        </w:tabs>
        <w:ind w:left="3901" w:hanging="360"/>
      </w:pPr>
      <w:rPr>
        <w:rFonts w:cs="Times New Roman"/>
      </w:rPr>
    </w:lvl>
    <w:lvl w:ilvl="5" w:tplc="0419001B" w:tentative="1">
      <w:start w:val="1"/>
      <w:numFmt w:val="lowerRoman"/>
      <w:lvlText w:val="%6."/>
      <w:lvlJc w:val="right"/>
      <w:pPr>
        <w:tabs>
          <w:tab w:val="num" w:pos="4621"/>
        </w:tabs>
        <w:ind w:left="4621" w:hanging="180"/>
      </w:pPr>
      <w:rPr>
        <w:rFonts w:cs="Times New Roman"/>
      </w:rPr>
    </w:lvl>
    <w:lvl w:ilvl="6" w:tplc="0419000F" w:tentative="1">
      <w:start w:val="1"/>
      <w:numFmt w:val="decimal"/>
      <w:lvlText w:val="%7."/>
      <w:lvlJc w:val="left"/>
      <w:pPr>
        <w:tabs>
          <w:tab w:val="num" w:pos="5341"/>
        </w:tabs>
        <w:ind w:left="5341" w:hanging="360"/>
      </w:pPr>
      <w:rPr>
        <w:rFonts w:cs="Times New Roman"/>
      </w:rPr>
    </w:lvl>
    <w:lvl w:ilvl="7" w:tplc="04190019" w:tentative="1">
      <w:start w:val="1"/>
      <w:numFmt w:val="lowerLetter"/>
      <w:lvlText w:val="%8."/>
      <w:lvlJc w:val="left"/>
      <w:pPr>
        <w:tabs>
          <w:tab w:val="num" w:pos="6061"/>
        </w:tabs>
        <w:ind w:left="6061" w:hanging="360"/>
      </w:pPr>
      <w:rPr>
        <w:rFonts w:cs="Times New Roman"/>
      </w:rPr>
    </w:lvl>
    <w:lvl w:ilvl="8" w:tplc="0419001B" w:tentative="1">
      <w:start w:val="1"/>
      <w:numFmt w:val="lowerRoman"/>
      <w:lvlText w:val="%9."/>
      <w:lvlJc w:val="right"/>
      <w:pPr>
        <w:tabs>
          <w:tab w:val="num" w:pos="6781"/>
        </w:tabs>
        <w:ind w:left="6781" w:hanging="180"/>
      </w:pPr>
      <w:rPr>
        <w:rFonts w:cs="Times New Roman"/>
      </w:rPr>
    </w:lvl>
  </w:abstractNum>
  <w:abstractNum w:abstractNumId="17">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6009B0"/>
    <w:multiLevelType w:val="hybridMultilevel"/>
    <w:tmpl w:val="8F0C292E"/>
    <w:lvl w:ilvl="0" w:tplc="2E98F50C">
      <w:start w:val="1"/>
      <w:numFmt w:val="decimal"/>
      <w:lvlText w:val="%1."/>
      <w:lvlJc w:val="left"/>
      <w:pPr>
        <w:ind w:left="1381" w:hanging="675"/>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0">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2442C8"/>
    <w:multiLevelType w:val="hybridMultilevel"/>
    <w:tmpl w:val="106E9CC2"/>
    <w:lvl w:ilvl="0" w:tplc="B0AC3D54">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2">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23">
    <w:nsid w:val="54545F82"/>
    <w:multiLevelType w:val="singleLevel"/>
    <w:tmpl w:val="563EDEFA"/>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608E6E51"/>
    <w:multiLevelType w:val="multilevel"/>
    <w:tmpl w:val="AF68A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A945E5B"/>
    <w:multiLevelType w:val="hybridMultilevel"/>
    <w:tmpl w:val="8AA2D596"/>
    <w:lvl w:ilvl="0" w:tplc="8BEC40EC">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0"/>
  </w:num>
  <w:num w:numId="2">
    <w:abstractNumId w:val="24"/>
  </w:num>
  <w:num w:numId="3">
    <w:abstractNumId w:val="19"/>
  </w:num>
  <w:num w:numId="4">
    <w:abstractNumId w:val="21"/>
  </w:num>
  <w:num w:numId="5">
    <w:abstractNumId w:val="22"/>
  </w:num>
  <w:num w:numId="6">
    <w:abstractNumId w:val="16"/>
  </w:num>
  <w:num w:numId="7">
    <w:abstractNumId w:val="25"/>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lvlOverride w:ilvl="0"/>
  </w:num>
  <w:num w:numId="20">
    <w:abstractNumId w:val="23"/>
    <w:lvlOverride w:ilvl="0"/>
  </w:num>
  <w:num w:numId="21">
    <w:abstractNumId w:val="1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0"/>
    <w:rsid w:val="000360B9"/>
    <w:rsid w:val="000A3DA2"/>
    <w:rsid w:val="00EB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270"/>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EB7270"/>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EB7270"/>
    <w:pPr>
      <w:keepNext/>
      <w:jc w:val="center"/>
      <w:outlineLvl w:val="2"/>
    </w:pPr>
    <w:rPr>
      <w:rFonts w:eastAsia="Calibri"/>
      <w:i/>
      <w:sz w:val="40"/>
      <w:szCs w:val="20"/>
    </w:rPr>
  </w:style>
  <w:style w:type="paragraph" w:styleId="4">
    <w:name w:val="heading 4"/>
    <w:basedOn w:val="a"/>
    <w:next w:val="a"/>
    <w:link w:val="40"/>
    <w:unhideWhenUsed/>
    <w:qFormat/>
    <w:rsid w:val="00EB7270"/>
    <w:pPr>
      <w:keepNext/>
      <w:spacing w:before="240" w:after="60"/>
      <w:outlineLvl w:val="3"/>
    </w:pPr>
    <w:rPr>
      <w:b/>
      <w:bCs/>
      <w:sz w:val="28"/>
      <w:szCs w:val="28"/>
    </w:rPr>
  </w:style>
  <w:style w:type="paragraph" w:styleId="5">
    <w:name w:val="heading 5"/>
    <w:basedOn w:val="a"/>
    <w:next w:val="a"/>
    <w:link w:val="50"/>
    <w:unhideWhenUsed/>
    <w:qFormat/>
    <w:rsid w:val="00EB72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B7270"/>
    <w:pPr>
      <w:keepNext/>
      <w:ind w:firstLine="142"/>
      <w:jc w:val="center"/>
      <w:outlineLvl w:val="5"/>
    </w:pPr>
    <w:rPr>
      <w:rFonts w:eastAsia="Calibri"/>
      <w:b/>
      <w:i/>
      <w:sz w:val="48"/>
      <w:szCs w:val="20"/>
    </w:rPr>
  </w:style>
  <w:style w:type="paragraph" w:styleId="9">
    <w:name w:val="heading 9"/>
    <w:basedOn w:val="a"/>
    <w:next w:val="a"/>
    <w:link w:val="90"/>
    <w:qFormat/>
    <w:rsid w:val="00EB7270"/>
    <w:pPr>
      <w:spacing w:before="240" w:after="60"/>
      <w:outlineLvl w:val="8"/>
    </w:pPr>
    <w:rPr>
      <w:rFonts w:ascii="Arial" w:eastAsia="Calibri" w:hAnsi="Arial" w:cs="Arial"/>
      <w:sz w:val="22"/>
      <w:szCs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B7270"/>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EB7270"/>
    <w:rPr>
      <w:rFonts w:ascii="Arial" w:eastAsia="Calibri" w:hAnsi="Arial" w:cs="Arial"/>
      <w:b/>
      <w:bCs/>
      <w:i/>
      <w:iCs/>
      <w:sz w:val="28"/>
      <w:szCs w:val="28"/>
      <w:lang w:val="ro-RO" w:eastAsia="ru-RU"/>
    </w:rPr>
  </w:style>
  <w:style w:type="character" w:customStyle="1" w:styleId="30">
    <w:name w:val="Заголовок 3 Знак"/>
    <w:basedOn w:val="a0"/>
    <w:uiPriority w:val="9"/>
    <w:semiHidden/>
    <w:rsid w:val="00EB727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B727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727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EB7270"/>
    <w:rPr>
      <w:rFonts w:ascii="Times New Roman" w:eastAsia="Calibri" w:hAnsi="Times New Roman" w:cs="Times New Roman"/>
      <w:b/>
      <w:i/>
      <w:sz w:val="48"/>
      <w:szCs w:val="20"/>
      <w:lang w:eastAsia="ru-RU"/>
    </w:rPr>
  </w:style>
  <w:style w:type="character" w:customStyle="1" w:styleId="90">
    <w:name w:val="Заголовок 9 Знак"/>
    <w:basedOn w:val="a0"/>
    <w:link w:val="9"/>
    <w:rsid w:val="00EB7270"/>
    <w:rPr>
      <w:rFonts w:ascii="Arial" w:eastAsia="Calibri" w:hAnsi="Arial" w:cs="Arial"/>
      <w:lang w:val="ro-RO" w:eastAsia="ru-RU"/>
    </w:rPr>
  </w:style>
  <w:style w:type="paragraph" w:styleId="a3">
    <w:name w:val="Title"/>
    <w:basedOn w:val="a"/>
    <w:link w:val="a4"/>
    <w:qFormat/>
    <w:rsid w:val="00EB7270"/>
    <w:pPr>
      <w:jc w:val="center"/>
    </w:pPr>
    <w:rPr>
      <w:sz w:val="28"/>
    </w:rPr>
  </w:style>
  <w:style w:type="character" w:customStyle="1" w:styleId="a4">
    <w:name w:val="Название Знак"/>
    <w:basedOn w:val="a0"/>
    <w:link w:val="a3"/>
    <w:rsid w:val="00EB7270"/>
    <w:rPr>
      <w:rFonts w:ascii="Times New Roman" w:eastAsia="Times New Roman" w:hAnsi="Times New Roman" w:cs="Times New Roman"/>
      <w:sz w:val="28"/>
      <w:szCs w:val="24"/>
      <w:lang w:eastAsia="ru-RU"/>
    </w:rPr>
  </w:style>
  <w:style w:type="paragraph" w:styleId="a5">
    <w:name w:val="Body Text"/>
    <w:aliases w:val="Знак1 Знак"/>
    <w:basedOn w:val="a"/>
    <w:link w:val="a6"/>
    <w:unhideWhenUsed/>
    <w:rsid w:val="00EB7270"/>
    <w:pPr>
      <w:jc w:val="both"/>
    </w:pPr>
    <w:rPr>
      <w:sz w:val="28"/>
      <w:szCs w:val="20"/>
    </w:rPr>
  </w:style>
  <w:style w:type="character" w:customStyle="1" w:styleId="a6">
    <w:name w:val="Основной текст Знак"/>
    <w:aliases w:val="Знак1 Знак Знак"/>
    <w:basedOn w:val="a0"/>
    <w:link w:val="a5"/>
    <w:rsid w:val="00EB7270"/>
    <w:rPr>
      <w:rFonts w:ascii="Times New Roman" w:eastAsia="Times New Roman" w:hAnsi="Times New Roman" w:cs="Times New Roman"/>
      <w:sz w:val="28"/>
      <w:szCs w:val="20"/>
      <w:lang w:eastAsia="ru-RU"/>
    </w:rPr>
  </w:style>
  <w:style w:type="paragraph" w:styleId="32">
    <w:name w:val="Body Text Indent 3"/>
    <w:basedOn w:val="a"/>
    <w:link w:val="33"/>
    <w:unhideWhenUsed/>
    <w:rsid w:val="00EB7270"/>
    <w:pPr>
      <w:spacing w:after="120"/>
      <w:ind w:left="283"/>
    </w:pPr>
    <w:rPr>
      <w:sz w:val="16"/>
      <w:szCs w:val="16"/>
    </w:rPr>
  </w:style>
  <w:style w:type="character" w:customStyle="1" w:styleId="33">
    <w:name w:val="Основной текст с отступом 3 Знак"/>
    <w:basedOn w:val="a0"/>
    <w:link w:val="32"/>
    <w:rsid w:val="00EB7270"/>
    <w:rPr>
      <w:rFonts w:ascii="Times New Roman" w:eastAsia="Times New Roman" w:hAnsi="Times New Roman" w:cs="Times New Roman"/>
      <w:sz w:val="16"/>
      <w:szCs w:val="16"/>
      <w:lang w:eastAsia="ru-RU"/>
    </w:rPr>
  </w:style>
  <w:style w:type="paragraph" w:customStyle="1" w:styleId="ConsPlusTitle">
    <w:name w:val="ConsPlusTitle"/>
    <w:rsid w:val="00EB72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semiHidden/>
    <w:unhideWhenUsed/>
    <w:rsid w:val="00EB7270"/>
    <w:rPr>
      <w:rFonts w:ascii="Tahoma" w:hAnsi="Tahoma" w:cs="Tahoma"/>
      <w:sz w:val="16"/>
      <w:szCs w:val="16"/>
    </w:rPr>
  </w:style>
  <w:style w:type="character" w:customStyle="1" w:styleId="a8">
    <w:name w:val="Текст выноски Знак"/>
    <w:basedOn w:val="a0"/>
    <w:link w:val="a7"/>
    <w:semiHidden/>
    <w:rsid w:val="00EB7270"/>
    <w:rPr>
      <w:rFonts w:ascii="Tahoma" w:eastAsia="Times New Roman" w:hAnsi="Tahoma" w:cs="Tahoma"/>
      <w:sz w:val="16"/>
      <w:szCs w:val="16"/>
      <w:lang w:eastAsia="ru-RU"/>
    </w:rPr>
  </w:style>
  <w:style w:type="paragraph" w:styleId="a9">
    <w:name w:val="List Paragraph"/>
    <w:basedOn w:val="a"/>
    <w:qFormat/>
    <w:rsid w:val="00EB7270"/>
    <w:pPr>
      <w:ind w:left="720"/>
      <w:contextualSpacing/>
    </w:pPr>
  </w:style>
  <w:style w:type="character" w:styleId="aa">
    <w:name w:val="Hyperlink"/>
    <w:basedOn w:val="a0"/>
    <w:rsid w:val="00EB7270"/>
    <w:rPr>
      <w:color w:val="0066CC"/>
      <w:u w:val="single"/>
    </w:rPr>
  </w:style>
  <w:style w:type="character" w:customStyle="1" w:styleId="51">
    <w:name w:val="Основной текст (5)"/>
    <w:basedOn w:val="a0"/>
    <w:rsid w:val="00EB72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a0"/>
    <w:link w:val="210"/>
    <w:rsid w:val="00EB7270"/>
    <w:rPr>
      <w:rFonts w:ascii="Times New Roman" w:eastAsia="Times New Roman" w:hAnsi="Times New Roman" w:cs="Times New Roman"/>
      <w:color w:val="000000"/>
      <w:sz w:val="26"/>
      <w:szCs w:val="26"/>
      <w:shd w:val="clear" w:color="auto" w:fill="FFFFFF"/>
      <w:lang w:eastAsia="ru-RU" w:bidi="ru-RU"/>
    </w:rPr>
  </w:style>
  <w:style w:type="character" w:customStyle="1" w:styleId="23pt">
    <w:name w:val="Основной текст (2) + Интервал 3 pt"/>
    <w:basedOn w:val="a0"/>
    <w:rsid w:val="00EB7270"/>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1">
    <w:name w:val="Заголовок 3 Знак1"/>
    <w:aliases w:val="(заголовок в тексте) Знак,Заголовок 3 Знак Знак"/>
    <w:basedOn w:val="a0"/>
    <w:link w:val="3"/>
    <w:locked/>
    <w:rsid w:val="00EB7270"/>
    <w:rPr>
      <w:rFonts w:ascii="Times New Roman" w:eastAsia="Calibri" w:hAnsi="Times New Roman" w:cs="Times New Roman"/>
      <w:i/>
      <w:sz w:val="40"/>
      <w:szCs w:val="20"/>
      <w:lang w:eastAsia="ru-RU"/>
    </w:rPr>
  </w:style>
  <w:style w:type="table" w:styleId="ab">
    <w:name w:val="Table Grid"/>
    <w:basedOn w:val="a1"/>
    <w:rsid w:val="00EB727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EB7270"/>
    <w:pPr>
      <w:suppressLineNumbers/>
    </w:pPr>
    <w:rPr>
      <w:rFonts w:eastAsia="Calibri"/>
      <w:sz w:val="20"/>
      <w:szCs w:val="20"/>
      <w:lang w:eastAsia="ar-SA"/>
    </w:rPr>
  </w:style>
  <w:style w:type="paragraph" w:styleId="ad">
    <w:name w:val="header"/>
    <w:basedOn w:val="a"/>
    <w:link w:val="ae"/>
    <w:semiHidden/>
    <w:rsid w:val="00EB7270"/>
    <w:pPr>
      <w:tabs>
        <w:tab w:val="center" w:pos="4677"/>
        <w:tab w:val="right" w:pos="9355"/>
      </w:tabs>
    </w:pPr>
    <w:rPr>
      <w:rFonts w:eastAsia="Calibri"/>
      <w:sz w:val="20"/>
      <w:szCs w:val="20"/>
      <w:lang w:val="ro-RO"/>
    </w:rPr>
  </w:style>
  <w:style w:type="character" w:customStyle="1" w:styleId="ae">
    <w:name w:val="Верхний колонтитул Знак"/>
    <w:basedOn w:val="a0"/>
    <w:link w:val="ad"/>
    <w:semiHidden/>
    <w:rsid w:val="00EB7270"/>
    <w:rPr>
      <w:rFonts w:ascii="Times New Roman" w:eastAsia="Calibri" w:hAnsi="Times New Roman" w:cs="Times New Roman"/>
      <w:sz w:val="20"/>
      <w:szCs w:val="20"/>
      <w:lang w:val="ro-RO" w:eastAsia="ru-RU"/>
    </w:rPr>
  </w:style>
  <w:style w:type="paragraph" w:styleId="af">
    <w:name w:val="footer"/>
    <w:basedOn w:val="a"/>
    <w:link w:val="af0"/>
    <w:semiHidden/>
    <w:rsid w:val="00EB7270"/>
    <w:pPr>
      <w:tabs>
        <w:tab w:val="center" w:pos="4677"/>
        <w:tab w:val="right" w:pos="9355"/>
      </w:tabs>
    </w:pPr>
    <w:rPr>
      <w:rFonts w:eastAsia="Calibri"/>
      <w:sz w:val="20"/>
      <w:szCs w:val="20"/>
      <w:lang w:val="ro-RO"/>
    </w:rPr>
  </w:style>
  <w:style w:type="character" w:customStyle="1" w:styleId="af0">
    <w:name w:val="Нижний колонтитул Знак"/>
    <w:basedOn w:val="a0"/>
    <w:link w:val="af"/>
    <w:semiHidden/>
    <w:rsid w:val="00EB7270"/>
    <w:rPr>
      <w:rFonts w:ascii="Times New Roman" w:eastAsia="Calibri" w:hAnsi="Times New Roman" w:cs="Times New Roman"/>
      <w:sz w:val="20"/>
      <w:szCs w:val="20"/>
      <w:lang w:val="ro-RO" w:eastAsia="ru-RU"/>
    </w:rPr>
  </w:style>
  <w:style w:type="paragraph" w:customStyle="1" w:styleId="ConsPlusNonformat">
    <w:name w:val="ConsPlusNonformat"/>
    <w:rsid w:val="00EB72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ListParagraph">
    <w:name w:val="List Paragraph"/>
    <w:basedOn w:val="a"/>
    <w:rsid w:val="00EB7270"/>
    <w:pPr>
      <w:ind w:left="720"/>
      <w:contextualSpacing/>
    </w:pPr>
    <w:rPr>
      <w:rFonts w:eastAsia="Calibri"/>
      <w:sz w:val="20"/>
      <w:szCs w:val="20"/>
      <w:lang w:val="ro-RO"/>
    </w:rPr>
  </w:style>
  <w:style w:type="paragraph" w:customStyle="1" w:styleId="ConsPlusNormal">
    <w:name w:val="ConsPlusNormal"/>
    <w:rsid w:val="00EB72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EB7270"/>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EB7270"/>
    <w:rPr>
      <w:rFonts w:ascii="Arial" w:hAnsi="Arial" w:cs="Arial"/>
      <w:sz w:val="22"/>
      <w:szCs w:val="22"/>
    </w:rPr>
  </w:style>
  <w:style w:type="character" w:customStyle="1" w:styleId="FontStyle28">
    <w:name w:val="Font Style28"/>
    <w:basedOn w:val="a0"/>
    <w:rsid w:val="00EB7270"/>
    <w:rPr>
      <w:rFonts w:ascii="Arial" w:hAnsi="Arial" w:cs="Arial"/>
      <w:sz w:val="22"/>
      <w:szCs w:val="22"/>
    </w:rPr>
  </w:style>
  <w:style w:type="character" w:customStyle="1" w:styleId="FontStyle27">
    <w:name w:val="Font Style27"/>
    <w:basedOn w:val="a0"/>
    <w:rsid w:val="00EB7270"/>
    <w:rPr>
      <w:rFonts w:ascii="Arial" w:hAnsi="Arial" w:cs="Arial"/>
      <w:b/>
      <w:bCs/>
      <w:sz w:val="22"/>
      <w:szCs w:val="22"/>
    </w:rPr>
  </w:style>
  <w:style w:type="paragraph" w:styleId="a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2"/>
    <w:rsid w:val="00EB7270"/>
    <w:rPr>
      <w:rFonts w:eastAsia="Calibri"/>
      <w:lang w:val="ro-RO"/>
    </w:rPr>
  </w:style>
  <w:style w:type="character" w:customStyle="1" w:styleId="35">
    <w:name w:val="Основной текст (35)"/>
    <w:basedOn w:val="a0"/>
    <w:link w:val="351"/>
    <w:rsid w:val="00EB7270"/>
    <w:rPr>
      <w:i/>
      <w:iCs/>
      <w:sz w:val="26"/>
      <w:szCs w:val="26"/>
      <w:shd w:val="clear" w:color="auto" w:fill="FFFFFF"/>
    </w:rPr>
  </w:style>
  <w:style w:type="paragraph" w:customStyle="1" w:styleId="351">
    <w:name w:val="Основной текст (35)1"/>
    <w:basedOn w:val="a"/>
    <w:link w:val="35"/>
    <w:rsid w:val="00EB7270"/>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EB7270"/>
    <w:rPr>
      <w:shd w:val="clear" w:color="auto" w:fill="FFFFFF"/>
    </w:rPr>
  </w:style>
  <w:style w:type="paragraph" w:customStyle="1" w:styleId="101">
    <w:name w:val="Основной текст (10)1"/>
    <w:basedOn w:val="a"/>
    <w:link w:val="100"/>
    <w:rsid w:val="00EB7270"/>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Web1">
    <w:name w:val="Обычный (Web)1"/>
    <w:basedOn w:val="a"/>
    <w:rsid w:val="00EB7270"/>
    <w:pPr>
      <w:spacing w:before="100" w:after="100"/>
      <w:ind w:left="480" w:right="240"/>
      <w:jc w:val="both"/>
    </w:pPr>
    <w:rPr>
      <w:rFonts w:ascii="Verdana" w:hAnsi="Verdana" w:cs="Arial"/>
      <w:color w:val="000000"/>
      <w:sz w:val="16"/>
      <w:szCs w:val="16"/>
    </w:rPr>
  </w:style>
  <w:style w:type="paragraph" w:customStyle="1" w:styleId="Iauiue">
    <w:name w:val="Iau?iue"/>
    <w:rsid w:val="00EB727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EB7270"/>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EB7270"/>
    <w:pPr>
      <w:spacing w:after="225"/>
      <w:ind w:left="300" w:right="300" w:firstLine="375"/>
      <w:jc w:val="both"/>
    </w:pPr>
    <w:rPr>
      <w:rFonts w:ascii="Verdana" w:hAnsi="Verdana"/>
      <w:color w:val="000000"/>
    </w:rPr>
  </w:style>
  <w:style w:type="paragraph" w:customStyle="1" w:styleId="ConsNormal">
    <w:name w:val="ConsNormal"/>
    <w:rsid w:val="00EB72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1"/>
    <w:locked/>
    <w:rsid w:val="00EB7270"/>
    <w:rPr>
      <w:rFonts w:ascii="Times New Roman" w:eastAsia="Calibri" w:hAnsi="Times New Roman" w:cs="Times New Roman"/>
      <w:sz w:val="24"/>
      <w:szCs w:val="24"/>
      <w:lang w:val="ro-RO" w:eastAsia="ru-RU"/>
    </w:rPr>
  </w:style>
  <w:style w:type="paragraph" w:customStyle="1" w:styleId="formattexttopleveltext">
    <w:name w:val="formattext topleveltext"/>
    <w:basedOn w:val="a"/>
    <w:rsid w:val="00EB7270"/>
    <w:pPr>
      <w:spacing w:before="100" w:beforeAutospacing="1" w:after="100" w:afterAutospacing="1"/>
    </w:pPr>
  </w:style>
  <w:style w:type="paragraph" w:customStyle="1" w:styleId="text">
    <w:name w:val="text"/>
    <w:basedOn w:val="a"/>
    <w:next w:val="a"/>
    <w:rsid w:val="00EB7270"/>
    <w:pPr>
      <w:autoSpaceDE w:val="0"/>
      <w:autoSpaceDN w:val="0"/>
      <w:adjustRightInd w:val="0"/>
      <w:spacing w:before="28" w:after="28"/>
    </w:pPr>
    <w:rPr>
      <w:rFonts w:ascii="Arial" w:hAnsi="Arial"/>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B7270"/>
    <w:pPr>
      <w:spacing w:after="160" w:line="200" w:lineRule="exact"/>
    </w:pPr>
    <w:rPr>
      <w:szCs w:val="20"/>
      <w:lang w:val="en-US" w:eastAsia="en-US"/>
    </w:rPr>
  </w:style>
  <w:style w:type="character" w:customStyle="1" w:styleId="apple-converted-space">
    <w:name w:val="apple-converted-space"/>
    <w:basedOn w:val="a0"/>
    <w:rsid w:val="00EB7270"/>
  </w:style>
  <w:style w:type="paragraph" w:customStyle="1" w:styleId="Iiiaeuiue">
    <w:name w:val="Ii?iaeuiue"/>
    <w:rsid w:val="00EB727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
    <w:name w:val=" Знак2"/>
    <w:basedOn w:val="a"/>
    <w:rsid w:val="00EB7270"/>
    <w:pPr>
      <w:spacing w:after="160" w:line="240" w:lineRule="exact"/>
    </w:pPr>
    <w:rPr>
      <w:rFonts w:ascii="Verdana" w:hAnsi="Verdana"/>
      <w:sz w:val="20"/>
      <w:szCs w:val="20"/>
      <w:lang w:val="en-US" w:eastAsia="en-US"/>
    </w:rPr>
  </w:style>
  <w:style w:type="paragraph" w:styleId="af4">
    <w:name w:val="Body Text Indent"/>
    <w:basedOn w:val="a"/>
    <w:link w:val="af5"/>
    <w:rsid w:val="00EB7270"/>
    <w:pPr>
      <w:spacing w:after="120"/>
      <w:ind w:left="283"/>
    </w:pPr>
    <w:rPr>
      <w:sz w:val="20"/>
      <w:szCs w:val="20"/>
    </w:rPr>
  </w:style>
  <w:style w:type="character" w:customStyle="1" w:styleId="af5">
    <w:name w:val="Основной текст с отступом Знак"/>
    <w:basedOn w:val="a0"/>
    <w:link w:val="af4"/>
    <w:rsid w:val="00EB7270"/>
    <w:rPr>
      <w:rFonts w:ascii="Times New Roman" w:eastAsia="Times New Roman" w:hAnsi="Times New Roman" w:cs="Times New Roman"/>
      <w:sz w:val="20"/>
      <w:szCs w:val="20"/>
      <w:lang w:eastAsia="ru-RU"/>
    </w:rPr>
  </w:style>
  <w:style w:type="paragraph" w:customStyle="1" w:styleId="Default">
    <w:name w:val="Default"/>
    <w:rsid w:val="00EB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llowedHyperlink"/>
    <w:rsid w:val="00EB7270"/>
    <w:rPr>
      <w:color w:val="800080"/>
      <w:u w:val="single"/>
    </w:rPr>
  </w:style>
  <w:style w:type="paragraph" w:styleId="HTML">
    <w:name w:val="HTML Preformatted"/>
    <w:basedOn w:val="a"/>
    <w:link w:val="HTML0"/>
    <w:rsid w:val="00EB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B7270"/>
    <w:rPr>
      <w:rFonts w:ascii="Courier New" w:eastAsia="Times New Roman" w:hAnsi="Courier New" w:cs="Courier New"/>
      <w:sz w:val="20"/>
      <w:szCs w:val="20"/>
      <w:lang w:eastAsia="ru-RU"/>
    </w:rPr>
  </w:style>
  <w:style w:type="character" w:customStyle="1" w:styleId="af7">
    <w:name w:val="Текст примечания Знак"/>
    <w:link w:val="af8"/>
    <w:semiHidden/>
    <w:locked/>
    <w:rsid w:val="00EB7270"/>
  </w:style>
  <w:style w:type="character" w:customStyle="1" w:styleId="34">
    <w:name w:val="Основной текст 3 Знак"/>
    <w:link w:val="36"/>
    <w:locked/>
    <w:rsid w:val="00EB7270"/>
    <w:rPr>
      <w:sz w:val="16"/>
      <w:szCs w:val="16"/>
      <w:lang w:val="ro-RO"/>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9"/>
    <w:locked/>
    <w:rsid w:val="00EB7270"/>
    <w:rPr>
      <w:rFonts w:ascii="Courier New" w:hAnsi="Courier New" w:cs="Courier New"/>
    </w:rPr>
  </w:style>
  <w:style w:type="paragraph" w:styleId="af9">
    <w:name w:val="Plain Text"/>
    <w:aliases w:val="Текст Знак1,Знак3 Знак1,Текст Знак Знак,Знак3 Знак Знак,Знак3,Знак3 Знак"/>
    <w:basedOn w:val="a"/>
    <w:link w:val="23"/>
    <w:rsid w:val="00EB7270"/>
    <w:rPr>
      <w:rFonts w:ascii="Courier New" w:eastAsiaTheme="minorHAnsi" w:hAnsi="Courier New" w:cs="Courier New"/>
      <w:sz w:val="22"/>
      <w:szCs w:val="22"/>
      <w:lang w:eastAsia="en-US"/>
    </w:rPr>
  </w:style>
  <w:style w:type="character" w:customStyle="1" w:styleId="afa">
    <w:name w:val="Текст Знак"/>
    <w:basedOn w:val="a0"/>
    <w:uiPriority w:val="99"/>
    <w:semiHidden/>
    <w:rsid w:val="00EB7270"/>
    <w:rPr>
      <w:rFonts w:ascii="Consolas" w:eastAsia="Times New Roman" w:hAnsi="Consolas" w:cs="Consolas"/>
      <w:sz w:val="21"/>
      <w:szCs w:val="21"/>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B7270"/>
    <w:pPr>
      <w:spacing w:after="160" w:line="200" w:lineRule="exact"/>
    </w:pPr>
    <w:rPr>
      <w:szCs w:val="20"/>
      <w:lang w:val="en-US" w:eastAsia="en-US"/>
    </w:rPr>
  </w:style>
  <w:style w:type="paragraph" w:customStyle="1" w:styleId="24">
    <w:name w:val="Знак2"/>
    <w:basedOn w:val="a"/>
    <w:rsid w:val="00EB7270"/>
    <w:pPr>
      <w:spacing w:after="160" w:line="240" w:lineRule="exact"/>
    </w:pPr>
    <w:rPr>
      <w:rFonts w:ascii="Verdana" w:hAnsi="Verdana" w:cs="Verdana"/>
      <w:sz w:val="20"/>
      <w:szCs w:val="20"/>
      <w:lang w:val="en-US" w:eastAsia="en-US"/>
    </w:rPr>
  </w:style>
  <w:style w:type="character" w:customStyle="1" w:styleId="8">
    <w:name w:val="Основной текст (8)"/>
    <w:basedOn w:val="a0"/>
    <w:link w:val="81"/>
    <w:locked/>
    <w:rsid w:val="00EB7270"/>
    <w:rPr>
      <w:sz w:val="26"/>
      <w:szCs w:val="26"/>
      <w:shd w:val="clear" w:color="auto" w:fill="FFFFFF"/>
    </w:rPr>
  </w:style>
  <w:style w:type="paragraph" w:customStyle="1" w:styleId="81">
    <w:name w:val="Основной текст (8)1"/>
    <w:basedOn w:val="a"/>
    <w:link w:val="8"/>
    <w:rsid w:val="00EB7270"/>
    <w:pPr>
      <w:shd w:val="clear" w:color="auto" w:fill="FFFFFF"/>
      <w:spacing w:line="240" w:lineRule="atLeast"/>
      <w:jc w:val="both"/>
    </w:pPr>
    <w:rPr>
      <w:rFonts w:asciiTheme="minorHAnsi" w:eastAsiaTheme="minorHAnsi" w:hAnsiTheme="minorHAnsi" w:cstheme="minorBidi"/>
      <w:sz w:val="26"/>
      <w:szCs w:val="26"/>
      <w:lang w:eastAsia="en-US"/>
    </w:rPr>
  </w:style>
  <w:style w:type="paragraph" w:customStyle="1" w:styleId="afc">
    <w:name w:val="Знак Знак Знак"/>
    <w:basedOn w:val="a"/>
    <w:rsid w:val="00EB7270"/>
    <w:pPr>
      <w:spacing w:before="100" w:beforeAutospacing="1" w:after="100" w:afterAutospacing="1"/>
    </w:pPr>
    <w:rPr>
      <w:rFonts w:ascii="Tahoma" w:hAnsi="Tahoma" w:cs="Tahoma"/>
      <w:sz w:val="20"/>
      <w:szCs w:val="20"/>
      <w:lang w:val="en-US" w:eastAsia="en-US"/>
    </w:rPr>
  </w:style>
  <w:style w:type="paragraph" w:customStyle="1" w:styleId="11">
    <w:name w:val="З1"/>
    <w:basedOn w:val="a"/>
    <w:next w:val="a"/>
    <w:rsid w:val="00EB7270"/>
    <w:pPr>
      <w:snapToGrid w:val="0"/>
      <w:spacing w:line="360" w:lineRule="auto"/>
      <w:ind w:firstLine="748"/>
      <w:jc w:val="both"/>
    </w:pPr>
    <w:rPr>
      <w:b/>
    </w:rPr>
  </w:style>
  <w:style w:type="paragraph" w:customStyle="1" w:styleId="Iniiaiieoaenonionooiii2">
    <w:name w:val="Iniiaiie oaeno n ionooiii 2"/>
    <w:basedOn w:val="a"/>
    <w:rsid w:val="00EB7270"/>
    <w:pPr>
      <w:ind w:firstLine="284"/>
      <w:jc w:val="both"/>
    </w:pPr>
    <w:rPr>
      <w:rFonts w:ascii="Peterburg" w:hAnsi="Peterburg"/>
      <w:sz w:val="20"/>
      <w:szCs w:val="20"/>
    </w:rPr>
  </w:style>
  <w:style w:type="paragraph" w:customStyle="1" w:styleId="FR1">
    <w:name w:val="FR1"/>
    <w:rsid w:val="00EB727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EB7270"/>
    <w:pPr>
      <w:widowControl w:val="0"/>
      <w:autoSpaceDE w:val="0"/>
      <w:autoSpaceDN w:val="0"/>
      <w:adjustRightInd w:val="0"/>
      <w:spacing w:after="0" w:line="252"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EB7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B727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Обычный1"/>
    <w:basedOn w:val="a"/>
    <w:rsid w:val="00EB7270"/>
    <w:pPr>
      <w:spacing w:before="100" w:after="100"/>
      <w:ind w:left="480" w:right="240"/>
      <w:jc w:val="both"/>
    </w:pPr>
    <w:rPr>
      <w:rFonts w:ascii="Verdana" w:hAnsi="Verdana" w:cs="Arial"/>
      <w:color w:val="000000"/>
      <w:sz w:val="16"/>
      <w:szCs w:val="16"/>
    </w:rPr>
  </w:style>
  <w:style w:type="paragraph" w:customStyle="1" w:styleId="14">
    <w:name w:val="Обычный + 14 пт"/>
    <w:basedOn w:val="a"/>
    <w:rsid w:val="00EB7270"/>
    <w:pPr>
      <w:overflowPunct w:val="0"/>
      <w:autoSpaceDE w:val="0"/>
      <w:autoSpaceDN w:val="0"/>
      <w:adjustRightInd w:val="0"/>
    </w:pPr>
    <w:rPr>
      <w:sz w:val="28"/>
      <w:szCs w:val="28"/>
    </w:rPr>
  </w:style>
  <w:style w:type="paragraph" w:customStyle="1" w:styleId="Web">
    <w:name w:val="Обычный (Web)"/>
    <w:basedOn w:val="a"/>
    <w:rsid w:val="00EB7270"/>
    <w:pPr>
      <w:spacing w:before="100" w:after="100"/>
    </w:pPr>
    <w:rPr>
      <w:szCs w:val="20"/>
    </w:rPr>
  </w:style>
  <w:style w:type="paragraph" w:customStyle="1" w:styleId="BodyTextIndent2">
    <w:name w:val="Body Text Indent 2"/>
    <w:basedOn w:val="a"/>
    <w:rsid w:val="00EB7270"/>
    <w:pPr>
      <w:spacing w:before="120"/>
      <w:ind w:firstLine="709"/>
      <w:jc w:val="both"/>
    </w:pPr>
    <w:rPr>
      <w:szCs w:val="20"/>
    </w:rPr>
  </w:style>
  <w:style w:type="paragraph" w:customStyle="1" w:styleId="1-016">
    <w:name w:val="Стиль Заголовок 1 + Справа:  -0.1 см Перед:  6 пт"/>
    <w:basedOn w:val="1"/>
    <w:autoRedefine/>
    <w:rsid w:val="00EB7270"/>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EB7270"/>
    <w:pPr>
      <w:ind w:firstLine="720"/>
      <w:jc w:val="both"/>
    </w:pPr>
    <w:rPr>
      <w:rFonts w:ascii="Peterburg" w:hAnsi="Peterburg"/>
      <w:sz w:val="28"/>
      <w:szCs w:val="20"/>
    </w:rPr>
  </w:style>
  <w:style w:type="paragraph" w:customStyle="1" w:styleId="afd">
    <w:name w:val="."/>
    <w:rsid w:val="00EB72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EB72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EB727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z-TopofForm">
    <w:name w:val="z-Top of Form"/>
    <w:next w:val="a"/>
    <w:rsid w:val="00EB7270"/>
    <w:pPr>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BottomofForm">
    <w:name w:val="z-Bottom of Form"/>
    <w:next w:val="a"/>
    <w:rsid w:val="00EB7270"/>
    <w:pPr>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afe">
    <w:name w:val="Готовый"/>
    <w:basedOn w:val="a"/>
    <w:rsid w:val="00EB727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FR3">
    <w:name w:val="FR3"/>
    <w:rsid w:val="00EB7270"/>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EB7270"/>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EB7270"/>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EB7270"/>
    <w:pPr>
      <w:spacing w:before="15" w:after="15"/>
      <w:ind w:left="15" w:right="15"/>
      <w:jc w:val="both"/>
    </w:pPr>
    <w:rPr>
      <w:rFonts w:ascii="Verdana" w:hAnsi="Verdana"/>
      <w:color w:val="000000"/>
      <w:sz w:val="17"/>
      <w:szCs w:val="17"/>
    </w:rPr>
  </w:style>
  <w:style w:type="paragraph" w:customStyle="1" w:styleId="hight">
    <w:name w:val="hight"/>
    <w:basedOn w:val="a"/>
    <w:rsid w:val="00EB7270"/>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EB7270"/>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EB7270"/>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EB7270"/>
    <w:pPr>
      <w:widowControl w:val="0"/>
      <w:spacing w:before="120"/>
      <w:jc w:val="both"/>
    </w:pPr>
    <w:rPr>
      <w:szCs w:val="20"/>
    </w:rPr>
  </w:style>
  <w:style w:type="paragraph" w:customStyle="1" w:styleId="aff">
    <w:name w:val="Îáû÷íûé"/>
    <w:rsid w:val="00EB727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EB7270"/>
    <w:pPr>
      <w:widowControl/>
      <w:spacing w:before="120"/>
      <w:ind w:right="-58" w:firstLine="720"/>
      <w:jc w:val="both"/>
    </w:pPr>
    <w:rPr>
      <w:sz w:val="24"/>
    </w:rPr>
  </w:style>
  <w:style w:type="paragraph" w:customStyle="1" w:styleId="13">
    <w:name w:val="Ñòèëü1"/>
    <w:basedOn w:val="a"/>
    <w:rsid w:val="00EB7270"/>
    <w:pPr>
      <w:widowControl w:val="0"/>
      <w:ind w:firstLine="709"/>
    </w:pPr>
    <w:rPr>
      <w:szCs w:val="20"/>
    </w:rPr>
  </w:style>
  <w:style w:type="paragraph" w:customStyle="1" w:styleId="318">
    <w:name w:val="Стиль Заголовок 3 + Перед:  18 пт"/>
    <w:basedOn w:val="3"/>
    <w:autoRedefine/>
    <w:rsid w:val="00EB7270"/>
    <w:pPr>
      <w:suppressAutoHyphens/>
      <w:snapToGrid w:val="0"/>
      <w:spacing w:before="240" w:after="240"/>
    </w:pPr>
    <w:rPr>
      <w:rFonts w:eastAsia="Times New Roman"/>
      <w:b/>
      <w:i w:val="0"/>
      <w:smallCaps/>
      <w:color w:val="000000"/>
      <w:sz w:val="24"/>
      <w:szCs w:val="24"/>
      <w:lang w:val="x-none" w:eastAsia="x-none"/>
    </w:rPr>
  </w:style>
  <w:style w:type="paragraph" w:customStyle="1" w:styleId="25">
    <w:name w:val="Стиль Заголовок 2 + не малые прописные"/>
    <w:basedOn w:val="2"/>
    <w:autoRedefine/>
    <w:rsid w:val="00EB7270"/>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EB7270"/>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EB7270"/>
    <w:pPr>
      <w:snapToGrid w:val="0"/>
      <w:spacing w:after="0" w:line="240" w:lineRule="auto"/>
    </w:pPr>
    <w:rPr>
      <w:rFonts w:ascii="Courier New" w:eastAsia="Times New Roman" w:hAnsi="Courier New" w:cs="Times New Roman"/>
      <w:sz w:val="20"/>
      <w:szCs w:val="20"/>
      <w:lang w:eastAsia="ru-RU"/>
    </w:rPr>
  </w:style>
  <w:style w:type="paragraph" w:customStyle="1" w:styleId="aff0">
    <w:name w:val="Стиль полужирный по центру"/>
    <w:basedOn w:val="a"/>
    <w:autoRedefine/>
    <w:rsid w:val="00EB7270"/>
    <w:pPr>
      <w:jc w:val="center"/>
    </w:pPr>
    <w:rPr>
      <w:b/>
      <w:bCs/>
      <w:caps/>
    </w:rPr>
  </w:style>
  <w:style w:type="paragraph" w:customStyle="1" w:styleId="headertexttopleveltextcentertext">
    <w:name w:val="headertext topleveltext centertext"/>
    <w:basedOn w:val="a"/>
    <w:rsid w:val="00EB7270"/>
    <w:pPr>
      <w:spacing w:before="100" w:beforeAutospacing="1" w:after="100" w:afterAutospacing="1"/>
    </w:pPr>
  </w:style>
  <w:style w:type="paragraph" w:customStyle="1" w:styleId="Pa2">
    <w:name w:val="Pa2"/>
    <w:basedOn w:val="a"/>
    <w:next w:val="a"/>
    <w:rsid w:val="00EB7270"/>
    <w:pPr>
      <w:autoSpaceDE w:val="0"/>
      <w:autoSpaceDN w:val="0"/>
      <w:adjustRightInd w:val="0"/>
      <w:spacing w:line="201" w:lineRule="atLeast"/>
    </w:pPr>
    <w:rPr>
      <w:rFonts w:ascii="JournalC" w:hAnsi="JournalC"/>
    </w:rPr>
  </w:style>
  <w:style w:type="paragraph" w:customStyle="1" w:styleId="NoSpacing">
    <w:name w:val="No Spacing"/>
    <w:rsid w:val="00EB7270"/>
    <w:pPr>
      <w:spacing w:after="0" w:line="240" w:lineRule="auto"/>
    </w:pPr>
    <w:rPr>
      <w:rFonts w:ascii="Calibri" w:eastAsia="Times New Roman" w:hAnsi="Calibri" w:cs="Times New Roman"/>
    </w:rPr>
  </w:style>
  <w:style w:type="paragraph" w:customStyle="1" w:styleId="aff1">
    <w:name w:val="Табличный"/>
    <w:basedOn w:val="a"/>
    <w:rsid w:val="00EB7270"/>
    <w:pPr>
      <w:keepLines/>
      <w:ind w:left="57" w:right="57"/>
    </w:pPr>
  </w:style>
  <w:style w:type="paragraph" w:customStyle="1" w:styleId="210">
    <w:name w:val="Основной текст (2)1"/>
    <w:basedOn w:val="a"/>
    <w:link w:val="21"/>
    <w:rsid w:val="00EB7270"/>
    <w:pPr>
      <w:shd w:val="clear" w:color="auto" w:fill="FFFFFF"/>
      <w:spacing w:before="60" w:line="297" w:lineRule="exact"/>
    </w:pPr>
    <w:rPr>
      <w:color w:val="000000"/>
      <w:sz w:val="26"/>
      <w:szCs w:val="26"/>
      <w:lang w:bidi="ru-RU"/>
    </w:rPr>
  </w:style>
  <w:style w:type="character" w:customStyle="1" w:styleId="61">
    <w:name w:val="Основной текст (6)"/>
    <w:basedOn w:val="a0"/>
    <w:link w:val="610"/>
    <w:locked/>
    <w:rsid w:val="00EB7270"/>
    <w:rPr>
      <w:noProof/>
      <w:shd w:val="clear" w:color="auto" w:fill="FFFFFF"/>
    </w:rPr>
  </w:style>
  <w:style w:type="paragraph" w:customStyle="1" w:styleId="610">
    <w:name w:val="Основной текст (6)1"/>
    <w:basedOn w:val="a"/>
    <w:link w:val="61"/>
    <w:rsid w:val="00EB7270"/>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0">
    <w:name w:val="Основной текст (11)"/>
    <w:basedOn w:val="a0"/>
    <w:link w:val="111"/>
    <w:locked/>
    <w:rsid w:val="00EB7270"/>
    <w:rPr>
      <w:sz w:val="26"/>
      <w:szCs w:val="26"/>
      <w:shd w:val="clear" w:color="auto" w:fill="FFFFFF"/>
    </w:rPr>
  </w:style>
  <w:style w:type="paragraph" w:customStyle="1" w:styleId="111">
    <w:name w:val="Основной текст (11)1"/>
    <w:basedOn w:val="a"/>
    <w:link w:val="110"/>
    <w:rsid w:val="00EB7270"/>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
    <w:name w:val="Основной текст (18)"/>
    <w:basedOn w:val="a0"/>
    <w:link w:val="181"/>
    <w:locked/>
    <w:rsid w:val="00EB7270"/>
    <w:rPr>
      <w:sz w:val="26"/>
      <w:szCs w:val="26"/>
      <w:shd w:val="clear" w:color="auto" w:fill="FFFFFF"/>
    </w:rPr>
  </w:style>
  <w:style w:type="paragraph" w:customStyle="1" w:styleId="181">
    <w:name w:val="Основной текст (18)1"/>
    <w:basedOn w:val="a"/>
    <w:link w:val="18"/>
    <w:rsid w:val="00EB7270"/>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EB7270"/>
    <w:rPr>
      <w:noProof/>
      <w:shd w:val="clear" w:color="auto" w:fill="FFFFFF"/>
    </w:rPr>
  </w:style>
  <w:style w:type="paragraph" w:customStyle="1" w:styleId="231">
    <w:name w:val="Основной текст (23)1"/>
    <w:basedOn w:val="a"/>
    <w:link w:val="230"/>
    <w:rsid w:val="00EB7270"/>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EB7270"/>
    <w:rPr>
      <w:sz w:val="26"/>
      <w:szCs w:val="26"/>
      <w:shd w:val="clear" w:color="auto" w:fill="FFFFFF"/>
    </w:rPr>
  </w:style>
  <w:style w:type="paragraph" w:customStyle="1" w:styleId="251">
    <w:name w:val="Основной текст (25)1"/>
    <w:basedOn w:val="a"/>
    <w:link w:val="250"/>
    <w:rsid w:val="00EB7270"/>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EB7270"/>
    <w:rPr>
      <w:noProof/>
      <w:sz w:val="24"/>
      <w:szCs w:val="24"/>
      <w:shd w:val="clear" w:color="auto" w:fill="FFFFFF"/>
    </w:rPr>
  </w:style>
  <w:style w:type="paragraph" w:customStyle="1" w:styleId="891">
    <w:name w:val="Основной текст (89)1"/>
    <w:basedOn w:val="a"/>
    <w:link w:val="89"/>
    <w:rsid w:val="00EB7270"/>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EB7270"/>
    <w:rPr>
      <w:rFonts w:ascii="Century Schoolbook" w:hAnsi="Century Schoolbook"/>
      <w:sz w:val="8"/>
      <w:szCs w:val="8"/>
      <w:shd w:val="clear" w:color="auto" w:fill="FFFFFF"/>
    </w:rPr>
  </w:style>
  <w:style w:type="paragraph" w:customStyle="1" w:styleId="901">
    <w:name w:val="Основной текст (90)1"/>
    <w:basedOn w:val="a"/>
    <w:link w:val="900"/>
    <w:rsid w:val="00EB7270"/>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EB7270"/>
    <w:rPr>
      <w:rFonts w:ascii="Century Schoolbook" w:hAnsi="Century Schoolbook"/>
      <w:sz w:val="10"/>
      <w:szCs w:val="10"/>
      <w:shd w:val="clear" w:color="auto" w:fill="FFFFFF"/>
    </w:rPr>
  </w:style>
  <w:style w:type="paragraph" w:customStyle="1" w:styleId="921">
    <w:name w:val="Основной текст (92)1"/>
    <w:basedOn w:val="a"/>
    <w:link w:val="92"/>
    <w:rsid w:val="00EB7270"/>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EB7270"/>
    <w:rPr>
      <w:b/>
      <w:bCs/>
      <w:sz w:val="26"/>
      <w:szCs w:val="26"/>
      <w:shd w:val="clear" w:color="auto" w:fill="FFFFFF"/>
    </w:rPr>
  </w:style>
  <w:style w:type="paragraph" w:customStyle="1" w:styleId="321">
    <w:name w:val="Заголовок №3 (2)1"/>
    <w:basedOn w:val="a"/>
    <w:link w:val="320"/>
    <w:rsid w:val="00EB7270"/>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EB7270"/>
    <w:rPr>
      <w:sz w:val="26"/>
      <w:szCs w:val="26"/>
      <w:shd w:val="clear" w:color="auto" w:fill="FFFFFF"/>
    </w:rPr>
  </w:style>
  <w:style w:type="paragraph" w:customStyle="1" w:styleId="410">
    <w:name w:val="Основной текст (4)1"/>
    <w:basedOn w:val="a"/>
    <w:link w:val="41"/>
    <w:rsid w:val="00EB7270"/>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310">
    <w:name w:val="Основной текст (31)"/>
    <w:basedOn w:val="a0"/>
    <w:link w:val="311"/>
    <w:locked/>
    <w:rsid w:val="00EB7270"/>
    <w:rPr>
      <w:b/>
      <w:bCs/>
      <w:i/>
      <w:iCs/>
      <w:sz w:val="26"/>
      <w:szCs w:val="26"/>
      <w:shd w:val="clear" w:color="auto" w:fill="FFFFFF"/>
    </w:rPr>
  </w:style>
  <w:style w:type="paragraph" w:customStyle="1" w:styleId="311">
    <w:name w:val="Основной текст (31)1"/>
    <w:basedOn w:val="a"/>
    <w:link w:val="310"/>
    <w:rsid w:val="00EB7270"/>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EB7270"/>
    <w:rPr>
      <w:b/>
      <w:bCs/>
      <w:sz w:val="26"/>
      <w:szCs w:val="26"/>
      <w:shd w:val="clear" w:color="auto" w:fill="FFFFFF"/>
    </w:rPr>
  </w:style>
  <w:style w:type="paragraph" w:customStyle="1" w:styleId="3210">
    <w:name w:val="Основной текст (32)1"/>
    <w:basedOn w:val="a"/>
    <w:link w:val="322"/>
    <w:rsid w:val="00EB7270"/>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EB7270"/>
    <w:rPr>
      <w:b/>
      <w:bCs/>
      <w:i/>
      <w:iCs/>
      <w:sz w:val="26"/>
      <w:szCs w:val="26"/>
      <w:shd w:val="clear" w:color="auto" w:fill="FFFFFF"/>
    </w:rPr>
  </w:style>
  <w:style w:type="paragraph" w:customStyle="1" w:styleId="331">
    <w:name w:val="Основной текст (33)1"/>
    <w:basedOn w:val="a"/>
    <w:link w:val="330"/>
    <w:rsid w:val="00EB7270"/>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EB7270"/>
    <w:rPr>
      <w:sz w:val="26"/>
      <w:szCs w:val="26"/>
      <w:shd w:val="clear" w:color="auto" w:fill="FFFFFF"/>
    </w:rPr>
  </w:style>
  <w:style w:type="paragraph" w:customStyle="1" w:styleId="341">
    <w:name w:val="Основной текст (34)1"/>
    <w:basedOn w:val="a"/>
    <w:link w:val="340"/>
    <w:rsid w:val="00EB7270"/>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60">
    <w:name w:val="Основной текст (36)"/>
    <w:basedOn w:val="a0"/>
    <w:link w:val="361"/>
    <w:locked/>
    <w:rsid w:val="00EB7270"/>
    <w:rPr>
      <w:sz w:val="26"/>
      <w:szCs w:val="26"/>
      <w:shd w:val="clear" w:color="auto" w:fill="FFFFFF"/>
    </w:rPr>
  </w:style>
  <w:style w:type="paragraph" w:customStyle="1" w:styleId="361">
    <w:name w:val="Основной текст (36)1"/>
    <w:basedOn w:val="a"/>
    <w:link w:val="360"/>
    <w:rsid w:val="00EB7270"/>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7">
    <w:name w:val="Основной текст (7)"/>
    <w:basedOn w:val="a0"/>
    <w:link w:val="71"/>
    <w:locked/>
    <w:rsid w:val="00EB7270"/>
    <w:rPr>
      <w:sz w:val="26"/>
      <w:szCs w:val="26"/>
      <w:shd w:val="clear" w:color="auto" w:fill="FFFFFF"/>
    </w:rPr>
  </w:style>
  <w:style w:type="paragraph" w:customStyle="1" w:styleId="71">
    <w:name w:val="Основной текст (7)1"/>
    <w:basedOn w:val="a"/>
    <w:link w:val="7"/>
    <w:rsid w:val="00EB7270"/>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EB7270"/>
    <w:rPr>
      <w:sz w:val="26"/>
      <w:szCs w:val="26"/>
      <w:shd w:val="clear" w:color="auto" w:fill="FFFFFF"/>
    </w:rPr>
  </w:style>
  <w:style w:type="paragraph" w:customStyle="1" w:styleId="671">
    <w:name w:val="Основной текст (67)1"/>
    <w:basedOn w:val="a"/>
    <w:link w:val="67"/>
    <w:rsid w:val="00EB7270"/>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EB7270"/>
    <w:pPr>
      <w:widowControl w:val="0"/>
      <w:ind w:firstLine="34"/>
      <w:jc w:val="both"/>
    </w:pPr>
  </w:style>
  <w:style w:type="paragraph" w:customStyle="1" w:styleId="aff2">
    <w:name w:val="заг"/>
    <w:rsid w:val="00EB7270"/>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3">
    <w:name w:val="Знак Знак Знак Знак"/>
    <w:basedOn w:val="a"/>
    <w:rsid w:val="00EB7270"/>
    <w:pPr>
      <w:pageBreakBefore/>
      <w:spacing w:after="160" w:line="360" w:lineRule="auto"/>
    </w:pPr>
    <w:rPr>
      <w:sz w:val="28"/>
      <w:szCs w:val="28"/>
      <w:lang w:val="en-US" w:eastAsia="en-US"/>
    </w:rPr>
  </w:style>
  <w:style w:type="paragraph" w:styleId="26">
    <w:name w:val="Body Text Indent 2"/>
    <w:basedOn w:val="a"/>
    <w:link w:val="27"/>
    <w:rsid w:val="00EB7270"/>
    <w:pPr>
      <w:spacing w:after="120" w:line="480" w:lineRule="auto"/>
      <w:ind w:left="283"/>
    </w:pPr>
    <w:rPr>
      <w:rFonts w:eastAsia="Calibri"/>
      <w:sz w:val="20"/>
      <w:szCs w:val="20"/>
      <w:lang w:val="ro-RO"/>
    </w:rPr>
  </w:style>
  <w:style w:type="character" w:customStyle="1" w:styleId="27">
    <w:name w:val="Основной текст с отступом 2 Знак"/>
    <w:basedOn w:val="a0"/>
    <w:link w:val="26"/>
    <w:rsid w:val="00EB7270"/>
    <w:rPr>
      <w:rFonts w:ascii="Times New Roman" w:eastAsia="Calibri" w:hAnsi="Times New Roman" w:cs="Times New Roman"/>
      <w:sz w:val="20"/>
      <w:szCs w:val="20"/>
      <w:lang w:val="ro-RO" w:eastAsia="ru-RU"/>
    </w:rPr>
  </w:style>
  <w:style w:type="paragraph" w:customStyle="1" w:styleId="37">
    <w:name w:val="Стиль3 Знак"/>
    <w:basedOn w:val="26"/>
    <w:rsid w:val="00EB7270"/>
    <w:pPr>
      <w:widowControl w:val="0"/>
      <w:tabs>
        <w:tab w:val="num" w:pos="227"/>
      </w:tabs>
      <w:adjustRightInd w:val="0"/>
      <w:spacing w:after="0" w:line="240" w:lineRule="auto"/>
      <w:ind w:left="0"/>
      <w:jc w:val="both"/>
    </w:pPr>
    <w:rPr>
      <w:rFonts w:eastAsia="Times New Roman"/>
      <w:sz w:val="24"/>
      <w:szCs w:val="24"/>
      <w:lang w:val="ru-RU"/>
    </w:rPr>
  </w:style>
  <w:style w:type="paragraph" w:styleId="aff4">
    <w:name w:val="No Spacing"/>
    <w:qFormat/>
    <w:rsid w:val="00EB72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EB7270"/>
    <w:pPr>
      <w:widowControl w:val="0"/>
      <w:suppressAutoHyphens/>
      <w:spacing w:after="120" w:line="480" w:lineRule="auto"/>
    </w:pPr>
  </w:style>
  <w:style w:type="character" w:customStyle="1" w:styleId="Normal10-02">
    <w:name w:val="Normal + 10 пт полужирный По центру Слева:  -02 см Справ... Знак"/>
    <w:basedOn w:val="a0"/>
    <w:link w:val="Normal10-020"/>
    <w:semiHidden/>
    <w:locked/>
    <w:rsid w:val="00EB7270"/>
    <w:rPr>
      <w:b/>
      <w:bCs/>
    </w:rPr>
  </w:style>
  <w:style w:type="paragraph" w:customStyle="1" w:styleId="Normal10-020">
    <w:name w:val="Normal + 10 пт полужирный По центру Слева:  -02 см Справ..."/>
    <w:basedOn w:val="a"/>
    <w:link w:val="Normal10-02"/>
    <w:semiHidden/>
    <w:rsid w:val="00EB7270"/>
    <w:pPr>
      <w:ind w:left="-57" w:right="-113"/>
    </w:pPr>
    <w:rPr>
      <w:rFonts w:asciiTheme="minorHAnsi" w:eastAsiaTheme="minorHAnsi" w:hAnsiTheme="minorHAnsi" w:cstheme="minorBidi"/>
      <w:b/>
      <w:bCs/>
      <w:sz w:val="22"/>
      <w:szCs w:val="22"/>
      <w:lang w:eastAsia="en-US"/>
    </w:rPr>
  </w:style>
  <w:style w:type="paragraph" w:customStyle="1" w:styleId="Pa1">
    <w:name w:val="Pa1"/>
    <w:basedOn w:val="Default"/>
    <w:next w:val="Default"/>
    <w:rsid w:val="00EB7270"/>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EB7270"/>
    <w:pPr>
      <w:widowControl w:val="0"/>
      <w:adjustRightInd w:val="0"/>
      <w:spacing w:after="160" w:line="240" w:lineRule="exact"/>
      <w:jc w:val="right"/>
    </w:pPr>
    <w:rPr>
      <w:sz w:val="20"/>
      <w:szCs w:val="20"/>
      <w:lang w:val="en-GB" w:eastAsia="en-US"/>
    </w:rPr>
  </w:style>
  <w:style w:type="paragraph" w:customStyle="1" w:styleId="Style6">
    <w:name w:val="Style6"/>
    <w:basedOn w:val="a"/>
    <w:rsid w:val="00EB7270"/>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EB7270"/>
    <w:pPr>
      <w:spacing w:before="100" w:beforeAutospacing="1" w:after="100" w:afterAutospacing="1"/>
    </w:pPr>
    <w:rPr>
      <w:b/>
      <w:bCs/>
      <w:color w:val="000000"/>
    </w:rPr>
  </w:style>
  <w:style w:type="paragraph" w:customStyle="1" w:styleId="xl24">
    <w:name w:val="xl24"/>
    <w:basedOn w:val="a"/>
    <w:rsid w:val="00EB7270"/>
    <w:pPr>
      <w:pBdr>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5">
    <w:name w:val="xl25"/>
    <w:basedOn w:val="a"/>
    <w:rsid w:val="00EB7270"/>
    <w:pPr>
      <w:pBdr>
        <w:right w:val="single" w:sz="8" w:space="0" w:color="auto"/>
      </w:pBdr>
      <w:shd w:val="clear" w:color="auto" w:fill="FFFFFF"/>
      <w:spacing w:before="100" w:beforeAutospacing="1" w:after="100" w:afterAutospacing="1"/>
      <w:jc w:val="center"/>
    </w:pPr>
    <w:rPr>
      <w:sz w:val="18"/>
      <w:szCs w:val="18"/>
    </w:rPr>
  </w:style>
  <w:style w:type="paragraph" w:customStyle="1" w:styleId="xl26">
    <w:name w:val="xl26"/>
    <w:basedOn w:val="a"/>
    <w:rsid w:val="00EB7270"/>
    <w:pPr>
      <w:pBdr>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27">
    <w:name w:val="xl27"/>
    <w:basedOn w:val="a"/>
    <w:rsid w:val="00EB7270"/>
    <w:pPr>
      <w:pBdr>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28">
    <w:name w:val="xl28"/>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29">
    <w:name w:val="xl29"/>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0">
    <w:name w:val="xl30"/>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31">
    <w:name w:val="xl31"/>
    <w:basedOn w:val="a"/>
    <w:rsid w:val="00EB7270"/>
    <w:pPr>
      <w:pBdr>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32">
    <w:name w:val="xl32"/>
    <w:basedOn w:val="a"/>
    <w:rsid w:val="00EB7270"/>
    <w:pPr>
      <w:pBdr>
        <w:top w:val="single" w:sz="8" w:space="0" w:color="auto"/>
        <w:left w:val="single" w:sz="8" w:space="9" w:color="auto"/>
      </w:pBdr>
      <w:shd w:val="clear" w:color="auto" w:fill="FFFFFF"/>
      <w:spacing w:before="100" w:beforeAutospacing="1" w:after="100" w:afterAutospacing="1"/>
      <w:ind w:firstLineChars="100"/>
    </w:pPr>
    <w:rPr>
      <w:color w:val="000000"/>
    </w:rPr>
  </w:style>
  <w:style w:type="paragraph" w:customStyle="1" w:styleId="xl33">
    <w:name w:val="xl33"/>
    <w:basedOn w:val="a"/>
    <w:rsid w:val="00EB7270"/>
    <w:pPr>
      <w:pBdr>
        <w:top w:val="single" w:sz="8" w:space="0" w:color="auto"/>
        <w:right w:val="single" w:sz="8" w:space="0" w:color="auto"/>
      </w:pBdr>
      <w:shd w:val="clear" w:color="auto" w:fill="FFFFFF"/>
      <w:spacing w:before="100" w:beforeAutospacing="1" w:after="100" w:afterAutospacing="1"/>
      <w:ind w:firstLineChars="100"/>
    </w:pPr>
    <w:rPr>
      <w:color w:val="000000"/>
    </w:rPr>
  </w:style>
  <w:style w:type="paragraph" w:customStyle="1" w:styleId="xl34">
    <w:name w:val="xl34"/>
    <w:basedOn w:val="a"/>
    <w:rsid w:val="00EB7270"/>
    <w:pPr>
      <w:pBdr>
        <w:left w:val="single" w:sz="8" w:space="9" w:color="auto"/>
      </w:pBdr>
      <w:shd w:val="clear" w:color="auto" w:fill="FFFFFF"/>
      <w:spacing w:before="100" w:beforeAutospacing="1" w:after="100" w:afterAutospacing="1"/>
      <w:ind w:firstLineChars="100"/>
    </w:pPr>
    <w:rPr>
      <w:color w:val="000000"/>
    </w:rPr>
  </w:style>
  <w:style w:type="paragraph" w:customStyle="1" w:styleId="xl35">
    <w:name w:val="xl35"/>
    <w:basedOn w:val="a"/>
    <w:rsid w:val="00EB7270"/>
    <w:pPr>
      <w:pBdr>
        <w:right w:val="single" w:sz="8" w:space="0" w:color="auto"/>
      </w:pBdr>
      <w:shd w:val="clear" w:color="auto" w:fill="FFFFFF"/>
      <w:spacing w:before="100" w:beforeAutospacing="1" w:after="100" w:afterAutospacing="1"/>
      <w:ind w:firstLineChars="100"/>
    </w:pPr>
    <w:rPr>
      <w:color w:val="000000"/>
    </w:rPr>
  </w:style>
  <w:style w:type="paragraph" w:customStyle="1" w:styleId="xl36">
    <w:name w:val="xl36"/>
    <w:basedOn w:val="a"/>
    <w:rsid w:val="00EB7270"/>
    <w:pPr>
      <w:pBdr>
        <w:left w:val="single" w:sz="8" w:space="9" w:color="auto"/>
        <w:bottom w:val="single" w:sz="8" w:space="0" w:color="auto"/>
      </w:pBdr>
      <w:shd w:val="clear" w:color="auto" w:fill="FFFFFF"/>
      <w:spacing w:before="100" w:beforeAutospacing="1" w:after="100" w:afterAutospacing="1"/>
      <w:ind w:firstLineChars="100"/>
    </w:pPr>
    <w:rPr>
      <w:color w:val="000000"/>
    </w:rPr>
  </w:style>
  <w:style w:type="paragraph" w:customStyle="1" w:styleId="xl37">
    <w:name w:val="xl37"/>
    <w:basedOn w:val="a"/>
    <w:rsid w:val="00EB7270"/>
    <w:pPr>
      <w:pBdr>
        <w:bottom w:val="single" w:sz="8" w:space="0" w:color="auto"/>
        <w:right w:val="single" w:sz="8" w:space="0" w:color="auto"/>
      </w:pBdr>
      <w:shd w:val="clear" w:color="auto" w:fill="FFFFFF"/>
      <w:spacing w:before="100" w:beforeAutospacing="1" w:after="100" w:afterAutospacing="1"/>
      <w:ind w:firstLineChars="100"/>
    </w:pPr>
    <w:rPr>
      <w:color w:val="000000"/>
    </w:rPr>
  </w:style>
  <w:style w:type="paragraph" w:customStyle="1" w:styleId="xl38">
    <w:name w:val="xl38"/>
    <w:basedOn w:val="a"/>
    <w:rsid w:val="00EB7270"/>
    <w:pPr>
      <w:pBdr>
        <w:left w:val="single" w:sz="8" w:space="0" w:color="auto"/>
        <w:right w:val="single" w:sz="8" w:space="0" w:color="auto"/>
      </w:pBdr>
      <w:shd w:val="clear" w:color="auto" w:fill="FFFFFF"/>
      <w:spacing w:before="100" w:beforeAutospacing="1" w:after="100" w:afterAutospacing="1"/>
    </w:pPr>
  </w:style>
  <w:style w:type="paragraph" w:customStyle="1" w:styleId="xl39">
    <w:name w:val="xl39"/>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40">
    <w:name w:val="xl40"/>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rPr>
  </w:style>
  <w:style w:type="paragraph" w:customStyle="1" w:styleId="xl41">
    <w:name w:val="xl41"/>
    <w:basedOn w:val="a"/>
    <w:rsid w:val="00EB7270"/>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rPr>
  </w:style>
  <w:style w:type="paragraph" w:customStyle="1" w:styleId="xl42">
    <w:name w:val="xl42"/>
    <w:basedOn w:val="a"/>
    <w:rsid w:val="00EB7270"/>
    <w:pPr>
      <w:pBdr>
        <w:top w:val="single" w:sz="8" w:space="0" w:color="auto"/>
        <w:bottom w:val="single" w:sz="8" w:space="0" w:color="auto"/>
      </w:pBdr>
      <w:shd w:val="clear" w:color="auto" w:fill="FFFFFF"/>
      <w:spacing w:before="100" w:beforeAutospacing="1" w:after="100" w:afterAutospacing="1"/>
      <w:jc w:val="center"/>
    </w:pPr>
    <w:rPr>
      <w:b/>
      <w:bCs/>
    </w:rPr>
  </w:style>
  <w:style w:type="paragraph" w:customStyle="1" w:styleId="xl43">
    <w:name w:val="xl43"/>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44">
    <w:name w:val="xl44"/>
    <w:basedOn w:val="a"/>
    <w:rsid w:val="00EB7270"/>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color w:val="000000"/>
    </w:rPr>
  </w:style>
  <w:style w:type="paragraph" w:customStyle="1" w:styleId="xl45">
    <w:name w:val="xl45"/>
    <w:basedOn w:val="a"/>
    <w:rsid w:val="00EB7270"/>
    <w:pPr>
      <w:pBdr>
        <w:top w:val="single" w:sz="8" w:space="0" w:color="auto"/>
        <w:bottom w:val="single" w:sz="8" w:space="0" w:color="auto"/>
      </w:pBdr>
      <w:shd w:val="clear" w:color="auto" w:fill="FFFFFF"/>
      <w:spacing w:before="100" w:beforeAutospacing="1" w:after="100" w:afterAutospacing="1"/>
      <w:jc w:val="center"/>
    </w:pPr>
    <w:rPr>
      <w:b/>
      <w:bCs/>
      <w:color w:val="000000"/>
    </w:rPr>
  </w:style>
  <w:style w:type="paragraph" w:customStyle="1" w:styleId="xl46">
    <w:name w:val="xl46"/>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47">
    <w:name w:val="xl47"/>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48">
    <w:name w:val="xl48"/>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49">
    <w:name w:val="xl49"/>
    <w:basedOn w:val="a"/>
    <w:rsid w:val="00EB7270"/>
    <w:pPr>
      <w:pBdr>
        <w:left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0">
    <w:name w:val="xl50"/>
    <w:basedOn w:val="a"/>
    <w:rsid w:val="00EB727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51">
    <w:name w:val="xl51"/>
    <w:basedOn w:val="a"/>
    <w:rsid w:val="00EB7270"/>
    <w:pPr>
      <w:pBdr>
        <w:top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2">
    <w:name w:val="xl52"/>
    <w:basedOn w:val="a"/>
    <w:rsid w:val="00EB7270"/>
    <w:pPr>
      <w:shd w:val="clear" w:color="auto" w:fill="FFFFFF"/>
      <w:spacing w:before="100" w:beforeAutospacing="1" w:after="100" w:afterAutospacing="1"/>
    </w:pPr>
    <w:rPr>
      <w:sz w:val="18"/>
      <w:szCs w:val="18"/>
    </w:rPr>
  </w:style>
  <w:style w:type="paragraph" w:customStyle="1" w:styleId="xl53">
    <w:name w:val="xl53"/>
    <w:basedOn w:val="a"/>
    <w:rsid w:val="00EB727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4">
    <w:name w:val="xl54"/>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5">
    <w:name w:val="xl55"/>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56">
    <w:name w:val="xl56"/>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57">
    <w:name w:val="xl57"/>
    <w:basedOn w:val="a"/>
    <w:rsid w:val="00EB7270"/>
    <w:pPr>
      <w:pBdr>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58">
    <w:name w:val="xl58"/>
    <w:basedOn w:val="a"/>
    <w:rsid w:val="00EB7270"/>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59">
    <w:name w:val="xl59"/>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customStyle="1" w:styleId="xl60">
    <w:name w:val="xl60"/>
    <w:basedOn w:val="a"/>
    <w:rsid w:val="00EB7270"/>
    <w:pPr>
      <w:pBdr>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61">
    <w:name w:val="xl61"/>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62">
    <w:name w:val="xl62"/>
    <w:basedOn w:val="a"/>
    <w:rsid w:val="00EB7270"/>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3">
    <w:name w:val="xl63"/>
    <w:basedOn w:val="a"/>
    <w:rsid w:val="00EB7270"/>
    <w:pPr>
      <w:pBdr>
        <w:top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4">
    <w:name w:val="xl64"/>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65">
    <w:name w:val="xl65"/>
    <w:basedOn w:val="a"/>
    <w:rsid w:val="00EB7270"/>
    <w:pPr>
      <w:pBdr>
        <w:left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6">
    <w:name w:val="xl66"/>
    <w:basedOn w:val="a"/>
    <w:rsid w:val="00EB7270"/>
    <w:pPr>
      <w:pBdr>
        <w:bottom w:val="single" w:sz="8" w:space="0" w:color="auto"/>
      </w:pBdr>
      <w:shd w:val="clear" w:color="auto" w:fill="FFFFFF"/>
      <w:spacing w:before="100" w:beforeAutospacing="1" w:after="100" w:afterAutospacing="1"/>
      <w:jc w:val="center"/>
    </w:pPr>
    <w:rPr>
      <w:b/>
      <w:bCs/>
      <w:sz w:val="18"/>
      <w:szCs w:val="18"/>
    </w:rPr>
  </w:style>
  <w:style w:type="paragraph" w:customStyle="1" w:styleId="xl67">
    <w:name w:val="xl67"/>
    <w:basedOn w:val="a"/>
    <w:rsid w:val="00EB7270"/>
    <w:pPr>
      <w:pBdr>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68">
    <w:name w:val="xl68"/>
    <w:basedOn w:val="a"/>
    <w:rsid w:val="00EB7270"/>
    <w:pPr>
      <w:pBdr>
        <w:bottom w:val="single" w:sz="4" w:space="0" w:color="auto"/>
        <w:right w:val="single" w:sz="4" w:space="0" w:color="auto"/>
      </w:pBdr>
      <w:spacing w:before="100" w:beforeAutospacing="1" w:after="100" w:afterAutospacing="1"/>
      <w:jc w:val="right"/>
    </w:pPr>
    <w:rPr>
      <w:b/>
      <w:bCs/>
      <w:sz w:val="16"/>
      <w:szCs w:val="16"/>
    </w:rPr>
  </w:style>
  <w:style w:type="paragraph" w:customStyle="1" w:styleId="xl69">
    <w:name w:val="xl69"/>
    <w:basedOn w:val="a"/>
    <w:rsid w:val="00EB7270"/>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EB727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EB7270"/>
    <w:pPr>
      <w:pBdr>
        <w:top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
    <w:rsid w:val="00EB7270"/>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aff5">
    <w:name w:val="a"/>
    <w:basedOn w:val="a"/>
    <w:rsid w:val="00EB7270"/>
    <w:pPr>
      <w:spacing w:before="100" w:beforeAutospacing="1" w:after="100" w:afterAutospacing="1"/>
    </w:pPr>
  </w:style>
  <w:style w:type="paragraph" w:customStyle="1" w:styleId="28">
    <w:name w:val="Обычный2"/>
    <w:rsid w:val="00EB7270"/>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EB7270"/>
    <w:pPr>
      <w:spacing w:before="100" w:beforeAutospacing="1" w:after="100" w:afterAutospacing="1"/>
    </w:pPr>
    <w:rPr>
      <w:i/>
      <w:iCs/>
      <w:sz w:val="28"/>
      <w:szCs w:val="28"/>
    </w:rPr>
  </w:style>
  <w:style w:type="paragraph" w:customStyle="1" w:styleId="font7">
    <w:name w:val="font7"/>
    <w:basedOn w:val="a"/>
    <w:rsid w:val="00EB7270"/>
    <w:pPr>
      <w:spacing w:before="100" w:beforeAutospacing="1" w:after="100" w:afterAutospacing="1"/>
    </w:pPr>
    <w:rPr>
      <w:b/>
      <w:bCs/>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EB7270"/>
    <w:pPr>
      <w:widowControl w:val="0"/>
      <w:adjustRightInd w:val="0"/>
      <w:spacing w:after="160" w:line="240" w:lineRule="exact"/>
      <w:jc w:val="right"/>
    </w:pPr>
    <w:rPr>
      <w:sz w:val="20"/>
      <w:szCs w:val="20"/>
      <w:lang w:val="en-GB" w:eastAsia="en-US"/>
    </w:rPr>
  </w:style>
  <w:style w:type="paragraph" w:customStyle="1" w:styleId="N">
    <w:name w:val="N"/>
    <w:basedOn w:val="a"/>
    <w:rsid w:val="00EB7270"/>
    <w:pPr>
      <w:tabs>
        <w:tab w:val="left" w:pos="284"/>
      </w:tabs>
      <w:jc w:val="both"/>
    </w:pPr>
    <w:rPr>
      <w:rFonts w:ascii="TimesET" w:hAnsi="TimesET" w:cs="TimesET"/>
      <w:sz w:val="18"/>
      <w:szCs w:val="18"/>
    </w:rPr>
  </w:style>
  <w:style w:type="paragraph" w:customStyle="1" w:styleId="aff6">
    <w:name w:val="Основной"/>
    <w:basedOn w:val="a"/>
    <w:rsid w:val="00EB7270"/>
    <w:pPr>
      <w:widowControl w:val="0"/>
      <w:ind w:firstLine="851"/>
      <w:jc w:val="both"/>
    </w:pPr>
  </w:style>
  <w:style w:type="paragraph" w:customStyle="1" w:styleId="aff7">
    <w:name w:val="Знак Знак Знак Знак Знак Знак Знак Знак Знак Знак Знак Знак Знак"/>
    <w:basedOn w:val="a"/>
    <w:rsid w:val="00EB7270"/>
    <w:pPr>
      <w:spacing w:before="100" w:beforeAutospacing="1" w:after="100" w:afterAutospacing="1"/>
    </w:pPr>
    <w:rPr>
      <w:rFonts w:ascii="Tahoma" w:hAnsi="Tahoma" w:cs="Tahoma"/>
      <w:sz w:val="20"/>
      <w:szCs w:val="20"/>
      <w:lang w:val="en-US" w:eastAsia="en-US"/>
    </w:rPr>
  </w:style>
  <w:style w:type="paragraph" w:customStyle="1" w:styleId="WW-2">
    <w:name w:val="WW-Основной текст 2"/>
    <w:basedOn w:val="a"/>
    <w:rsid w:val="00EB7270"/>
    <w:pPr>
      <w:widowControl w:val="0"/>
      <w:suppressAutoHyphens/>
      <w:spacing w:after="120" w:line="480" w:lineRule="auto"/>
    </w:pPr>
  </w:style>
  <w:style w:type="paragraph" w:styleId="af8">
    <w:name w:val="annotation text"/>
    <w:basedOn w:val="a"/>
    <w:link w:val="af7"/>
    <w:semiHidden/>
    <w:rsid w:val="00EB7270"/>
    <w:rPr>
      <w:rFonts w:asciiTheme="minorHAnsi" w:eastAsiaTheme="minorHAnsi" w:hAnsiTheme="minorHAnsi" w:cstheme="minorBidi"/>
      <w:sz w:val="22"/>
      <w:szCs w:val="22"/>
      <w:lang w:eastAsia="en-US"/>
    </w:rPr>
  </w:style>
  <w:style w:type="character" w:customStyle="1" w:styleId="15">
    <w:name w:val="Текст примечания Знак1"/>
    <w:basedOn w:val="a0"/>
    <w:uiPriority w:val="99"/>
    <w:semiHidden/>
    <w:rsid w:val="00EB7270"/>
    <w:rPr>
      <w:rFonts w:ascii="Times New Roman" w:eastAsia="Times New Roman" w:hAnsi="Times New Roman" w:cs="Times New Roman"/>
      <w:sz w:val="20"/>
      <w:szCs w:val="20"/>
      <w:lang w:eastAsia="ru-RU"/>
    </w:rPr>
  </w:style>
  <w:style w:type="paragraph" w:styleId="36">
    <w:name w:val="Body Text 3"/>
    <w:basedOn w:val="a"/>
    <w:link w:val="34"/>
    <w:rsid w:val="00EB7270"/>
    <w:pPr>
      <w:spacing w:after="120"/>
    </w:pPr>
    <w:rPr>
      <w:rFonts w:asciiTheme="minorHAnsi" w:eastAsiaTheme="minorHAnsi" w:hAnsiTheme="minorHAnsi" w:cstheme="minorBidi"/>
      <w:sz w:val="16"/>
      <w:szCs w:val="16"/>
      <w:lang w:val="ro-RO" w:eastAsia="en-US"/>
    </w:rPr>
  </w:style>
  <w:style w:type="character" w:customStyle="1" w:styleId="313">
    <w:name w:val="Основной текст 3 Знак1"/>
    <w:basedOn w:val="a0"/>
    <w:uiPriority w:val="99"/>
    <w:semiHidden/>
    <w:rsid w:val="00EB7270"/>
    <w:rPr>
      <w:rFonts w:ascii="Times New Roman" w:eastAsia="Times New Roman" w:hAnsi="Times New Roman" w:cs="Times New Roman"/>
      <w:sz w:val="16"/>
      <w:szCs w:val="16"/>
      <w:lang w:eastAsia="ru-RU"/>
    </w:rPr>
  </w:style>
  <w:style w:type="character" w:customStyle="1" w:styleId="16">
    <w:name w:val="Знак Знак16"/>
    <w:locked/>
    <w:rsid w:val="00EB7270"/>
    <w:rPr>
      <w:rFonts w:ascii="Arial" w:hAnsi="Arial" w:cs="Arial" w:hint="default"/>
      <w:b/>
      <w:bCs/>
      <w:sz w:val="24"/>
      <w:szCs w:val="16"/>
      <w:lang w:val="ru-RU" w:eastAsia="ru-RU" w:bidi="ar-SA"/>
    </w:rPr>
  </w:style>
  <w:style w:type="character" w:customStyle="1" w:styleId="91">
    <w:name w:val="Знак Знак9"/>
    <w:locked/>
    <w:rsid w:val="00EB7270"/>
    <w:rPr>
      <w:b/>
      <w:bCs w:val="0"/>
      <w:sz w:val="28"/>
      <w:lang w:val="ru-RU" w:eastAsia="ru-RU" w:bidi="ar-SA"/>
    </w:rPr>
  </w:style>
  <w:style w:type="character" w:customStyle="1" w:styleId="80">
    <w:name w:val="Знак Знак8"/>
    <w:locked/>
    <w:rsid w:val="00EB7270"/>
    <w:rPr>
      <w:rFonts w:ascii="Arial" w:hAnsi="Arial" w:cs="Arial" w:hint="default"/>
      <w:b/>
      <w:bCs/>
      <w:sz w:val="24"/>
      <w:szCs w:val="16"/>
      <w:lang w:val="ru-RU" w:eastAsia="ru-RU" w:bidi="ar-SA"/>
    </w:rPr>
  </w:style>
  <w:style w:type="character" w:customStyle="1" w:styleId="19">
    <w:name w:val="Знак Знак19"/>
    <w:basedOn w:val="a0"/>
    <w:rsid w:val="00EB7270"/>
    <w:rPr>
      <w:lang w:val="ru-RU" w:eastAsia="ru-RU"/>
    </w:rPr>
  </w:style>
  <w:style w:type="character" w:customStyle="1" w:styleId="17">
    <w:name w:val="Знак Знак1"/>
    <w:rsid w:val="00EB7270"/>
    <w:rPr>
      <w:rFonts w:ascii="Arial" w:hAnsi="Arial" w:cs="Arial" w:hint="default"/>
      <w:szCs w:val="16"/>
      <w:lang w:val="ru-RU" w:eastAsia="ru-RU" w:bidi="ar-SA"/>
    </w:rPr>
  </w:style>
  <w:style w:type="character" w:customStyle="1" w:styleId="170">
    <w:name w:val="Знак Знак17"/>
    <w:rsid w:val="00EB7270"/>
    <w:rPr>
      <w:rFonts w:ascii="Arial" w:hAnsi="Arial" w:cs="Arial" w:hint="default"/>
      <w:b/>
      <w:bCs/>
      <w:sz w:val="24"/>
      <w:szCs w:val="16"/>
      <w:lang w:val="ru-RU" w:eastAsia="ru-RU" w:bidi="ar-SA"/>
    </w:rPr>
  </w:style>
  <w:style w:type="character" w:customStyle="1" w:styleId="113">
    <w:name w:val="Знак Знак11"/>
    <w:rsid w:val="00EB7270"/>
    <w:rPr>
      <w:rFonts w:ascii="Arial" w:hAnsi="Arial" w:cs="Arial" w:hint="default"/>
      <w:sz w:val="24"/>
      <w:szCs w:val="16"/>
      <w:lang w:val="ru-RU" w:eastAsia="ru-RU" w:bidi="ar-SA"/>
    </w:rPr>
  </w:style>
  <w:style w:type="character" w:customStyle="1" w:styleId="62">
    <w:name w:val="Знак Знак6"/>
    <w:locked/>
    <w:rsid w:val="00EB7270"/>
    <w:rPr>
      <w:b/>
      <w:bCs w:val="0"/>
      <w:sz w:val="28"/>
      <w:lang w:val="ru-RU" w:eastAsia="ru-RU" w:bidi="ar-SA"/>
    </w:rPr>
  </w:style>
  <w:style w:type="character" w:customStyle="1" w:styleId="52">
    <w:name w:val="Знак Знак5"/>
    <w:locked/>
    <w:rsid w:val="00EB7270"/>
    <w:rPr>
      <w:rFonts w:ascii="Arial" w:hAnsi="Arial" w:cs="Arial" w:hint="default"/>
      <w:b/>
      <w:bCs/>
      <w:sz w:val="24"/>
      <w:szCs w:val="16"/>
      <w:lang w:val="ru-RU" w:eastAsia="ru-RU" w:bidi="ar-SA"/>
    </w:rPr>
  </w:style>
  <w:style w:type="character" w:customStyle="1" w:styleId="38">
    <w:name w:val="Знак Знак3"/>
    <w:basedOn w:val="a0"/>
    <w:rsid w:val="00EB7270"/>
  </w:style>
  <w:style w:type="character" w:customStyle="1" w:styleId="130">
    <w:name w:val="Знак Знак13"/>
    <w:locked/>
    <w:rsid w:val="00EB7270"/>
    <w:rPr>
      <w:b/>
      <w:bCs w:val="0"/>
      <w:sz w:val="28"/>
      <w:lang w:val="x-none" w:eastAsia="x-none"/>
    </w:rPr>
  </w:style>
  <w:style w:type="character" w:customStyle="1" w:styleId="120">
    <w:name w:val="Знак Знак12"/>
    <w:locked/>
    <w:rsid w:val="00EB7270"/>
    <w:rPr>
      <w:rFonts w:ascii="Arial" w:hAnsi="Arial" w:cs="Arial" w:hint="default"/>
      <w:b/>
      <w:bCs/>
      <w:sz w:val="24"/>
      <w:szCs w:val="16"/>
      <w:lang w:val="x-none" w:eastAsia="x-none"/>
    </w:rPr>
  </w:style>
  <w:style w:type="character" w:customStyle="1" w:styleId="102">
    <w:name w:val="Знак Знак10"/>
    <w:locked/>
    <w:rsid w:val="00EB7270"/>
    <w:rPr>
      <w:rFonts w:ascii="Arial" w:hAnsi="Arial" w:cs="Arial" w:hint="default"/>
      <w:b/>
      <w:bCs/>
      <w:sz w:val="24"/>
      <w:szCs w:val="16"/>
      <w:lang w:val="x-none" w:eastAsia="x-none"/>
    </w:rPr>
  </w:style>
  <w:style w:type="character" w:customStyle="1" w:styleId="aff8">
    <w:name w:val="Знак"/>
    <w:basedOn w:val="a0"/>
    <w:rsid w:val="00EB7270"/>
    <w:rPr>
      <w:b/>
      <w:bCs w:val="0"/>
      <w:sz w:val="24"/>
      <w:lang w:val="ru-RU" w:eastAsia="ru-RU" w:bidi="ar-SA"/>
    </w:rPr>
  </w:style>
  <w:style w:type="character" w:customStyle="1" w:styleId="visited">
    <w:name w:val="visited"/>
    <w:basedOn w:val="a0"/>
    <w:rsid w:val="00EB7270"/>
    <w:rPr>
      <w:rFonts w:ascii="Times New Roman" w:hAnsi="Times New Roman" w:cs="Times New Roman" w:hint="default"/>
    </w:rPr>
  </w:style>
  <w:style w:type="character" w:customStyle="1" w:styleId="342">
    <w:name w:val="Основной текст (34)2"/>
    <w:rsid w:val="00EB7270"/>
    <w:rPr>
      <w:sz w:val="26"/>
      <w:szCs w:val="26"/>
      <w:u w:val="single"/>
      <w:lang w:bidi="ar-SA"/>
    </w:rPr>
  </w:style>
  <w:style w:type="character" w:customStyle="1" w:styleId="350">
    <w:name w:val="Основной текст (35) + Не курсив"/>
    <w:basedOn w:val="35"/>
    <w:rsid w:val="00EB7270"/>
    <w:rPr>
      <w:i/>
      <w:iCs/>
      <w:sz w:val="26"/>
      <w:szCs w:val="26"/>
      <w:shd w:val="clear" w:color="auto" w:fill="FFFFFF"/>
    </w:rPr>
  </w:style>
  <w:style w:type="character" w:customStyle="1" w:styleId="362">
    <w:name w:val="Основной текст (36)2"/>
    <w:basedOn w:val="360"/>
    <w:rsid w:val="00EB7270"/>
    <w:rPr>
      <w:sz w:val="26"/>
      <w:szCs w:val="26"/>
      <w:u w:val="single"/>
      <w:shd w:val="clear" w:color="auto" w:fill="FFFFFF"/>
    </w:rPr>
  </w:style>
  <w:style w:type="character" w:customStyle="1" w:styleId="3510">
    <w:name w:val="Основной текст (35) + Не курсив1"/>
    <w:basedOn w:val="35"/>
    <w:rsid w:val="00EB7270"/>
    <w:rPr>
      <w:i/>
      <w:iCs/>
      <w:sz w:val="26"/>
      <w:szCs w:val="26"/>
      <w:shd w:val="clear" w:color="auto" w:fill="FFFFFF"/>
    </w:rPr>
  </w:style>
  <w:style w:type="character" w:customStyle="1" w:styleId="apple-style-span">
    <w:name w:val="apple-style-span"/>
    <w:basedOn w:val="a0"/>
    <w:rsid w:val="00EB7270"/>
  </w:style>
  <w:style w:type="character" w:customStyle="1" w:styleId="A70">
    <w:name w:val="A7"/>
    <w:rsid w:val="00EB7270"/>
    <w:rPr>
      <w:color w:val="000000"/>
      <w:sz w:val="20"/>
      <w:szCs w:val="20"/>
    </w:rPr>
  </w:style>
  <w:style w:type="character" w:customStyle="1" w:styleId="1a">
    <w:name w:val="Обычный (веб) Знак1"/>
    <w:basedOn w:val="a0"/>
    <w:rsid w:val="00EB7270"/>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EB7270"/>
    <w:rPr>
      <w:sz w:val="24"/>
      <w:szCs w:val="24"/>
      <w:lang w:val="ru-RU" w:eastAsia="ru-RU"/>
    </w:rPr>
  </w:style>
  <w:style w:type="character" w:customStyle="1" w:styleId="news-date-time">
    <w:name w:val="news-date-time"/>
    <w:basedOn w:val="a0"/>
    <w:rsid w:val="00EB7270"/>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EB7270"/>
    <w:rPr>
      <w:sz w:val="24"/>
      <w:szCs w:val="24"/>
      <w:lang w:val="ru-RU" w:eastAsia="ru-RU"/>
    </w:rPr>
  </w:style>
  <w:style w:type="character" w:customStyle="1" w:styleId="colv">
    <w:name w:val="col v"/>
    <w:basedOn w:val="a0"/>
    <w:rsid w:val="00EB7270"/>
  </w:style>
  <w:style w:type="character" w:customStyle="1" w:styleId="A17">
    <w:name w:val="A17"/>
    <w:rsid w:val="00EB7270"/>
    <w:rPr>
      <w:color w:val="000000"/>
      <w:sz w:val="11"/>
      <w:szCs w:val="11"/>
    </w:rPr>
  </w:style>
  <w:style w:type="character" w:customStyle="1" w:styleId="180">
    <w:name w:val="Знак Знак18"/>
    <w:basedOn w:val="a0"/>
    <w:locked/>
    <w:rsid w:val="00EB7270"/>
    <w:rPr>
      <w:sz w:val="26"/>
      <w:szCs w:val="26"/>
      <w:lang w:val="ru-RU" w:eastAsia="ru-RU" w:bidi="ar-SA"/>
    </w:rPr>
  </w:style>
  <w:style w:type="character" w:customStyle="1" w:styleId="WW8Num5z2">
    <w:name w:val="WW8Num5z2"/>
    <w:rsid w:val="00EB7270"/>
    <w:rPr>
      <w:rFonts w:ascii="Wingdings" w:hAnsi="Wingdings" w:cs="Wingdings" w:hint="default"/>
    </w:rPr>
  </w:style>
  <w:style w:type="character" w:customStyle="1" w:styleId="aff9">
    <w:name w:val="Подпись к таблице_"/>
    <w:basedOn w:val="a0"/>
    <w:rsid w:val="00EB7270"/>
    <w:rPr>
      <w:rFonts w:ascii="Times New Roman" w:hAnsi="Times New Roman" w:cs="Times New Roman" w:hint="default"/>
      <w:b/>
      <w:bCs/>
      <w:strike w:val="0"/>
      <w:dstrike w:val="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270"/>
    <w:pPr>
      <w:keepNext/>
      <w:keepLines/>
      <w:spacing w:before="480"/>
      <w:outlineLvl w:val="0"/>
    </w:pPr>
    <w:rPr>
      <w:rFonts w:ascii="Cambria" w:eastAsia="Calibri" w:hAnsi="Cambria"/>
      <w:b/>
      <w:bCs/>
      <w:color w:val="365F91"/>
      <w:sz w:val="28"/>
      <w:szCs w:val="28"/>
      <w:lang w:val="ro-RO"/>
    </w:rPr>
  </w:style>
  <w:style w:type="paragraph" w:styleId="2">
    <w:name w:val="heading 2"/>
    <w:basedOn w:val="a"/>
    <w:next w:val="a"/>
    <w:link w:val="20"/>
    <w:qFormat/>
    <w:rsid w:val="00EB7270"/>
    <w:pPr>
      <w:keepNext/>
      <w:spacing w:before="240" w:after="60"/>
      <w:outlineLvl w:val="1"/>
    </w:pPr>
    <w:rPr>
      <w:rFonts w:ascii="Arial" w:eastAsia="Calibri" w:hAnsi="Arial" w:cs="Arial"/>
      <w:b/>
      <w:bCs/>
      <w:i/>
      <w:iCs/>
      <w:sz w:val="28"/>
      <w:szCs w:val="28"/>
      <w:lang w:val="ro-RO"/>
    </w:rPr>
  </w:style>
  <w:style w:type="paragraph" w:styleId="3">
    <w:name w:val="heading 3"/>
    <w:aliases w:val="(заголовок в тексте)"/>
    <w:basedOn w:val="a"/>
    <w:next w:val="a"/>
    <w:link w:val="31"/>
    <w:qFormat/>
    <w:rsid w:val="00EB7270"/>
    <w:pPr>
      <w:keepNext/>
      <w:jc w:val="center"/>
      <w:outlineLvl w:val="2"/>
    </w:pPr>
    <w:rPr>
      <w:rFonts w:eastAsia="Calibri"/>
      <w:i/>
      <w:sz w:val="40"/>
      <w:szCs w:val="20"/>
    </w:rPr>
  </w:style>
  <w:style w:type="paragraph" w:styleId="4">
    <w:name w:val="heading 4"/>
    <w:basedOn w:val="a"/>
    <w:next w:val="a"/>
    <w:link w:val="40"/>
    <w:unhideWhenUsed/>
    <w:qFormat/>
    <w:rsid w:val="00EB7270"/>
    <w:pPr>
      <w:keepNext/>
      <w:spacing w:before="240" w:after="60"/>
      <w:outlineLvl w:val="3"/>
    </w:pPr>
    <w:rPr>
      <w:b/>
      <w:bCs/>
      <w:sz w:val="28"/>
      <w:szCs w:val="28"/>
    </w:rPr>
  </w:style>
  <w:style w:type="paragraph" w:styleId="5">
    <w:name w:val="heading 5"/>
    <w:basedOn w:val="a"/>
    <w:next w:val="a"/>
    <w:link w:val="50"/>
    <w:unhideWhenUsed/>
    <w:qFormat/>
    <w:rsid w:val="00EB72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B7270"/>
    <w:pPr>
      <w:keepNext/>
      <w:ind w:firstLine="142"/>
      <w:jc w:val="center"/>
      <w:outlineLvl w:val="5"/>
    </w:pPr>
    <w:rPr>
      <w:rFonts w:eastAsia="Calibri"/>
      <w:b/>
      <w:i/>
      <w:sz w:val="48"/>
      <w:szCs w:val="20"/>
    </w:rPr>
  </w:style>
  <w:style w:type="paragraph" w:styleId="9">
    <w:name w:val="heading 9"/>
    <w:basedOn w:val="a"/>
    <w:next w:val="a"/>
    <w:link w:val="90"/>
    <w:qFormat/>
    <w:rsid w:val="00EB7270"/>
    <w:pPr>
      <w:spacing w:before="240" w:after="60"/>
      <w:outlineLvl w:val="8"/>
    </w:pPr>
    <w:rPr>
      <w:rFonts w:ascii="Arial" w:eastAsia="Calibri" w:hAnsi="Arial" w:cs="Arial"/>
      <w:sz w:val="22"/>
      <w:szCs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B7270"/>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EB7270"/>
    <w:rPr>
      <w:rFonts w:ascii="Arial" w:eastAsia="Calibri" w:hAnsi="Arial" w:cs="Arial"/>
      <w:b/>
      <w:bCs/>
      <w:i/>
      <w:iCs/>
      <w:sz w:val="28"/>
      <w:szCs w:val="28"/>
      <w:lang w:val="ro-RO" w:eastAsia="ru-RU"/>
    </w:rPr>
  </w:style>
  <w:style w:type="character" w:customStyle="1" w:styleId="30">
    <w:name w:val="Заголовок 3 Знак"/>
    <w:basedOn w:val="a0"/>
    <w:uiPriority w:val="9"/>
    <w:semiHidden/>
    <w:rsid w:val="00EB727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B727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B727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EB7270"/>
    <w:rPr>
      <w:rFonts w:ascii="Times New Roman" w:eastAsia="Calibri" w:hAnsi="Times New Roman" w:cs="Times New Roman"/>
      <w:b/>
      <w:i/>
      <w:sz w:val="48"/>
      <w:szCs w:val="20"/>
      <w:lang w:eastAsia="ru-RU"/>
    </w:rPr>
  </w:style>
  <w:style w:type="character" w:customStyle="1" w:styleId="90">
    <w:name w:val="Заголовок 9 Знак"/>
    <w:basedOn w:val="a0"/>
    <w:link w:val="9"/>
    <w:rsid w:val="00EB7270"/>
    <w:rPr>
      <w:rFonts w:ascii="Arial" w:eastAsia="Calibri" w:hAnsi="Arial" w:cs="Arial"/>
      <w:lang w:val="ro-RO" w:eastAsia="ru-RU"/>
    </w:rPr>
  </w:style>
  <w:style w:type="paragraph" w:styleId="a3">
    <w:name w:val="Title"/>
    <w:basedOn w:val="a"/>
    <w:link w:val="a4"/>
    <w:qFormat/>
    <w:rsid w:val="00EB7270"/>
    <w:pPr>
      <w:jc w:val="center"/>
    </w:pPr>
    <w:rPr>
      <w:sz w:val="28"/>
    </w:rPr>
  </w:style>
  <w:style w:type="character" w:customStyle="1" w:styleId="a4">
    <w:name w:val="Название Знак"/>
    <w:basedOn w:val="a0"/>
    <w:link w:val="a3"/>
    <w:rsid w:val="00EB7270"/>
    <w:rPr>
      <w:rFonts w:ascii="Times New Roman" w:eastAsia="Times New Roman" w:hAnsi="Times New Roman" w:cs="Times New Roman"/>
      <w:sz w:val="28"/>
      <w:szCs w:val="24"/>
      <w:lang w:eastAsia="ru-RU"/>
    </w:rPr>
  </w:style>
  <w:style w:type="paragraph" w:styleId="a5">
    <w:name w:val="Body Text"/>
    <w:aliases w:val="Знак1 Знак"/>
    <w:basedOn w:val="a"/>
    <w:link w:val="a6"/>
    <w:unhideWhenUsed/>
    <w:rsid w:val="00EB7270"/>
    <w:pPr>
      <w:jc w:val="both"/>
    </w:pPr>
    <w:rPr>
      <w:sz w:val="28"/>
      <w:szCs w:val="20"/>
    </w:rPr>
  </w:style>
  <w:style w:type="character" w:customStyle="1" w:styleId="a6">
    <w:name w:val="Основной текст Знак"/>
    <w:aliases w:val="Знак1 Знак Знак"/>
    <w:basedOn w:val="a0"/>
    <w:link w:val="a5"/>
    <w:rsid w:val="00EB7270"/>
    <w:rPr>
      <w:rFonts w:ascii="Times New Roman" w:eastAsia="Times New Roman" w:hAnsi="Times New Roman" w:cs="Times New Roman"/>
      <w:sz w:val="28"/>
      <w:szCs w:val="20"/>
      <w:lang w:eastAsia="ru-RU"/>
    </w:rPr>
  </w:style>
  <w:style w:type="paragraph" w:styleId="32">
    <w:name w:val="Body Text Indent 3"/>
    <w:basedOn w:val="a"/>
    <w:link w:val="33"/>
    <w:unhideWhenUsed/>
    <w:rsid w:val="00EB7270"/>
    <w:pPr>
      <w:spacing w:after="120"/>
      <w:ind w:left="283"/>
    </w:pPr>
    <w:rPr>
      <w:sz w:val="16"/>
      <w:szCs w:val="16"/>
    </w:rPr>
  </w:style>
  <w:style w:type="character" w:customStyle="1" w:styleId="33">
    <w:name w:val="Основной текст с отступом 3 Знак"/>
    <w:basedOn w:val="a0"/>
    <w:link w:val="32"/>
    <w:rsid w:val="00EB7270"/>
    <w:rPr>
      <w:rFonts w:ascii="Times New Roman" w:eastAsia="Times New Roman" w:hAnsi="Times New Roman" w:cs="Times New Roman"/>
      <w:sz w:val="16"/>
      <w:szCs w:val="16"/>
      <w:lang w:eastAsia="ru-RU"/>
    </w:rPr>
  </w:style>
  <w:style w:type="paragraph" w:customStyle="1" w:styleId="ConsPlusTitle">
    <w:name w:val="ConsPlusTitle"/>
    <w:rsid w:val="00EB72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semiHidden/>
    <w:unhideWhenUsed/>
    <w:rsid w:val="00EB7270"/>
    <w:rPr>
      <w:rFonts w:ascii="Tahoma" w:hAnsi="Tahoma" w:cs="Tahoma"/>
      <w:sz w:val="16"/>
      <w:szCs w:val="16"/>
    </w:rPr>
  </w:style>
  <w:style w:type="character" w:customStyle="1" w:styleId="a8">
    <w:name w:val="Текст выноски Знак"/>
    <w:basedOn w:val="a0"/>
    <w:link w:val="a7"/>
    <w:semiHidden/>
    <w:rsid w:val="00EB7270"/>
    <w:rPr>
      <w:rFonts w:ascii="Tahoma" w:eastAsia="Times New Roman" w:hAnsi="Tahoma" w:cs="Tahoma"/>
      <w:sz w:val="16"/>
      <w:szCs w:val="16"/>
      <w:lang w:eastAsia="ru-RU"/>
    </w:rPr>
  </w:style>
  <w:style w:type="paragraph" w:styleId="a9">
    <w:name w:val="List Paragraph"/>
    <w:basedOn w:val="a"/>
    <w:qFormat/>
    <w:rsid w:val="00EB7270"/>
    <w:pPr>
      <w:ind w:left="720"/>
      <w:contextualSpacing/>
    </w:pPr>
  </w:style>
  <w:style w:type="character" w:styleId="aa">
    <w:name w:val="Hyperlink"/>
    <w:basedOn w:val="a0"/>
    <w:rsid w:val="00EB7270"/>
    <w:rPr>
      <w:color w:val="0066CC"/>
      <w:u w:val="single"/>
    </w:rPr>
  </w:style>
  <w:style w:type="character" w:customStyle="1" w:styleId="51">
    <w:name w:val="Основной текст (5)"/>
    <w:basedOn w:val="a0"/>
    <w:rsid w:val="00EB72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a0"/>
    <w:link w:val="210"/>
    <w:rsid w:val="00EB7270"/>
    <w:rPr>
      <w:rFonts w:ascii="Times New Roman" w:eastAsia="Times New Roman" w:hAnsi="Times New Roman" w:cs="Times New Roman"/>
      <w:color w:val="000000"/>
      <w:sz w:val="26"/>
      <w:szCs w:val="26"/>
      <w:shd w:val="clear" w:color="auto" w:fill="FFFFFF"/>
      <w:lang w:eastAsia="ru-RU" w:bidi="ru-RU"/>
    </w:rPr>
  </w:style>
  <w:style w:type="character" w:customStyle="1" w:styleId="23pt">
    <w:name w:val="Основной текст (2) + Интервал 3 pt"/>
    <w:basedOn w:val="a0"/>
    <w:rsid w:val="00EB7270"/>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31">
    <w:name w:val="Заголовок 3 Знак1"/>
    <w:aliases w:val="(заголовок в тексте) Знак,Заголовок 3 Знак Знак"/>
    <w:basedOn w:val="a0"/>
    <w:link w:val="3"/>
    <w:locked/>
    <w:rsid w:val="00EB7270"/>
    <w:rPr>
      <w:rFonts w:ascii="Times New Roman" w:eastAsia="Calibri" w:hAnsi="Times New Roman" w:cs="Times New Roman"/>
      <w:i/>
      <w:sz w:val="40"/>
      <w:szCs w:val="20"/>
      <w:lang w:eastAsia="ru-RU"/>
    </w:rPr>
  </w:style>
  <w:style w:type="table" w:styleId="ab">
    <w:name w:val="Table Grid"/>
    <w:basedOn w:val="a1"/>
    <w:rsid w:val="00EB727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EB7270"/>
    <w:pPr>
      <w:suppressLineNumbers/>
    </w:pPr>
    <w:rPr>
      <w:rFonts w:eastAsia="Calibri"/>
      <w:sz w:val="20"/>
      <w:szCs w:val="20"/>
      <w:lang w:eastAsia="ar-SA"/>
    </w:rPr>
  </w:style>
  <w:style w:type="paragraph" w:styleId="ad">
    <w:name w:val="header"/>
    <w:basedOn w:val="a"/>
    <w:link w:val="ae"/>
    <w:semiHidden/>
    <w:rsid w:val="00EB7270"/>
    <w:pPr>
      <w:tabs>
        <w:tab w:val="center" w:pos="4677"/>
        <w:tab w:val="right" w:pos="9355"/>
      </w:tabs>
    </w:pPr>
    <w:rPr>
      <w:rFonts w:eastAsia="Calibri"/>
      <w:sz w:val="20"/>
      <w:szCs w:val="20"/>
      <w:lang w:val="ro-RO"/>
    </w:rPr>
  </w:style>
  <w:style w:type="character" w:customStyle="1" w:styleId="ae">
    <w:name w:val="Верхний колонтитул Знак"/>
    <w:basedOn w:val="a0"/>
    <w:link w:val="ad"/>
    <w:semiHidden/>
    <w:rsid w:val="00EB7270"/>
    <w:rPr>
      <w:rFonts w:ascii="Times New Roman" w:eastAsia="Calibri" w:hAnsi="Times New Roman" w:cs="Times New Roman"/>
      <w:sz w:val="20"/>
      <w:szCs w:val="20"/>
      <w:lang w:val="ro-RO" w:eastAsia="ru-RU"/>
    </w:rPr>
  </w:style>
  <w:style w:type="paragraph" w:styleId="af">
    <w:name w:val="footer"/>
    <w:basedOn w:val="a"/>
    <w:link w:val="af0"/>
    <w:semiHidden/>
    <w:rsid w:val="00EB7270"/>
    <w:pPr>
      <w:tabs>
        <w:tab w:val="center" w:pos="4677"/>
        <w:tab w:val="right" w:pos="9355"/>
      </w:tabs>
    </w:pPr>
    <w:rPr>
      <w:rFonts w:eastAsia="Calibri"/>
      <w:sz w:val="20"/>
      <w:szCs w:val="20"/>
      <w:lang w:val="ro-RO"/>
    </w:rPr>
  </w:style>
  <w:style w:type="character" w:customStyle="1" w:styleId="af0">
    <w:name w:val="Нижний колонтитул Знак"/>
    <w:basedOn w:val="a0"/>
    <w:link w:val="af"/>
    <w:semiHidden/>
    <w:rsid w:val="00EB7270"/>
    <w:rPr>
      <w:rFonts w:ascii="Times New Roman" w:eastAsia="Calibri" w:hAnsi="Times New Roman" w:cs="Times New Roman"/>
      <w:sz w:val="20"/>
      <w:szCs w:val="20"/>
      <w:lang w:val="ro-RO" w:eastAsia="ru-RU"/>
    </w:rPr>
  </w:style>
  <w:style w:type="paragraph" w:customStyle="1" w:styleId="ConsPlusNonformat">
    <w:name w:val="ConsPlusNonformat"/>
    <w:rsid w:val="00EB727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ListParagraph">
    <w:name w:val="List Paragraph"/>
    <w:basedOn w:val="a"/>
    <w:rsid w:val="00EB7270"/>
    <w:pPr>
      <w:ind w:left="720"/>
      <w:contextualSpacing/>
    </w:pPr>
    <w:rPr>
      <w:rFonts w:eastAsia="Calibri"/>
      <w:sz w:val="20"/>
      <w:szCs w:val="20"/>
      <w:lang w:val="ro-RO"/>
    </w:rPr>
  </w:style>
  <w:style w:type="paragraph" w:customStyle="1" w:styleId="ConsPlusNormal">
    <w:name w:val="ConsPlusNormal"/>
    <w:rsid w:val="00EB72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EB7270"/>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basedOn w:val="a0"/>
    <w:rsid w:val="00EB7270"/>
    <w:rPr>
      <w:rFonts w:ascii="Arial" w:hAnsi="Arial" w:cs="Arial"/>
      <w:sz w:val="22"/>
      <w:szCs w:val="22"/>
    </w:rPr>
  </w:style>
  <w:style w:type="character" w:customStyle="1" w:styleId="FontStyle28">
    <w:name w:val="Font Style28"/>
    <w:basedOn w:val="a0"/>
    <w:rsid w:val="00EB7270"/>
    <w:rPr>
      <w:rFonts w:ascii="Arial" w:hAnsi="Arial" w:cs="Arial"/>
      <w:sz w:val="22"/>
      <w:szCs w:val="22"/>
    </w:rPr>
  </w:style>
  <w:style w:type="character" w:customStyle="1" w:styleId="FontStyle27">
    <w:name w:val="Font Style27"/>
    <w:basedOn w:val="a0"/>
    <w:rsid w:val="00EB7270"/>
    <w:rPr>
      <w:rFonts w:ascii="Arial" w:hAnsi="Arial" w:cs="Arial"/>
      <w:b/>
      <w:bCs/>
      <w:sz w:val="22"/>
      <w:szCs w:val="22"/>
    </w:rPr>
  </w:style>
  <w:style w:type="paragraph" w:styleId="af1">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2"/>
    <w:rsid w:val="00EB7270"/>
    <w:rPr>
      <w:rFonts w:eastAsia="Calibri"/>
      <w:lang w:val="ro-RO"/>
    </w:rPr>
  </w:style>
  <w:style w:type="character" w:customStyle="1" w:styleId="35">
    <w:name w:val="Основной текст (35)"/>
    <w:basedOn w:val="a0"/>
    <w:link w:val="351"/>
    <w:rsid w:val="00EB7270"/>
    <w:rPr>
      <w:i/>
      <w:iCs/>
      <w:sz w:val="26"/>
      <w:szCs w:val="26"/>
      <w:shd w:val="clear" w:color="auto" w:fill="FFFFFF"/>
    </w:rPr>
  </w:style>
  <w:style w:type="paragraph" w:customStyle="1" w:styleId="351">
    <w:name w:val="Основной текст (35)1"/>
    <w:basedOn w:val="a"/>
    <w:link w:val="35"/>
    <w:rsid w:val="00EB7270"/>
    <w:pPr>
      <w:shd w:val="clear" w:color="auto" w:fill="FFFFFF"/>
      <w:spacing w:line="411" w:lineRule="exact"/>
      <w:ind w:hanging="420"/>
    </w:pPr>
    <w:rPr>
      <w:rFonts w:asciiTheme="minorHAnsi" w:eastAsiaTheme="minorHAnsi" w:hAnsiTheme="minorHAnsi" w:cstheme="minorBidi"/>
      <w:i/>
      <w:iCs/>
      <w:sz w:val="26"/>
      <w:szCs w:val="26"/>
      <w:lang w:eastAsia="en-US"/>
    </w:rPr>
  </w:style>
  <w:style w:type="character" w:customStyle="1" w:styleId="100">
    <w:name w:val="Основной текст (10)"/>
    <w:basedOn w:val="a0"/>
    <w:link w:val="101"/>
    <w:rsid w:val="00EB7270"/>
    <w:rPr>
      <w:shd w:val="clear" w:color="auto" w:fill="FFFFFF"/>
    </w:rPr>
  </w:style>
  <w:style w:type="paragraph" w:customStyle="1" w:styleId="101">
    <w:name w:val="Основной текст (10)1"/>
    <w:basedOn w:val="a"/>
    <w:link w:val="100"/>
    <w:rsid w:val="00EB7270"/>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Web1">
    <w:name w:val="Обычный (Web)1"/>
    <w:basedOn w:val="a"/>
    <w:rsid w:val="00EB7270"/>
    <w:pPr>
      <w:spacing w:before="100" w:after="100"/>
      <w:ind w:left="480" w:right="240"/>
      <w:jc w:val="both"/>
    </w:pPr>
    <w:rPr>
      <w:rFonts w:ascii="Verdana" w:hAnsi="Verdana" w:cs="Arial"/>
      <w:color w:val="000000"/>
      <w:sz w:val="16"/>
      <w:szCs w:val="16"/>
    </w:rPr>
  </w:style>
  <w:style w:type="paragraph" w:customStyle="1" w:styleId="Iauiue">
    <w:name w:val="Iau?iue"/>
    <w:rsid w:val="00EB727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EB7270"/>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EB7270"/>
    <w:pPr>
      <w:spacing w:after="225"/>
      <w:ind w:left="300" w:right="300" w:firstLine="375"/>
      <w:jc w:val="both"/>
    </w:pPr>
    <w:rPr>
      <w:rFonts w:ascii="Verdana" w:hAnsi="Verdana"/>
      <w:color w:val="000000"/>
    </w:rPr>
  </w:style>
  <w:style w:type="paragraph" w:customStyle="1" w:styleId="ConsNormal">
    <w:name w:val="ConsNormal"/>
    <w:rsid w:val="00EB72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2">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1"/>
    <w:locked/>
    <w:rsid w:val="00EB7270"/>
    <w:rPr>
      <w:rFonts w:ascii="Times New Roman" w:eastAsia="Calibri" w:hAnsi="Times New Roman" w:cs="Times New Roman"/>
      <w:sz w:val="24"/>
      <w:szCs w:val="24"/>
      <w:lang w:val="ro-RO" w:eastAsia="ru-RU"/>
    </w:rPr>
  </w:style>
  <w:style w:type="paragraph" w:customStyle="1" w:styleId="formattexttopleveltext">
    <w:name w:val="formattext topleveltext"/>
    <w:basedOn w:val="a"/>
    <w:rsid w:val="00EB7270"/>
    <w:pPr>
      <w:spacing w:before="100" w:beforeAutospacing="1" w:after="100" w:afterAutospacing="1"/>
    </w:pPr>
  </w:style>
  <w:style w:type="paragraph" w:customStyle="1" w:styleId="text">
    <w:name w:val="text"/>
    <w:basedOn w:val="a"/>
    <w:next w:val="a"/>
    <w:rsid w:val="00EB7270"/>
    <w:pPr>
      <w:autoSpaceDE w:val="0"/>
      <w:autoSpaceDN w:val="0"/>
      <w:adjustRightInd w:val="0"/>
      <w:spacing w:before="28" w:after="28"/>
    </w:pPr>
    <w:rPr>
      <w:rFonts w:ascii="Arial" w:hAnsi="Arial"/>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B7270"/>
    <w:pPr>
      <w:spacing w:after="160" w:line="200" w:lineRule="exact"/>
    </w:pPr>
    <w:rPr>
      <w:szCs w:val="20"/>
      <w:lang w:val="en-US" w:eastAsia="en-US"/>
    </w:rPr>
  </w:style>
  <w:style w:type="character" w:customStyle="1" w:styleId="apple-converted-space">
    <w:name w:val="apple-converted-space"/>
    <w:basedOn w:val="a0"/>
    <w:rsid w:val="00EB7270"/>
  </w:style>
  <w:style w:type="paragraph" w:customStyle="1" w:styleId="Iiiaeuiue">
    <w:name w:val="Ii?iaeuiue"/>
    <w:rsid w:val="00EB7270"/>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
    <w:name w:val=" Знак2"/>
    <w:basedOn w:val="a"/>
    <w:rsid w:val="00EB7270"/>
    <w:pPr>
      <w:spacing w:after="160" w:line="240" w:lineRule="exact"/>
    </w:pPr>
    <w:rPr>
      <w:rFonts w:ascii="Verdana" w:hAnsi="Verdana"/>
      <w:sz w:val="20"/>
      <w:szCs w:val="20"/>
      <w:lang w:val="en-US" w:eastAsia="en-US"/>
    </w:rPr>
  </w:style>
  <w:style w:type="paragraph" w:styleId="af4">
    <w:name w:val="Body Text Indent"/>
    <w:basedOn w:val="a"/>
    <w:link w:val="af5"/>
    <w:rsid w:val="00EB7270"/>
    <w:pPr>
      <w:spacing w:after="120"/>
      <w:ind w:left="283"/>
    </w:pPr>
    <w:rPr>
      <w:sz w:val="20"/>
      <w:szCs w:val="20"/>
    </w:rPr>
  </w:style>
  <w:style w:type="character" w:customStyle="1" w:styleId="af5">
    <w:name w:val="Основной текст с отступом Знак"/>
    <w:basedOn w:val="a0"/>
    <w:link w:val="af4"/>
    <w:rsid w:val="00EB7270"/>
    <w:rPr>
      <w:rFonts w:ascii="Times New Roman" w:eastAsia="Times New Roman" w:hAnsi="Times New Roman" w:cs="Times New Roman"/>
      <w:sz w:val="20"/>
      <w:szCs w:val="20"/>
      <w:lang w:eastAsia="ru-RU"/>
    </w:rPr>
  </w:style>
  <w:style w:type="paragraph" w:customStyle="1" w:styleId="Default">
    <w:name w:val="Default"/>
    <w:rsid w:val="00EB72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llowedHyperlink"/>
    <w:rsid w:val="00EB7270"/>
    <w:rPr>
      <w:color w:val="800080"/>
      <w:u w:val="single"/>
    </w:rPr>
  </w:style>
  <w:style w:type="paragraph" w:styleId="HTML">
    <w:name w:val="HTML Preformatted"/>
    <w:basedOn w:val="a"/>
    <w:link w:val="HTML0"/>
    <w:rsid w:val="00EB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B7270"/>
    <w:rPr>
      <w:rFonts w:ascii="Courier New" w:eastAsia="Times New Roman" w:hAnsi="Courier New" w:cs="Courier New"/>
      <w:sz w:val="20"/>
      <w:szCs w:val="20"/>
      <w:lang w:eastAsia="ru-RU"/>
    </w:rPr>
  </w:style>
  <w:style w:type="character" w:customStyle="1" w:styleId="af7">
    <w:name w:val="Текст примечания Знак"/>
    <w:link w:val="af8"/>
    <w:semiHidden/>
    <w:locked/>
    <w:rsid w:val="00EB7270"/>
  </w:style>
  <w:style w:type="character" w:customStyle="1" w:styleId="34">
    <w:name w:val="Основной текст 3 Знак"/>
    <w:link w:val="36"/>
    <w:locked/>
    <w:rsid w:val="00EB7270"/>
    <w:rPr>
      <w:sz w:val="16"/>
      <w:szCs w:val="16"/>
      <w:lang w:val="ro-RO"/>
    </w:rPr>
  </w:style>
  <w:style w:type="character" w:customStyle="1" w:styleId="23">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9"/>
    <w:locked/>
    <w:rsid w:val="00EB7270"/>
    <w:rPr>
      <w:rFonts w:ascii="Courier New" w:hAnsi="Courier New" w:cs="Courier New"/>
    </w:rPr>
  </w:style>
  <w:style w:type="paragraph" w:styleId="af9">
    <w:name w:val="Plain Text"/>
    <w:aliases w:val="Текст Знак1,Знак3 Знак1,Текст Знак Знак,Знак3 Знак Знак,Знак3,Знак3 Знак"/>
    <w:basedOn w:val="a"/>
    <w:link w:val="23"/>
    <w:rsid w:val="00EB7270"/>
    <w:rPr>
      <w:rFonts w:ascii="Courier New" w:eastAsiaTheme="minorHAnsi" w:hAnsi="Courier New" w:cs="Courier New"/>
      <w:sz w:val="22"/>
      <w:szCs w:val="22"/>
      <w:lang w:eastAsia="en-US"/>
    </w:rPr>
  </w:style>
  <w:style w:type="character" w:customStyle="1" w:styleId="afa">
    <w:name w:val="Текст Знак"/>
    <w:basedOn w:val="a0"/>
    <w:uiPriority w:val="99"/>
    <w:semiHidden/>
    <w:rsid w:val="00EB7270"/>
    <w:rPr>
      <w:rFonts w:ascii="Consolas" w:eastAsia="Times New Roman" w:hAnsi="Consolas" w:cs="Consolas"/>
      <w:sz w:val="21"/>
      <w:szCs w:val="21"/>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B7270"/>
    <w:pPr>
      <w:spacing w:after="160" w:line="200" w:lineRule="exact"/>
    </w:pPr>
    <w:rPr>
      <w:szCs w:val="20"/>
      <w:lang w:val="en-US" w:eastAsia="en-US"/>
    </w:rPr>
  </w:style>
  <w:style w:type="paragraph" w:customStyle="1" w:styleId="24">
    <w:name w:val="Знак2"/>
    <w:basedOn w:val="a"/>
    <w:rsid w:val="00EB7270"/>
    <w:pPr>
      <w:spacing w:after="160" w:line="240" w:lineRule="exact"/>
    </w:pPr>
    <w:rPr>
      <w:rFonts w:ascii="Verdana" w:hAnsi="Verdana" w:cs="Verdana"/>
      <w:sz w:val="20"/>
      <w:szCs w:val="20"/>
      <w:lang w:val="en-US" w:eastAsia="en-US"/>
    </w:rPr>
  </w:style>
  <w:style w:type="character" w:customStyle="1" w:styleId="8">
    <w:name w:val="Основной текст (8)"/>
    <w:basedOn w:val="a0"/>
    <w:link w:val="81"/>
    <w:locked/>
    <w:rsid w:val="00EB7270"/>
    <w:rPr>
      <w:sz w:val="26"/>
      <w:szCs w:val="26"/>
      <w:shd w:val="clear" w:color="auto" w:fill="FFFFFF"/>
    </w:rPr>
  </w:style>
  <w:style w:type="paragraph" w:customStyle="1" w:styleId="81">
    <w:name w:val="Основной текст (8)1"/>
    <w:basedOn w:val="a"/>
    <w:link w:val="8"/>
    <w:rsid w:val="00EB7270"/>
    <w:pPr>
      <w:shd w:val="clear" w:color="auto" w:fill="FFFFFF"/>
      <w:spacing w:line="240" w:lineRule="atLeast"/>
      <w:jc w:val="both"/>
    </w:pPr>
    <w:rPr>
      <w:rFonts w:asciiTheme="minorHAnsi" w:eastAsiaTheme="minorHAnsi" w:hAnsiTheme="minorHAnsi" w:cstheme="minorBidi"/>
      <w:sz w:val="26"/>
      <w:szCs w:val="26"/>
      <w:lang w:eastAsia="en-US"/>
    </w:rPr>
  </w:style>
  <w:style w:type="paragraph" w:customStyle="1" w:styleId="afc">
    <w:name w:val="Знак Знак Знак"/>
    <w:basedOn w:val="a"/>
    <w:rsid w:val="00EB7270"/>
    <w:pPr>
      <w:spacing w:before="100" w:beforeAutospacing="1" w:after="100" w:afterAutospacing="1"/>
    </w:pPr>
    <w:rPr>
      <w:rFonts w:ascii="Tahoma" w:hAnsi="Tahoma" w:cs="Tahoma"/>
      <w:sz w:val="20"/>
      <w:szCs w:val="20"/>
      <w:lang w:val="en-US" w:eastAsia="en-US"/>
    </w:rPr>
  </w:style>
  <w:style w:type="paragraph" w:customStyle="1" w:styleId="11">
    <w:name w:val="З1"/>
    <w:basedOn w:val="a"/>
    <w:next w:val="a"/>
    <w:rsid w:val="00EB7270"/>
    <w:pPr>
      <w:snapToGrid w:val="0"/>
      <w:spacing w:line="360" w:lineRule="auto"/>
      <w:ind w:firstLine="748"/>
      <w:jc w:val="both"/>
    </w:pPr>
    <w:rPr>
      <w:b/>
    </w:rPr>
  </w:style>
  <w:style w:type="paragraph" w:customStyle="1" w:styleId="Iniiaiieoaenonionooiii2">
    <w:name w:val="Iniiaiie oaeno n ionooiii 2"/>
    <w:basedOn w:val="a"/>
    <w:rsid w:val="00EB7270"/>
    <w:pPr>
      <w:ind w:firstLine="284"/>
      <w:jc w:val="both"/>
    </w:pPr>
    <w:rPr>
      <w:rFonts w:ascii="Peterburg" w:hAnsi="Peterburg"/>
      <w:sz w:val="20"/>
      <w:szCs w:val="20"/>
    </w:rPr>
  </w:style>
  <w:style w:type="paragraph" w:customStyle="1" w:styleId="FR1">
    <w:name w:val="FR1"/>
    <w:rsid w:val="00EB727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EB7270"/>
    <w:pPr>
      <w:widowControl w:val="0"/>
      <w:autoSpaceDE w:val="0"/>
      <w:autoSpaceDN w:val="0"/>
      <w:adjustRightInd w:val="0"/>
      <w:spacing w:after="0" w:line="252"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EB7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B727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Обычный1"/>
    <w:basedOn w:val="a"/>
    <w:rsid w:val="00EB7270"/>
    <w:pPr>
      <w:spacing w:before="100" w:after="100"/>
      <w:ind w:left="480" w:right="240"/>
      <w:jc w:val="both"/>
    </w:pPr>
    <w:rPr>
      <w:rFonts w:ascii="Verdana" w:hAnsi="Verdana" w:cs="Arial"/>
      <w:color w:val="000000"/>
      <w:sz w:val="16"/>
      <w:szCs w:val="16"/>
    </w:rPr>
  </w:style>
  <w:style w:type="paragraph" w:customStyle="1" w:styleId="14">
    <w:name w:val="Обычный + 14 пт"/>
    <w:basedOn w:val="a"/>
    <w:rsid w:val="00EB7270"/>
    <w:pPr>
      <w:overflowPunct w:val="0"/>
      <w:autoSpaceDE w:val="0"/>
      <w:autoSpaceDN w:val="0"/>
      <w:adjustRightInd w:val="0"/>
    </w:pPr>
    <w:rPr>
      <w:sz w:val="28"/>
      <w:szCs w:val="28"/>
    </w:rPr>
  </w:style>
  <w:style w:type="paragraph" w:customStyle="1" w:styleId="Web">
    <w:name w:val="Обычный (Web)"/>
    <w:basedOn w:val="a"/>
    <w:rsid w:val="00EB7270"/>
    <w:pPr>
      <w:spacing w:before="100" w:after="100"/>
    </w:pPr>
    <w:rPr>
      <w:szCs w:val="20"/>
    </w:rPr>
  </w:style>
  <w:style w:type="paragraph" w:customStyle="1" w:styleId="BodyTextIndent2">
    <w:name w:val="Body Text Indent 2"/>
    <w:basedOn w:val="a"/>
    <w:rsid w:val="00EB7270"/>
    <w:pPr>
      <w:spacing w:before="120"/>
      <w:ind w:firstLine="709"/>
      <w:jc w:val="both"/>
    </w:pPr>
    <w:rPr>
      <w:szCs w:val="20"/>
    </w:rPr>
  </w:style>
  <w:style w:type="paragraph" w:customStyle="1" w:styleId="1-016">
    <w:name w:val="Стиль Заголовок 1 + Справа:  -0.1 см Перед:  6 пт"/>
    <w:basedOn w:val="1"/>
    <w:autoRedefine/>
    <w:rsid w:val="00EB7270"/>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EB7270"/>
    <w:pPr>
      <w:ind w:firstLine="720"/>
      <w:jc w:val="both"/>
    </w:pPr>
    <w:rPr>
      <w:rFonts w:ascii="Peterburg" w:hAnsi="Peterburg"/>
      <w:sz w:val="28"/>
      <w:szCs w:val="20"/>
    </w:rPr>
  </w:style>
  <w:style w:type="paragraph" w:customStyle="1" w:styleId="afd">
    <w:name w:val="."/>
    <w:rsid w:val="00EB72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EB72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EB7270"/>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z-TopofForm">
    <w:name w:val="z-Top of Form"/>
    <w:next w:val="a"/>
    <w:rsid w:val="00EB7270"/>
    <w:pPr>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BottomofForm">
    <w:name w:val="z-Bottom of Form"/>
    <w:next w:val="a"/>
    <w:rsid w:val="00EB7270"/>
    <w:pPr>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afe">
    <w:name w:val="Готовый"/>
    <w:basedOn w:val="a"/>
    <w:rsid w:val="00EB727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FR3">
    <w:name w:val="FR3"/>
    <w:rsid w:val="00EB7270"/>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EB7270"/>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EB7270"/>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EB7270"/>
    <w:pPr>
      <w:spacing w:before="15" w:after="15"/>
      <w:ind w:left="15" w:right="15"/>
      <w:jc w:val="both"/>
    </w:pPr>
    <w:rPr>
      <w:rFonts w:ascii="Verdana" w:hAnsi="Verdana"/>
      <w:color w:val="000000"/>
      <w:sz w:val="17"/>
      <w:szCs w:val="17"/>
    </w:rPr>
  </w:style>
  <w:style w:type="paragraph" w:customStyle="1" w:styleId="hight">
    <w:name w:val="hight"/>
    <w:basedOn w:val="a"/>
    <w:rsid w:val="00EB7270"/>
    <w:pPr>
      <w:spacing w:before="15" w:after="15"/>
      <w:ind w:left="15" w:right="15"/>
    </w:pPr>
    <w:rPr>
      <w:rFonts w:ascii="Verdana" w:hAnsi="Verdana"/>
      <w:b/>
      <w:bCs/>
      <w:color w:val="000000"/>
      <w:sz w:val="18"/>
      <w:szCs w:val="18"/>
    </w:rPr>
  </w:style>
  <w:style w:type="paragraph" w:customStyle="1" w:styleId="3-016">
    <w:name w:val="Стиль Заголовок 3 + малые прописные Справа:  -01 см Перед:  6 пт..."/>
    <w:basedOn w:val="3"/>
    <w:autoRedefine/>
    <w:rsid w:val="00EB7270"/>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EB7270"/>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BodyText2">
    <w:name w:val="Body Text 2"/>
    <w:basedOn w:val="a"/>
    <w:rsid w:val="00EB7270"/>
    <w:pPr>
      <w:widowControl w:val="0"/>
      <w:spacing w:before="120"/>
      <w:jc w:val="both"/>
    </w:pPr>
    <w:rPr>
      <w:szCs w:val="20"/>
    </w:rPr>
  </w:style>
  <w:style w:type="paragraph" w:customStyle="1" w:styleId="aff">
    <w:name w:val="Îáû÷íûé"/>
    <w:rsid w:val="00EB727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EB7270"/>
    <w:pPr>
      <w:widowControl/>
      <w:spacing w:before="120"/>
      <w:ind w:right="-58" w:firstLine="720"/>
      <w:jc w:val="both"/>
    </w:pPr>
    <w:rPr>
      <w:sz w:val="24"/>
    </w:rPr>
  </w:style>
  <w:style w:type="paragraph" w:customStyle="1" w:styleId="13">
    <w:name w:val="Ñòèëü1"/>
    <w:basedOn w:val="a"/>
    <w:rsid w:val="00EB7270"/>
    <w:pPr>
      <w:widowControl w:val="0"/>
      <w:ind w:firstLine="709"/>
    </w:pPr>
    <w:rPr>
      <w:szCs w:val="20"/>
    </w:rPr>
  </w:style>
  <w:style w:type="paragraph" w:customStyle="1" w:styleId="318">
    <w:name w:val="Стиль Заголовок 3 + Перед:  18 пт"/>
    <w:basedOn w:val="3"/>
    <w:autoRedefine/>
    <w:rsid w:val="00EB7270"/>
    <w:pPr>
      <w:suppressAutoHyphens/>
      <w:snapToGrid w:val="0"/>
      <w:spacing w:before="240" w:after="240"/>
    </w:pPr>
    <w:rPr>
      <w:rFonts w:eastAsia="Times New Roman"/>
      <w:b/>
      <w:i w:val="0"/>
      <w:smallCaps/>
      <w:color w:val="000000"/>
      <w:sz w:val="24"/>
      <w:szCs w:val="24"/>
      <w:lang w:val="x-none" w:eastAsia="x-none"/>
    </w:rPr>
  </w:style>
  <w:style w:type="paragraph" w:customStyle="1" w:styleId="25">
    <w:name w:val="Стиль Заголовок 2 + не малые прописные"/>
    <w:basedOn w:val="2"/>
    <w:autoRedefine/>
    <w:rsid w:val="00EB7270"/>
    <w:pPr>
      <w:keepLines/>
      <w:widowControl w:val="0"/>
      <w:jc w:val="center"/>
    </w:pPr>
    <w:rPr>
      <w:rFonts w:ascii="Times New Roman" w:eastAsia="Times New Roman" w:hAnsi="Times New Roman"/>
      <w:i w:val="0"/>
      <w:iCs w:val="0"/>
      <w:caps/>
      <w:smallCaps/>
      <w:sz w:val="24"/>
      <w:szCs w:val="24"/>
      <w:lang w:val="ru-RU"/>
    </w:rPr>
  </w:style>
  <w:style w:type="paragraph" w:customStyle="1" w:styleId="Normal">
    <w:name w:val="Normal"/>
    <w:rsid w:val="00EB7270"/>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EB7270"/>
    <w:pPr>
      <w:snapToGrid w:val="0"/>
      <w:spacing w:after="0" w:line="240" w:lineRule="auto"/>
    </w:pPr>
    <w:rPr>
      <w:rFonts w:ascii="Courier New" w:eastAsia="Times New Roman" w:hAnsi="Courier New" w:cs="Times New Roman"/>
      <w:sz w:val="20"/>
      <w:szCs w:val="20"/>
      <w:lang w:eastAsia="ru-RU"/>
    </w:rPr>
  </w:style>
  <w:style w:type="paragraph" w:customStyle="1" w:styleId="aff0">
    <w:name w:val="Стиль полужирный по центру"/>
    <w:basedOn w:val="a"/>
    <w:autoRedefine/>
    <w:rsid w:val="00EB7270"/>
    <w:pPr>
      <w:jc w:val="center"/>
    </w:pPr>
    <w:rPr>
      <w:b/>
      <w:bCs/>
      <w:caps/>
    </w:rPr>
  </w:style>
  <w:style w:type="paragraph" w:customStyle="1" w:styleId="headertexttopleveltextcentertext">
    <w:name w:val="headertext topleveltext centertext"/>
    <w:basedOn w:val="a"/>
    <w:rsid w:val="00EB7270"/>
    <w:pPr>
      <w:spacing w:before="100" w:beforeAutospacing="1" w:after="100" w:afterAutospacing="1"/>
    </w:pPr>
  </w:style>
  <w:style w:type="paragraph" w:customStyle="1" w:styleId="Pa2">
    <w:name w:val="Pa2"/>
    <w:basedOn w:val="a"/>
    <w:next w:val="a"/>
    <w:rsid w:val="00EB7270"/>
    <w:pPr>
      <w:autoSpaceDE w:val="0"/>
      <w:autoSpaceDN w:val="0"/>
      <w:adjustRightInd w:val="0"/>
      <w:spacing w:line="201" w:lineRule="atLeast"/>
    </w:pPr>
    <w:rPr>
      <w:rFonts w:ascii="JournalC" w:hAnsi="JournalC"/>
    </w:rPr>
  </w:style>
  <w:style w:type="paragraph" w:customStyle="1" w:styleId="NoSpacing">
    <w:name w:val="No Spacing"/>
    <w:rsid w:val="00EB7270"/>
    <w:pPr>
      <w:spacing w:after="0" w:line="240" w:lineRule="auto"/>
    </w:pPr>
    <w:rPr>
      <w:rFonts w:ascii="Calibri" w:eastAsia="Times New Roman" w:hAnsi="Calibri" w:cs="Times New Roman"/>
    </w:rPr>
  </w:style>
  <w:style w:type="paragraph" w:customStyle="1" w:styleId="aff1">
    <w:name w:val="Табличный"/>
    <w:basedOn w:val="a"/>
    <w:rsid w:val="00EB7270"/>
    <w:pPr>
      <w:keepLines/>
      <w:ind w:left="57" w:right="57"/>
    </w:pPr>
  </w:style>
  <w:style w:type="paragraph" w:customStyle="1" w:styleId="210">
    <w:name w:val="Основной текст (2)1"/>
    <w:basedOn w:val="a"/>
    <w:link w:val="21"/>
    <w:rsid w:val="00EB7270"/>
    <w:pPr>
      <w:shd w:val="clear" w:color="auto" w:fill="FFFFFF"/>
      <w:spacing w:before="60" w:line="297" w:lineRule="exact"/>
    </w:pPr>
    <w:rPr>
      <w:color w:val="000000"/>
      <w:sz w:val="26"/>
      <w:szCs w:val="26"/>
      <w:lang w:bidi="ru-RU"/>
    </w:rPr>
  </w:style>
  <w:style w:type="character" w:customStyle="1" w:styleId="61">
    <w:name w:val="Основной текст (6)"/>
    <w:basedOn w:val="a0"/>
    <w:link w:val="610"/>
    <w:locked/>
    <w:rsid w:val="00EB7270"/>
    <w:rPr>
      <w:noProof/>
      <w:shd w:val="clear" w:color="auto" w:fill="FFFFFF"/>
    </w:rPr>
  </w:style>
  <w:style w:type="paragraph" w:customStyle="1" w:styleId="610">
    <w:name w:val="Основной текст (6)1"/>
    <w:basedOn w:val="a"/>
    <w:link w:val="61"/>
    <w:rsid w:val="00EB7270"/>
    <w:pPr>
      <w:shd w:val="clear" w:color="auto" w:fill="FFFFFF"/>
      <w:spacing w:after="60" w:line="240" w:lineRule="atLeast"/>
    </w:pPr>
    <w:rPr>
      <w:rFonts w:asciiTheme="minorHAnsi" w:eastAsiaTheme="minorHAnsi" w:hAnsiTheme="minorHAnsi" w:cstheme="minorBidi"/>
      <w:noProof/>
      <w:sz w:val="22"/>
      <w:szCs w:val="22"/>
      <w:lang w:eastAsia="en-US"/>
    </w:rPr>
  </w:style>
  <w:style w:type="character" w:customStyle="1" w:styleId="110">
    <w:name w:val="Основной текст (11)"/>
    <w:basedOn w:val="a0"/>
    <w:link w:val="111"/>
    <w:locked/>
    <w:rsid w:val="00EB7270"/>
    <w:rPr>
      <w:sz w:val="26"/>
      <w:szCs w:val="26"/>
      <w:shd w:val="clear" w:color="auto" w:fill="FFFFFF"/>
    </w:rPr>
  </w:style>
  <w:style w:type="paragraph" w:customStyle="1" w:styleId="111">
    <w:name w:val="Основной текст (11)1"/>
    <w:basedOn w:val="a"/>
    <w:link w:val="110"/>
    <w:rsid w:val="00EB7270"/>
    <w:pPr>
      <w:shd w:val="clear" w:color="auto" w:fill="FFFFFF"/>
      <w:spacing w:line="301" w:lineRule="exact"/>
      <w:jc w:val="right"/>
    </w:pPr>
    <w:rPr>
      <w:rFonts w:asciiTheme="minorHAnsi" w:eastAsiaTheme="minorHAnsi" w:hAnsiTheme="minorHAnsi" w:cstheme="minorBidi"/>
      <w:sz w:val="26"/>
      <w:szCs w:val="26"/>
      <w:lang w:eastAsia="en-US"/>
    </w:rPr>
  </w:style>
  <w:style w:type="character" w:customStyle="1" w:styleId="18">
    <w:name w:val="Основной текст (18)"/>
    <w:basedOn w:val="a0"/>
    <w:link w:val="181"/>
    <w:locked/>
    <w:rsid w:val="00EB7270"/>
    <w:rPr>
      <w:sz w:val="26"/>
      <w:szCs w:val="26"/>
      <w:shd w:val="clear" w:color="auto" w:fill="FFFFFF"/>
    </w:rPr>
  </w:style>
  <w:style w:type="paragraph" w:customStyle="1" w:styleId="181">
    <w:name w:val="Основной текст (18)1"/>
    <w:basedOn w:val="a"/>
    <w:link w:val="18"/>
    <w:rsid w:val="00EB7270"/>
    <w:pPr>
      <w:shd w:val="clear" w:color="auto" w:fill="FFFFFF"/>
      <w:spacing w:line="240" w:lineRule="atLeast"/>
      <w:jc w:val="center"/>
    </w:pPr>
    <w:rPr>
      <w:rFonts w:asciiTheme="minorHAnsi" w:eastAsiaTheme="minorHAnsi" w:hAnsiTheme="minorHAnsi" w:cstheme="minorBidi"/>
      <w:sz w:val="26"/>
      <w:szCs w:val="26"/>
      <w:lang w:eastAsia="en-US"/>
    </w:rPr>
  </w:style>
  <w:style w:type="character" w:customStyle="1" w:styleId="230">
    <w:name w:val="Основной текст (23)"/>
    <w:basedOn w:val="a0"/>
    <w:link w:val="231"/>
    <w:locked/>
    <w:rsid w:val="00EB7270"/>
    <w:rPr>
      <w:noProof/>
      <w:shd w:val="clear" w:color="auto" w:fill="FFFFFF"/>
    </w:rPr>
  </w:style>
  <w:style w:type="paragraph" w:customStyle="1" w:styleId="231">
    <w:name w:val="Основной текст (23)1"/>
    <w:basedOn w:val="a"/>
    <w:link w:val="230"/>
    <w:rsid w:val="00EB7270"/>
    <w:pPr>
      <w:shd w:val="clear" w:color="auto" w:fill="FFFFFF"/>
      <w:spacing w:line="254" w:lineRule="exact"/>
      <w:jc w:val="center"/>
    </w:pPr>
    <w:rPr>
      <w:rFonts w:asciiTheme="minorHAnsi" w:eastAsiaTheme="minorHAnsi" w:hAnsiTheme="minorHAnsi" w:cstheme="minorBidi"/>
      <w:noProof/>
      <w:sz w:val="22"/>
      <w:szCs w:val="22"/>
      <w:lang w:eastAsia="en-US"/>
    </w:rPr>
  </w:style>
  <w:style w:type="character" w:customStyle="1" w:styleId="250">
    <w:name w:val="Основной текст (25)"/>
    <w:basedOn w:val="a0"/>
    <w:link w:val="251"/>
    <w:locked/>
    <w:rsid w:val="00EB7270"/>
    <w:rPr>
      <w:sz w:val="26"/>
      <w:szCs w:val="26"/>
      <w:shd w:val="clear" w:color="auto" w:fill="FFFFFF"/>
    </w:rPr>
  </w:style>
  <w:style w:type="paragraph" w:customStyle="1" w:styleId="251">
    <w:name w:val="Основной текст (25)1"/>
    <w:basedOn w:val="a"/>
    <w:link w:val="250"/>
    <w:rsid w:val="00EB7270"/>
    <w:pPr>
      <w:shd w:val="clear" w:color="auto" w:fill="FFFFFF"/>
      <w:spacing w:after="60" w:line="240" w:lineRule="atLeast"/>
      <w:ind w:firstLine="340"/>
    </w:pPr>
    <w:rPr>
      <w:rFonts w:asciiTheme="minorHAnsi" w:eastAsiaTheme="minorHAnsi" w:hAnsiTheme="minorHAnsi" w:cstheme="minorBidi"/>
      <w:sz w:val="26"/>
      <w:szCs w:val="26"/>
      <w:lang w:eastAsia="en-US"/>
    </w:rPr>
  </w:style>
  <w:style w:type="character" w:customStyle="1" w:styleId="89">
    <w:name w:val="Основной текст (89)"/>
    <w:basedOn w:val="a0"/>
    <w:link w:val="891"/>
    <w:locked/>
    <w:rsid w:val="00EB7270"/>
    <w:rPr>
      <w:noProof/>
      <w:sz w:val="24"/>
      <w:szCs w:val="24"/>
      <w:shd w:val="clear" w:color="auto" w:fill="FFFFFF"/>
    </w:rPr>
  </w:style>
  <w:style w:type="paragraph" w:customStyle="1" w:styleId="891">
    <w:name w:val="Основной текст (89)1"/>
    <w:basedOn w:val="a"/>
    <w:link w:val="89"/>
    <w:rsid w:val="00EB7270"/>
    <w:pPr>
      <w:shd w:val="clear" w:color="auto" w:fill="FFFFFF"/>
      <w:spacing w:after="60" w:line="240" w:lineRule="atLeast"/>
    </w:pPr>
    <w:rPr>
      <w:rFonts w:asciiTheme="minorHAnsi" w:eastAsiaTheme="minorHAnsi" w:hAnsiTheme="minorHAnsi" w:cstheme="minorBidi"/>
      <w:noProof/>
      <w:lang w:eastAsia="en-US"/>
    </w:rPr>
  </w:style>
  <w:style w:type="character" w:customStyle="1" w:styleId="900">
    <w:name w:val="Основной текст (90)"/>
    <w:basedOn w:val="a0"/>
    <w:link w:val="901"/>
    <w:locked/>
    <w:rsid w:val="00EB7270"/>
    <w:rPr>
      <w:rFonts w:ascii="Century Schoolbook" w:hAnsi="Century Schoolbook"/>
      <w:sz w:val="8"/>
      <w:szCs w:val="8"/>
      <w:shd w:val="clear" w:color="auto" w:fill="FFFFFF"/>
    </w:rPr>
  </w:style>
  <w:style w:type="paragraph" w:customStyle="1" w:styleId="901">
    <w:name w:val="Основной текст (90)1"/>
    <w:basedOn w:val="a"/>
    <w:link w:val="900"/>
    <w:rsid w:val="00EB7270"/>
    <w:pPr>
      <w:shd w:val="clear" w:color="auto" w:fill="FFFFFF"/>
      <w:spacing w:line="240" w:lineRule="atLeast"/>
      <w:jc w:val="right"/>
    </w:pPr>
    <w:rPr>
      <w:rFonts w:ascii="Century Schoolbook" w:eastAsiaTheme="minorHAnsi" w:hAnsi="Century Schoolbook" w:cstheme="minorBidi"/>
      <w:sz w:val="8"/>
      <w:szCs w:val="8"/>
      <w:lang w:eastAsia="en-US"/>
    </w:rPr>
  </w:style>
  <w:style w:type="character" w:customStyle="1" w:styleId="92">
    <w:name w:val="Основной текст (92)"/>
    <w:basedOn w:val="a0"/>
    <w:link w:val="921"/>
    <w:locked/>
    <w:rsid w:val="00EB7270"/>
    <w:rPr>
      <w:rFonts w:ascii="Century Schoolbook" w:hAnsi="Century Schoolbook"/>
      <w:sz w:val="10"/>
      <w:szCs w:val="10"/>
      <w:shd w:val="clear" w:color="auto" w:fill="FFFFFF"/>
    </w:rPr>
  </w:style>
  <w:style w:type="paragraph" w:customStyle="1" w:styleId="921">
    <w:name w:val="Основной текст (92)1"/>
    <w:basedOn w:val="a"/>
    <w:link w:val="92"/>
    <w:rsid w:val="00EB7270"/>
    <w:pPr>
      <w:shd w:val="clear" w:color="auto" w:fill="FFFFFF"/>
      <w:spacing w:line="240" w:lineRule="atLeast"/>
      <w:jc w:val="right"/>
    </w:pPr>
    <w:rPr>
      <w:rFonts w:ascii="Century Schoolbook" w:eastAsiaTheme="minorHAnsi" w:hAnsi="Century Schoolbook" w:cstheme="minorBidi"/>
      <w:sz w:val="10"/>
      <w:szCs w:val="10"/>
      <w:lang w:eastAsia="en-US"/>
    </w:rPr>
  </w:style>
  <w:style w:type="character" w:customStyle="1" w:styleId="320">
    <w:name w:val="Заголовок №3 (2)"/>
    <w:basedOn w:val="a0"/>
    <w:link w:val="321"/>
    <w:locked/>
    <w:rsid w:val="00EB7270"/>
    <w:rPr>
      <w:b/>
      <w:bCs/>
      <w:sz w:val="26"/>
      <w:szCs w:val="26"/>
      <w:shd w:val="clear" w:color="auto" w:fill="FFFFFF"/>
    </w:rPr>
  </w:style>
  <w:style w:type="paragraph" w:customStyle="1" w:styleId="321">
    <w:name w:val="Заголовок №3 (2)1"/>
    <w:basedOn w:val="a"/>
    <w:link w:val="320"/>
    <w:rsid w:val="00EB7270"/>
    <w:pPr>
      <w:shd w:val="clear" w:color="auto" w:fill="FFFFFF"/>
      <w:spacing w:after="180" w:line="240" w:lineRule="atLeast"/>
      <w:outlineLvl w:val="2"/>
    </w:pPr>
    <w:rPr>
      <w:rFonts w:asciiTheme="minorHAnsi" w:eastAsiaTheme="minorHAnsi" w:hAnsiTheme="minorHAnsi" w:cstheme="minorBidi"/>
      <w:b/>
      <w:bCs/>
      <w:sz w:val="26"/>
      <w:szCs w:val="26"/>
      <w:lang w:eastAsia="en-US"/>
    </w:rPr>
  </w:style>
  <w:style w:type="character" w:customStyle="1" w:styleId="41">
    <w:name w:val="Основной текст (4)"/>
    <w:basedOn w:val="a0"/>
    <w:link w:val="410"/>
    <w:locked/>
    <w:rsid w:val="00EB7270"/>
    <w:rPr>
      <w:sz w:val="26"/>
      <w:szCs w:val="26"/>
      <w:shd w:val="clear" w:color="auto" w:fill="FFFFFF"/>
    </w:rPr>
  </w:style>
  <w:style w:type="paragraph" w:customStyle="1" w:styleId="410">
    <w:name w:val="Основной текст (4)1"/>
    <w:basedOn w:val="a"/>
    <w:link w:val="41"/>
    <w:rsid w:val="00EB7270"/>
    <w:pPr>
      <w:shd w:val="clear" w:color="auto" w:fill="FFFFFF"/>
      <w:spacing w:before="180" w:after="60" w:line="292" w:lineRule="exact"/>
      <w:ind w:firstLine="300"/>
      <w:jc w:val="both"/>
    </w:pPr>
    <w:rPr>
      <w:rFonts w:asciiTheme="minorHAnsi" w:eastAsiaTheme="minorHAnsi" w:hAnsiTheme="minorHAnsi" w:cstheme="minorBidi"/>
      <w:sz w:val="26"/>
      <w:szCs w:val="26"/>
      <w:lang w:eastAsia="en-US"/>
    </w:rPr>
  </w:style>
  <w:style w:type="character" w:customStyle="1" w:styleId="310">
    <w:name w:val="Основной текст (31)"/>
    <w:basedOn w:val="a0"/>
    <w:link w:val="311"/>
    <w:locked/>
    <w:rsid w:val="00EB7270"/>
    <w:rPr>
      <w:b/>
      <w:bCs/>
      <w:i/>
      <w:iCs/>
      <w:sz w:val="26"/>
      <w:szCs w:val="26"/>
      <w:shd w:val="clear" w:color="auto" w:fill="FFFFFF"/>
    </w:rPr>
  </w:style>
  <w:style w:type="paragraph" w:customStyle="1" w:styleId="311">
    <w:name w:val="Основной текст (31)1"/>
    <w:basedOn w:val="a"/>
    <w:link w:val="310"/>
    <w:rsid w:val="00EB7270"/>
    <w:pPr>
      <w:shd w:val="clear" w:color="auto" w:fill="FFFFFF"/>
      <w:spacing w:before="300" w:after="180" w:line="240" w:lineRule="atLeast"/>
    </w:pPr>
    <w:rPr>
      <w:rFonts w:asciiTheme="minorHAnsi" w:eastAsiaTheme="minorHAnsi" w:hAnsiTheme="minorHAnsi" w:cstheme="minorBidi"/>
      <w:b/>
      <w:bCs/>
      <w:i/>
      <w:iCs/>
      <w:sz w:val="26"/>
      <w:szCs w:val="26"/>
      <w:lang w:eastAsia="en-US"/>
    </w:rPr>
  </w:style>
  <w:style w:type="character" w:customStyle="1" w:styleId="322">
    <w:name w:val="Основной текст (32)"/>
    <w:basedOn w:val="a0"/>
    <w:link w:val="3210"/>
    <w:locked/>
    <w:rsid w:val="00EB7270"/>
    <w:rPr>
      <w:b/>
      <w:bCs/>
      <w:sz w:val="26"/>
      <w:szCs w:val="26"/>
      <w:shd w:val="clear" w:color="auto" w:fill="FFFFFF"/>
    </w:rPr>
  </w:style>
  <w:style w:type="paragraph" w:customStyle="1" w:styleId="3210">
    <w:name w:val="Основной текст (32)1"/>
    <w:basedOn w:val="a"/>
    <w:link w:val="322"/>
    <w:rsid w:val="00EB7270"/>
    <w:pPr>
      <w:shd w:val="clear" w:color="auto" w:fill="FFFFFF"/>
      <w:spacing w:after="180" w:line="240" w:lineRule="atLeast"/>
      <w:jc w:val="center"/>
    </w:pPr>
    <w:rPr>
      <w:rFonts w:asciiTheme="minorHAnsi" w:eastAsiaTheme="minorHAnsi" w:hAnsiTheme="minorHAnsi" w:cstheme="minorBidi"/>
      <w:b/>
      <w:bCs/>
      <w:sz w:val="26"/>
      <w:szCs w:val="26"/>
      <w:lang w:eastAsia="en-US"/>
    </w:rPr>
  </w:style>
  <w:style w:type="character" w:customStyle="1" w:styleId="330">
    <w:name w:val="Основной текст (33)"/>
    <w:basedOn w:val="a0"/>
    <w:link w:val="331"/>
    <w:locked/>
    <w:rsid w:val="00EB7270"/>
    <w:rPr>
      <w:b/>
      <w:bCs/>
      <w:i/>
      <w:iCs/>
      <w:sz w:val="26"/>
      <w:szCs w:val="26"/>
      <w:shd w:val="clear" w:color="auto" w:fill="FFFFFF"/>
    </w:rPr>
  </w:style>
  <w:style w:type="paragraph" w:customStyle="1" w:styleId="331">
    <w:name w:val="Основной текст (33)1"/>
    <w:basedOn w:val="a"/>
    <w:link w:val="330"/>
    <w:rsid w:val="00EB7270"/>
    <w:pPr>
      <w:shd w:val="clear" w:color="auto" w:fill="FFFFFF"/>
      <w:spacing w:before="180" w:line="411" w:lineRule="exact"/>
      <w:jc w:val="center"/>
    </w:pPr>
    <w:rPr>
      <w:rFonts w:asciiTheme="minorHAnsi" w:eastAsiaTheme="minorHAnsi" w:hAnsiTheme="minorHAnsi" w:cstheme="minorBidi"/>
      <w:b/>
      <w:bCs/>
      <w:i/>
      <w:iCs/>
      <w:sz w:val="26"/>
      <w:szCs w:val="26"/>
      <w:lang w:eastAsia="en-US"/>
    </w:rPr>
  </w:style>
  <w:style w:type="character" w:customStyle="1" w:styleId="340">
    <w:name w:val="Основной текст (34)"/>
    <w:basedOn w:val="a0"/>
    <w:link w:val="341"/>
    <w:locked/>
    <w:rsid w:val="00EB7270"/>
    <w:rPr>
      <w:sz w:val="26"/>
      <w:szCs w:val="26"/>
      <w:shd w:val="clear" w:color="auto" w:fill="FFFFFF"/>
    </w:rPr>
  </w:style>
  <w:style w:type="paragraph" w:customStyle="1" w:styleId="341">
    <w:name w:val="Основной текст (34)1"/>
    <w:basedOn w:val="a"/>
    <w:link w:val="340"/>
    <w:rsid w:val="00EB7270"/>
    <w:pPr>
      <w:shd w:val="clear" w:color="auto" w:fill="FFFFFF"/>
      <w:spacing w:line="411" w:lineRule="exact"/>
      <w:ind w:hanging="420"/>
    </w:pPr>
    <w:rPr>
      <w:rFonts w:asciiTheme="minorHAnsi" w:eastAsiaTheme="minorHAnsi" w:hAnsiTheme="minorHAnsi" w:cstheme="minorBidi"/>
      <w:sz w:val="26"/>
      <w:szCs w:val="26"/>
      <w:lang w:eastAsia="en-US"/>
    </w:rPr>
  </w:style>
  <w:style w:type="character" w:customStyle="1" w:styleId="360">
    <w:name w:val="Основной текст (36)"/>
    <w:basedOn w:val="a0"/>
    <w:link w:val="361"/>
    <w:locked/>
    <w:rsid w:val="00EB7270"/>
    <w:rPr>
      <w:sz w:val="26"/>
      <w:szCs w:val="26"/>
      <w:shd w:val="clear" w:color="auto" w:fill="FFFFFF"/>
    </w:rPr>
  </w:style>
  <w:style w:type="paragraph" w:customStyle="1" w:styleId="361">
    <w:name w:val="Основной текст (36)1"/>
    <w:basedOn w:val="a"/>
    <w:link w:val="360"/>
    <w:rsid w:val="00EB7270"/>
    <w:pPr>
      <w:shd w:val="clear" w:color="auto" w:fill="FFFFFF"/>
      <w:spacing w:before="180" w:after="180" w:line="240" w:lineRule="atLeast"/>
      <w:ind w:hanging="760"/>
    </w:pPr>
    <w:rPr>
      <w:rFonts w:asciiTheme="minorHAnsi" w:eastAsiaTheme="minorHAnsi" w:hAnsiTheme="minorHAnsi" w:cstheme="minorBidi"/>
      <w:sz w:val="26"/>
      <w:szCs w:val="26"/>
      <w:lang w:eastAsia="en-US"/>
    </w:rPr>
  </w:style>
  <w:style w:type="character" w:customStyle="1" w:styleId="7">
    <w:name w:val="Основной текст (7)"/>
    <w:basedOn w:val="a0"/>
    <w:link w:val="71"/>
    <w:locked/>
    <w:rsid w:val="00EB7270"/>
    <w:rPr>
      <w:sz w:val="26"/>
      <w:szCs w:val="26"/>
      <w:shd w:val="clear" w:color="auto" w:fill="FFFFFF"/>
    </w:rPr>
  </w:style>
  <w:style w:type="paragraph" w:customStyle="1" w:styleId="71">
    <w:name w:val="Основной текст (7)1"/>
    <w:basedOn w:val="a"/>
    <w:link w:val="7"/>
    <w:rsid w:val="00EB7270"/>
    <w:pPr>
      <w:shd w:val="clear" w:color="auto" w:fill="FFFFFF"/>
      <w:spacing w:line="297" w:lineRule="exact"/>
      <w:ind w:hanging="360"/>
      <w:jc w:val="both"/>
    </w:pPr>
    <w:rPr>
      <w:rFonts w:asciiTheme="minorHAnsi" w:eastAsiaTheme="minorHAnsi" w:hAnsiTheme="minorHAnsi" w:cstheme="minorBidi"/>
      <w:sz w:val="26"/>
      <w:szCs w:val="26"/>
      <w:lang w:eastAsia="en-US"/>
    </w:rPr>
  </w:style>
  <w:style w:type="character" w:customStyle="1" w:styleId="67">
    <w:name w:val="Основной текст (67)"/>
    <w:basedOn w:val="a0"/>
    <w:link w:val="671"/>
    <w:locked/>
    <w:rsid w:val="00EB7270"/>
    <w:rPr>
      <w:sz w:val="26"/>
      <w:szCs w:val="26"/>
      <w:shd w:val="clear" w:color="auto" w:fill="FFFFFF"/>
    </w:rPr>
  </w:style>
  <w:style w:type="paragraph" w:customStyle="1" w:styleId="671">
    <w:name w:val="Основной текст (67)1"/>
    <w:basedOn w:val="a"/>
    <w:link w:val="67"/>
    <w:rsid w:val="00EB7270"/>
    <w:pPr>
      <w:shd w:val="clear" w:color="auto" w:fill="FFFFFF"/>
      <w:spacing w:line="297" w:lineRule="exact"/>
      <w:ind w:firstLine="1000"/>
      <w:jc w:val="both"/>
    </w:pPr>
    <w:rPr>
      <w:rFonts w:asciiTheme="minorHAnsi" w:eastAsiaTheme="minorHAnsi" w:hAnsiTheme="minorHAnsi" w:cstheme="minorBidi"/>
      <w:sz w:val="26"/>
      <w:szCs w:val="26"/>
      <w:lang w:eastAsia="en-US"/>
    </w:rPr>
  </w:style>
  <w:style w:type="paragraph" w:customStyle="1" w:styleId="312">
    <w:name w:val="Основной текст с отступом 31"/>
    <w:basedOn w:val="a"/>
    <w:rsid w:val="00EB7270"/>
    <w:pPr>
      <w:widowControl w:val="0"/>
      <w:ind w:firstLine="34"/>
      <w:jc w:val="both"/>
    </w:pPr>
  </w:style>
  <w:style w:type="paragraph" w:customStyle="1" w:styleId="aff2">
    <w:name w:val="заг"/>
    <w:rsid w:val="00EB7270"/>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3">
    <w:name w:val="Знак Знак Знак Знак"/>
    <w:basedOn w:val="a"/>
    <w:rsid w:val="00EB7270"/>
    <w:pPr>
      <w:pageBreakBefore/>
      <w:spacing w:after="160" w:line="360" w:lineRule="auto"/>
    </w:pPr>
    <w:rPr>
      <w:sz w:val="28"/>
      <w:szCs w:val="28"/>
      <w:lang w:val="en-US" w:eastAsia="en-US"/>
    </w:rPr>
  </w:style>
  <w:style w:type="paragraph" w:styleId="26">
    <w:name w:val="Body Text Indent 2"/>
    <w:basedOn w:val="a"/>
    <w:link w:val="27"/>
    <w:rsid w:val="00EB7270"/>
    <w:pPr>
      <w:spacing w:after="120" w:line="480" w:lineRule="auto"/>
      <w:ind w:left="283"/>
    </w:pPr>
    <w:rPr>
      <w:rFonts w:eastAsia="Calibri"/>
      <w:sz w:val="20"/>
      <w:szCs w:val="20"/>
      <w:lang w:val="ro-RO"/>
    </w:rPr>
  </w:style>
  <w:style w:type="character" w:customStyle="1" w:styleId="27">
    <w:name w:val="Основной текст с отступом 2 Знак"/>
    <w:basedOn w:val="a0"/>
    <w:link w:val="26"/>
    <w:rsid w:val="00EB7270"/>
    <w:rPr>
      <w:rFonts w:ascii="Times New Roman" w:eastAsia="Calibri" w:hAnsi="Times New Roman" w:cs="Times New Roman"/>
      <w:sz w:val="20"/>
      <w:szCs w:val="20"/>
      <w:lang w:val="ro-RO" w:eastAsia="ru-RU"/>
    </w:rPr>
  </w:style>
  <w:style w:type="paragraph" w:customStyle="1" w:styleId="37">
    <w:name w:val="Стиль3 Знак"/>
    <w:basedOn w:val="26"/>
    <w:rsid w:val="00EB7270"/>
    <w:pPr>
      <w:widowControl w:val="0"/>
      <w:tabs>
        <w:tab w:val="num" w:pos="227"/>
      </w:tabs>
      <w:adjustRightInd w:val="0"/>
      <w:spacing w:after="0" w:line="240" w:lineRule="auto"/>
      <w:ind w:left="0"/>
      <w:jc w:val="both"/>
    </w:pPr>
    <w:rPr>
      <w:rFonts w:eastAsia="Times New Roman"/>
      <w:sz w:val="24"/>
      <w:szCs w:val="24"/>
      <w:lang w:val="ru-RU"/>
    </w:rPr>
  </w:style>
  <w:style w:type="paragraph" w:styleId="aff4">
    <w:name w:val="No Spacing"/>
    <w:qFormat/>
    <w:rsid w:val="00EB72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Основной текст 21"/>
    <w:basedOn w:val="a"/>
    <w:rsid w:val="00EB7270"/>
    <w:pPr>
      <w:widowControl w:val="0"/>
      <w:suppressAutoHyphens/>
      <w:spacing w:after="120" w:line="480" w:lineRule="auto"/>
    </w:pPr>
  </w:style>
  <w:style w:type="character" w:customStyle="1" w:styleId="Normal10-02">
    <w:name w:val="Normal + 10 пт полужирный По центру Слева:  -02 см Справ... Знак"/>
    <w:basedOn w:val="a0"/>
    <w:link w:val="Normal10-020"/>
    <w:semiHidden/>
    <w:locked/>
    <w:rsid w:val="00EB7270"/>
    <w:rPr>
      <w:b/>
      <w:bCs/>
    </w:rPr>
  </w:style>
  <w:style w:type="paragraph" w:customStyle="1" w:styleId="Normal10-020">
    <w:name w:val="Normal + 10 пт полужирный По центру Слева:  -02 см Справ..."/>
    <w:basedOn w:val="a"/>
    <w:link w:val="Normal10-02"/>
    <w:semiHidden/>
    <w:rsid w:val="00EB7270"/>
    <w:pPr>
      <w:ind w:left="-57" w:right="-113"/>
    </w:pPr>
    <w:rPr>
      <w:rFonts w:asciiTheme="minorHAnsi" w:eastAsiaTheme="minorHAnsi" w:hAnsiTheme="minorHAnsi" w:cstheme="minorBidi"/>
      <w:b/>
      <w:bCs/>
      <w:sz w:val="22"/>
      <w:szCs w:val="22"/>
      <w:lang w:eastAsia="en-US"/>
    </w:rPr>
  </w:style>
  <w:style w:type="paragraph" w:customStyle="1" w:styleId="Pa1">
    <w:name w:val="Pa1"/>
    <w:basedOn w:val="Default"/>
    <w:next w:val="Default"/>
    <w:rsid w:val="00EB7270"/>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EB7270"/>
    <w:pPr>
      <w:widowControl w:val="0"/>
      <w:adjustRightInd w:val="0"/>
      <w:spacing w:after="160" w:line="240" w:lineRule="exact"/>
      <w:jc w:val="right"/>
    </w:pPr>
    <w:rPr>
      <w:sz w:val="20"/>
      <w:szCs w:val="20"/>
      <w:lang w:val="en-GB" w:eastAsia="en-US"/>
    </w:rPr>
  </w:style>
  <w:style w:type="paragraph" w:customStyle="1" w:styleId="Style6">
    <w:name w:val="Style6"/>
    <w:basedOn w:val="a"/>
    <w:rsid w:val="00EB7270"/>
    <w:pPr>
      <w:widowControl w:val="0"/>
      <w:autoSpaceDE w:val="0"/>
      <w:autoSpaceDN w:val="0"/>
      <w:adjustRightInd w:val="0"/>
    </w:pPr>
    <w:rPr>
      <w:rFonts w:ascii="Microsoft Sans Serif" w:hAnsi="Microsoft Sans Serif" w:cs="Microsoft Sans Serif"/>
    </w:rPr>
  </w:style>
  <w:style w:type="paragraph" w:customStyle="1" w:styleId="font5">
    <w:name w:val="font5"/>
    <w:basedOn w:val="a"/>
    <w:rsid w:val="00EB7270"/>
    <w:pPr>
      <w:spacing w:before="100" w:beforeAutospacing="1" w:after="100" w:afterAutospacing="1"/>
    </w:pPr>
    <w:rPr>
      <w:b/>
      <w:bCs/>
      <w:color w:val="000000"/>
    </w:rPr>
  </w:style>
  <w:style w:type="paragraph" w:customStyle="1" w:styleId="xl24">
    <w:name w:val="xl24"/>
    <w:basedOn w:val="a"/>
    <w:rsid w:val="00EB7270"/>
    <w:pPr>
      <w:pBdr>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5">
    <w:name w:val="xl25"/>
    <w:basedOn w:val="a"/>
    <w:rsid w:val="00EB7270"/>
    <w:pPr>
      <w:pBdr>
        <w:right w:val="single" w:sz="8" w:space="0" w:color="auto"/>
      </w:pBdr>
      <w:shd w:val="clear" w:color="auto" w:fill="FFFFFF"/>
      <w:spacing w:before="100" w:beforeAutospacing="1" w:after="100" w:afterAutospacing="1"/>
      <w:jc w:val="center"/>
    </w:pPr>
    <w:rPr>
      <w:sz w:val="18"/>
      <w:szCs w:val="18"/>
    </w:rPr>
  </w:style>
  <w:style w:type="paragraph" w:customStyle="1" w:styleId="xl26">
    <w:name w:val="xl26"/>
    <w:basedOn w:val="a"/>
    <w:rsid w:val="00EB7270"/>
    <w:pPr>
      <w:pBdr>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27">
    <w:name w:val="xl27"/>
    <w:basedOn w:val="a"/>
    <w:rsid w:val="00EB7270"/>
    <w:pPr>
      <w:pBdr>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28">
    <w:name w:val="xl28"/>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29">
    <w:name w:val="xl29"/>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0">
    <w:name w:val="xl30"/>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31">
    <w:name w:val="xl31"/>
    <w:basedOn w:val="a"/>
    <w:rsid w:val="00EB7270"/>
    <w:pPr>
      <w:pBdr>
        <w:left w:val="single" w:sz="8" w:space="0" w:color="auto"/>
        <w:right w:val="single" w:sz="8" w:space="0" w:color="auto"/>
      </w:pBdr>
      <w:shd w:val="clear" w:color="auto" w:fill="FFFFFF"/>
      <w:spacing w:before="100" w:beforeAutospacing="1" w:after="100" w:afterAutospacing="1"/>
    </w:pPr>
    <w:rPr>
      <w:color w:val="000000"/>
    </w:rPr>
  </w:style>
  <w:style w:type="paragraph" w:customStyle="1" w:styleId="xl32">
    <w:name w:val="xl32"/>
    <w:basedOn w:val="a"/>
    <w:rsid w:val="00EB7270"/>
    <w:pPr>
      <w:pBdr>
        <w:top w:val="single" w:sz="8" w:space="0" w:color="auto"/>
        <w:left w:val="single" w:sz="8" w:space="9" w:color="auto"/>
      </w:pBdr>
      <w:shd w:val="clear" w:color="auto" w:fill="FFFFFF"/>
      <w:spacing w:before="100" w:beforeAutospacing="1" w:after="100" w:afterAutospacing="1"/>
      <w:ind w:firstLineChars="100"/>
    </w:pPr>
    <w:rPr>
      <w:color w:val="000000"/>
    </w:rPr>
  </w:style>
  <w:style w:type="paragraph" w:customStyle="1" w:styleId="xl33">
    <w:name w:val="xl33"/>
    <w:basedOn w:val="a"/>
    <w:rsid w:val="00EB7270"/>
    <w:pPr>
      <w:pBdr>
        <w:top w:val="single" w:sz="8" w:space="0" w:color="auto"/>
        <w:right w:val="single" w:sz="8" w:space="0" w:color="auto"/>
      </w:pBdr>
      <w:shd w:val="clear" w:color="auto" w:fill="FFFFFF"/>
      <w:spacing w:before="100" w:beforeAutospacing="1" w:after="100" w:afterAutospacing="1"/>
      <w:ind w:firstLineChars="100"/>
    </w:pPr>
    <w:rPr>
      <w:color w:val="000000"/>
    </w:rPr>
  </w:style>
  <w:style w:type="paragraph" w:customStyle="1" w:styleId="xl34">
    <w:name w:val="xl34"/>
    <w:basedOn w:val="a"/>
    <w:rsid w:val="00EB7270"/>
    <w:pPr>
      <w:pBdr>
        <w:left w:val="single" w:sz="8" w:space="9" w:color="auto"/>
      </w:pBdr>
      <w:shd w:val="clear" w:color="auto" w:fill="FFFFFF"/>
      <w:spacing w:before="100" w:beforeAutospacing="1" w:after="100" w:afterAutospacing="1"/>
      <w:ind w:firstLineChars="100"/>
    </w:pPr>
    <w:rPr>
      <w:color w:val="000000"/>
    </w:rPr>
  </w:style>
  <w:style w:type="paragraph" w:customStyle="1" w:styleId="xl35">
    <w:name w:val="xl35"/>
    <w:basedOn w:val="a"/>
    <w:rsid w:val="00EB7270"/>
    <w:pPr>
      <w:pBdr>
        <w:right w:val="single" w:sz="8" w:space="0" w:color="auto"/>
      </w:pBdr>
      <w:shd w:val="clear" w:color="auto" w:fill="FFFFFF"/>
      <w:spacing w:before="100" w:beforeAutospacing="1" w:after="100" w:afterAutospacing="1"/>
      <w:ind w:firstLineChars="100"/>
    </w:pPr>
    <w:rPr>
      <w:color w:val="000000"/>
    </w:rPr>
  </w:style>
  <w:style w:type="paragraph" w:customStyle="1" w:styleId="xl36">
    <w:name w:val="xl36"/>
    <w:basedOn w:val="a"/>
    <w:rsid w:val="00EB7270"/>
    <w:pPr>
      <w:pBdr>
        <w:left w:val="single" w:sz="8" w:space="9" w:color="auto"/>
        <w:bottom w:val="single" w:sz="8" w:space="0" w:color="auto"/>
      </w:pBdr>
      <w:shd w:val="clear" w:color="auto" w:fill="FFFFFF"/>
      <w:spacing w:before="100" w:beforeAutospacing="1" w:after="100" w:afterAutospacing="1"/>
      <w:ind w:firstLineChars="100"/>
    </w:pPr>
    <w:rPr>
      <w:color w:val="000000"/>
    </w:rPr>
  </w:style>
  <w:style w:type="paragraph" w:customStyle="1" w:styleId="xl37">
    <w:name w:val="xl37"/>
    <w:basedOn w:val="a"/>
    <w:rsid w:val="00EB7270"/>
    <w:pPr>
      <w:pBdr>
        <w:bottom w:val="single" w:sz="8" w:space="0" w:color="auto"/>
        <w:right w:val="single" w:sz="8" w:space="0" w:color="auto"/>
      </w:pBdr>
      <w:shd w:val="clear" w:color="auto" w:fill="FFFFFF"/>
      <w:spacing w:before="100" w:beforeAutospacing="1" w:after="100" w:afterAutospacing="1"/>
      <w:ind w:firstLineChars="100"/>
    </w:pPr>
    <w:rPr>
      <w:color w:val="000000"/>
    </w:rPr>
  </w:style>
  <w:style w:type="paragraph" w:customStyle="1" w:styleId="xl38">
    <w:name w:val="xl38"/>
    <w:basedOn w:val="a"/>
    <w:rsid w:val="00EB7270"/>
    <w:pPr>
      <w:pBdr>
        <w:left w:val="single" w:sz="8" w:space="0" w:color="auto"/>
        <w:right w:val="single" w:sz="8" w:space="0" w:color="auto"/>
      </w:pBdr>
      <w:shd w:val="clear" w:color="auto" w:fill="FFFFFF"/>
      <w:spacing w:before="100" w:beforeAutospacing="1" w:after="100" w:afterAutospacing="1"/>
    </w:pPr>
  </w:style>
  <w:style w:type="paragraph" w:customStyle="1" w:styleId="xl39">
    <w:name w:val="xl39"/>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style>
  <w:style w:type="paragraph" w:customStyle="1" w:styleId="xl40">
    <w:name w:val="xl40"/>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rPr>
  </w:style>
  <w:style w:type="paragraph" w:customStyle="1" w:styleId="xl41">
    <w:name w:val="xl41"/>
    <w:basedOn w:val="a"/>
    <w:rsid w:val="00EB7270"/>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rPr>
  </w:style>
  <w:style w:type="paragraph" w:customStyle="1" w:styleId="xl42">
    <w:name w:val="xl42"/>
    <w:basedOn w:val="a"/>
    <w:rsid w:val="00EB7270"/>
    <w:pPr>
      <w:pBdr>
        <w:top w:val="single" w:sz="8" w:space="0" w:color="auto"/>
        <w:bottom w:val="single" w:sz="8" w:space="0" w:color="auto"/>
      </w:pBdr>
      <w:shd w:val="clear" w:color="auto" w:fill="FFFFFF"/>
      <w:spacing w:before="100" w:beforeAutospacing="1" w:after="100" w:afterAutospacing="1"/>
      <w:jc w:val="center"/>
    </w:pPr>
    <w:rPr>
      <w:b/>
      <w:bCs/>
    </w:rPr>
  </w:style>
  <w:style w:type="paragraph" w:customStyle="1" w:styleId="xl43">
    <w:name w:val="xl43"/>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44">
    <w:name w:val="xl44"/>
    <w:basedOn w:val="a"/>
    <w:rsid w:val="00EB7270"/>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color w:val="000000"/>
    </w:rPr>
  </w:style>
  <w:style w:type="paragraph" w:customStyle="1" w:styleId="xl45">
    <w:name w:val="xl45"/>
    <w:basedOn w:val="a"/>
    <w:rsid w:val="00EB7270"/>
    <w:pPr>
      <w:pBdr>
        <w:top w:val="single" w:sz="8" w:space="0" w:color="auto"/>
        <w:bottom w:val="single" w:sz="8" w:space="0" w:color="auto"/>
      </w:pBdr>
      <w:shd w:val="clear" w:color="auto" w:fill="FFFFFF"/>
      <w:spacing w:before="100" w:beforeAutospacing="1" w:after="100" w:afterAutospacing="1"/>
      <w:jc w:val="center"/>
    </w:pPr>
    <w:rPr>
      <w:b/>
      <w:bCs/>
      <w:color w:val="000000"/>
    </w:rPr>
  </w:style>
  <w:style w:type="paragraph" w:customStyle="1" w:styleId="xl46">
    <w:name w:val="xl46"/>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color w:val="000000"/>
    </w:rPr>
  </w:style>
  <w:style w:type="paragraph" w:customStyle="1" w:styleId="xl47">
    <w:name w:val="xl47"/>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48">
    <w:name w:val="xl48"/>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49">
    <w:name w:val="xl49"/>
    <w:basedOn w:val="a"/>
    <w:rsid w:val="00EB7270"/>
    <w:pPr>
      <w:pBdr>
        <w:left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0">
    <w:name w:val="xl50"/>
    <w:basedOn w:val="a"/>
    <w:rsid w:val="00EB727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sz w:val="18"/>
      <w:szCs w:val="18"/>
    </w:rPr>
  </w:style>
  <w:style w:type="paragraph" w:customStyle="1" w:styleId="xl51">
    <w:name w:val="xl51"/>
    <w:basedOn w:val="a"/>
    <w:rsid w:val="00EB7270"/>
    <w:pPr>
      <w:pBdr>
        <w:top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2">
    <w:name w:val="xl52"/>
    <w:basedOn w:val="a"/>
    <w:rsid w:val="00EB7270"/>
    <w:pPr>
      <w:shd w:val="clear" w:color="auto" w:fill="FFFFFF"/>
      <w:spacing w:before="100" w:beforeAutospacing="1" w:after="100" w:afterAutospacing="1"/>
    </w:pPr>
    <w:rPr>
      <w:sz w:val="18"/>
      <w:szCs w:val="18"/>
    </w:rPr>
  </w:style>
  <w:style w:type="paragraph" w:customStyle="1" w:styleId="xl53">
    <w:name w:val="xl53"/>
    <w:basedOn w:val="a"/>
    <w:rsid w:val="00EB727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4">
    <w:name w:val="xl54"/>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55">
    <w:name w:val="xl55"/>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56">
    <w:name w:val="xl56"/>
    <w:basedOn w:val="a"/>
    <w:rsid w:val="00EB7270"/>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57">
    <w:name w:val="xl57"/>
    <w:basedOn w:val="a"/>
    <w:rsid w:val="00EB7270"/>
    <w:pPr>
      <w:pBdr>
        <w:left w:val="single" w:sz="8" w:space="0" w:color="auto"/>
        <w:right w:val="single" w:sz="8" w:space="0" w:color="auto"/>
      </w:pBdr>
      <w:shd w:val="clear" w:color="auto" w:fill="FFFFFF"/>
      <w:spacing w:before="100" w:beforeAutospacing="1" w:after="100" w:afterAutospacing="1"/>
      <w:jc w:val="center"/>
    </w:pPr>
    <w:rPr>
      <w:color w:val="000000"/>
    </w:rPr>
  </w:style>
  <w:style w:type="paragraph" w:customStyle="1" w:styleId="xl58">
    <w:name w:val="xl58"/>
    <w:basedOn w:val="a"/>
    <w:rsid w:val="00EB7270"/>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59">
    <w:name w:val="xl59"/>
    <w:basedOn w:val="a"/>
    <w:rsid w:val="00EB7270"/>
    <w:pPr>
      <w:pBdr>
        <w:left w:val="single" w:sz="8" w:space="0" w:color="auto"/>
        <w:bottom w:val="single" w:sz="8" w:space="0" w:color="auto"/>
        <w:right w:val="single" w:sz="8" w:space="0" w:color="auto"/>
      </w:pBdr>
      <w:shd w:val="clear" w:color="auto" w:fill="FFFFFF"/>
      <w:spacing w:before="100" w:beforeAutospacing="1" w:after="100" w:afterAutospacing="1"/>
      <w:jc w:val="center"/>
    </w:pPr>
  </w:style>
  <w:style w:type="paragraph" w:customStyle="1" w:styleId="xl60">
    <w:name w:val="xl60"/>
    <w:basedOn w:val="a"/>
    <w:rsid w:val="00EB7270"/>
    <w:pPr>
      <w:pBdr>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61">
    <w:name w:val="xl61"/>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color w:val="FF0000"/>
      <w:sz w:val="18"/>
      <w:szCs w:val="18"/>
    </w:rPr>
  </w:style>
  <w:style w:type="paragraph" w:customStyle="1" w:styleId="xl62">
    <w:name w:val="xl62"/>
    <w:basedOn w:val="a"/>
    <w:rsid w:val="00EB7270"/>
    <w:pPr>
      <w:pBdr>
        <w:top w:val="single" w:sz="8" w:space="0" w:color="auto"/>
        <w:left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3">
    <w:name w:val="xl63"/>
    <w:basedOn w:val="a"/>
    <w:rsid w:val="00EB7270"/>
    <w:pPr>
      <w:pBdr>
        <w:top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4">
    <w:name w:val="xl64"/>
    <w:basedOn w:val="a"/>
    <w:rsid w:val="00EB727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65">
    <w:name w:val="xl65"/>
    <w:basedOn w:val="a"/>
    <w:rsid w:val="00EB7270"/>
    <w:pPr>
      <w:pBdr>
        <w:left w:val="single" w:sz="8" w:space="0" w:color="auto"/>
        <w:bottom w:val="single" w:sz="8" w:space="0" w:color="auto"/>
      </w:pBdr>
      <w:shd w:val="clear" w:color="auto" w:fill="FFFFFF"/>
      <w:spacing w:before="100" w:beforeAutospacing="1" w:after="100" w:afterAutospacing="1"/>
      <w:jc w:val="center"/>
    </w:pPr>
    <w:rPr>
      <w:b/>
      <w:bCs/>
      <w:sz w:val="18"/>
      <w:szCs w:val="18"/>
    </w:rPr>
  </w:style>
  <w:style w:type="paragraph" w:customStyle="1" w:styleId="xl66">
    <w:name w:val="xl66"/>
    <w:basedOn w:val="a"/>
    <w:rsid w:val="00EB7270"/>
    <w:pPr>
      <w:pBdr>
        <w:bottom w:val="single" w:sz="8" w:space="0" w:color="auto"/>
      </w:pBdr>
      <w:shd w:val="clear" w:color="auto" w:fill="FFFFFF"/>
      <w:spacing w:before="100" w:beforeAutospacing="1" w:after="100" w:afterAutospacing="1"/>
      <w:jc w:val="center"/>
    </w:pPr>
    <w:rPr>
      <w:b/>
      <w:bCs/>
      <w:sz w:val="18"/>
      <w:szCs w:val="18"/>
    </w:rPr>
  </w:style>
  <w:style w:type="paragraph" w:customStyle="1" w:styleId="xl67">
    <w:name w:val="xl67"/>
    <w:basedOn w:val="a"/>
    <w:rsid w:val="00EB7270"/>
    <w:pPr>
      <w:pBdr>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68">
    <w:name w:val="xl68"/>
    <w:basedOn w:val="a"/>
    <w:rsid w:val="00EB7270"/>
    <w:pPr>
      <w:pBdr>
        <w:bottom w:val="single" w:sz="4" w:space="0" w:color="auto"/>
        <w:right w:val="single" w:sz="4" w:space="0" w:color="auto"/>
      </w:pBdr>
      <w:spacing w:before="100" w:beforeAutospacing="1" w:after="100" w:afterAutospacing="1"/>
      <w:jc w:val="right"/>
    </w:pPr>
    <w:rPr>
      <w:b/>
      <w:bCs/>
      <w:sz w:val="16"/>
      <w:szCs w:val="16"/>
    </w:rPr>
  </w:style>
  <w:style w:type="paragraph" w:customStyle="1" w:styleId="xl69">
    <w:name w:val="xl69"/>
    <w:basedOn w:val="a"/>
    <w:rsid w:val="00EB7270"/>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0">
    <w:name w:val="xl70"/>
    <w:basedOn w:val="a"/>
    <w:rsid w:val="00EB7270"/>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1">
    <w:name w:val="xl71"/>
    <w:basedOn w:val="a"/>
    <w:rsid w:val="00EB7270"/>
    <w:pPr>
      <w:pBdr>
        <w:top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
    <w:rsid w:val="00EB7270"/>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aff5">
    <w:name w:val="a"/>
    <w:basedOn w:val="a"/>
    <w:rsid w:val="00EB7270"/>
    <w:pPr>
      <w:spacing w:before="100" w:beforeAutospacing="1" w:after="100" w:afterAutospacing="1"/>
    </w:pPr>
  </w:style>
  <w:style w:type="paragraph" w:customStyle="1" w:styleId="28">
    <w:name w:val="Обычный2"/>
    <w:rsid w:val="00EB7270"/>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EB7270"/>
    <w:pPr>
      <w:spacing w:before="100" w:beforeAutospacing="1" w:after="100" w:afterAutospacing="1"/>
    </w:pPr>
    <w:rPr>
      <w:i/>
      <w:iCs/>
      <w:sz w:val="28"/>
      <w:szCs w:val="28"/>
    </w:rPr>
  </w:style>
  <w:style w:type="paragraph" w:customStyle="1" w:styleId="font7">
    <w:name w:val="font7"/>
    <w:basedOn w:val="a"/>
    <w:rsid w:val="00EB7270"/>
    <w:pPr>
      <w:spacing w:before="100" w:beforeAutospacing="1" w:after="100" w:afterAutospacing="1"/>
    </w:pPr>
    <w:rPr>
      <w:b/>
      <w:bCs/>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EB7270"/>
    <w:pPr>
      <w:widowControl w:val="0"/>
      <w:adjustRightInd w:val="0"/>
      <w:spacing w:after="160" w:line="240" w:lineRule="exact"/>
      <w:jc w:val="right"/>
    </w:pPr>
    <w:rPr>
      <w:sz w:val="20"/>
      <w:szCs w:val="20"/>
      <w:lang w:val="en-GB" w:eastAsia="en-US"/>
    </w:rPr>
  </w:style>
  <w:style w:type="paragraph" w:customStyle="1" w:styleId="N">
    <w:name w:val="N"/>
    <w:basedOn w:val="a"/>
    <w:rsid w:val="00EB7270"/>
    <w:pPr>
      <w:tabs>
        <w:tab w:val="left" w:pos="284"/>
      </w:tabs>
      <w:jc w:val="both"/>
    </w:pPr>
    <w:rPr>
      <w:rFonts w:ascii="TimesET" w:hAnsi="TimesET" w:cs="TimesET"/>
      <w:sz w:val="18"/>
      <w:szCs w:val="18"/>
    </w:rPr>
  </w:style>
  <w:style w:type="paragraph" w:customStyle="1" w:styleId="aff6">
    <w:name w:val="Основной"/>
    <w:basedOn w:val="a"/>
    <w:rsid w:val="00EB7270"/>
    <w:pPr>
      <w:widowControl w:val="0"/>
      <w:ind w:firstLine="851"/>
      <w:jc w:val="both"/>
    </w:pPr>
  </w:style>
  <w:style w:type="paragraph" w:customStyle="1" w:styleId="aff7">
    <w:name w:val="Знак Знак Знак Знак Знак Знак Знак Знак Знак Знак Знак Знак Знак"/>
    <w:basedOn w:val="a"/>
    <w:rsid w:val="00EB7270"/>
    <w:pPr>
      <w:spacing w:before="100" w:beforeAutospacing="1" w:after="100" w:afterAutospacing="1"/>
    </w:pPr>
    <w:rPr>
      <w:rFonts w:ascii="Tahoma" w:hAnsi="Tahoma" w:cs="Tahoma"/>
      <w:sz w:val="20"/>
      <w:szCs w:val="20"/>
      <w:lang w:val="en-US" w:eastAsia="en-US"/>
    </w:rPr>
  </w:style>
  <w:style w:type="paragraph" w:customStyle="1" w:styleId="WW-2">
    <w:name w:val="WW-Основной текст 2"/>
    <w:basedOn w:val="a"/>
    <w:rsid w:val="00EB7270"/>
    <w:pPr>
      <w:widowControl w:val="0"/>
      <w:suppressAutoHyphens/>
      <w:spacing w:after="120" w:line="480" w:lineRule="auto"/>
    </w:pPr>
  </w:style>
  <w:style w:type="paragraph" w:styleId="af8">
    <w:name w:val="annotation text"/>
    <w:basedOn w:val="a"/>
    <w:link w:val="af7"/>
    <w:semiHidden/>
    <w:rsid w:val="00EB7270"/>
    <w:rPr>
      <w:rFonts w:asciiTheme="minorHAnsi" w:eastAsiaTheme="minorHAnsi" w:hAnsiTheme="minorHAnsi" w:cstheme="minorBidi"/>
      <w:sz w:val="22"/>
      <w:szCs w:val="22"/>
      <w:lang w:eastAsia="en-US"/>
    </w:rPr>
  </w:style>
  <w:style w:type="character" w:customStyle="1" w:styleId="15">
    <w:name w:val="Текст примечания Знак1"/>
    <w:basedOn w:val="a0"/>
    <w:uiPriority w:val="99"/>
    <w:semiHidden/>
    <w:rsid w:val="00EB7270"/>
    <w:rPr>
      <w:rFonts w:ascii="Times New Roman" w:eastAsia="Times New Roman" w:hAnsi="Times New Roman" w:cs="Times New Roman"/>
      <w:sz w:val="20"/>
      <w:szCs w:val="20"/>
      <w:lang w:eastAsia="ru-RU"/>
    </w:rPr>
  </w:style>
  <w:style w:type="paragraph" w:styleId="36">
    <w:name w:val="Body Text 3"/>
    <w:basedOn w:val="a"/>
    <w:link w:val="34"/>
    <w:rsid w:val="00EB7270"/>
    <w:pPr>
      <w:spacing w:after="120"/>
    </w:pPr>
    <w:rPr>
      <w:rFonts w:asciiTheme="minorHAnsi" w:eastAsiaTheme="minorHAnsi" w:hAnsiTheme="minorHAnsi" w:cstheme="minorBidi"/>
      <w:sz w:val="16"/>
      <w:szCs w:val="16"/>
      <w:lang w:val="ro-RO" w:eastAsia="en-US"/>
    </w:rPr>
  </w:style>
  <w:style w:type="character" w:customStyle="1" w:styleId="313">
    <w:name w:val="Основной текст 3 Знак1"/>
    <w:basedOn w:val="a0"/>
    <w:uiPriority w:val="99"/>
    <w:semiHidden/>
    <w:rsid w:val="00EB7270"/>
    <w:rPr>
      <w:rFonts w:ascii="Times New Roman" w:eastAsia="Times New Roman" w:hAnsi="Times New Roman" w:cs="Times New Roman"/>
      <w:sz w:val="16"/>
      <w:szCs w:val="16"/>
      <w:lang w:eastAsia="ru-RU"/>
    </w:rPr>
  </w:style>
  <w:style w:type="character" w:customStyle="1" w:styleId="16">
    <w:name w:val="Знак Знак16"/>
    <w:locked/>
    <w:rsid w:val="00EB7270"/>
    <w:rPr>
      <w:rFonts w:ascii="Arial" w:hAnsi="Arial" w:cs="Arial" w:hint="default"/>
      <w:b/>
      <w:bCs/>
      <w:sz w:val="24"/>
      <w:szCs w:val="16"/>
      <w:lang w:val="ru-RU" w:eastAsia="ru-RU" w:bidi="ar-SA"/>
    </w:rPr>
  </w:style>
  <w:style w:type="character" w:customStyle="1" w:styleId="91">
    <w:name w:val="Знак Знак9"/>
    <w:locked/>
    <w:rsid w:val="00EB7270"/>
    <w:rPr>
      <w:b/>
      <w:bCs w:val="0"/>
      <w:sz w:val="28"/>
      <w:lang w:val="ru-RU" w:eastAsia="ru-RU" w:bidi="ar-SA"/>
    </w:rPr>
  </w:style>
  <w:style w:type="character" w:customStyle="1" w:styleId="80">
    <w:name w:val="Знак Знак8"/>
    <w:locked/>
    <w:rsid w:val="00EB7270"/>
    <w:rPr>
      <w:rFonts w:ascii="Arial" w:hAnsi="Arial" w:cs="Arial" w:hint="default"/>
      <w:b/>
      <w:bCs/>
      <w:sz w:val="24"/>
      <w:szCs w:val="16"/>
      <w:lang w:val="ru-RU" w:eastAsia="ru-RU" w:bidi="ar-SA"/>
    </w:rPr>
  </w:style>
  <w:style w:type="character" w:customStyle="1" w:styleId="19">
    <w:name w:val="Знак Знак19"/>
    <w:basedOn w:val="a0"/>
    <w:rsid w:val="00EB7270"/>
    <w:rPr>
      <w:lang w:val="ru-RU" w:eastAsia="ru-RU"/>
    </w:rPr>
  </w:style>
  <w:style w:type="character" w:customStyle="1" w:styleId="17">
    <w:name w:val="Знак Знак1"/>
    <w:rsid w:val="00EB7270"/>
    <w:rPr>
      <w:rFonts w:ascii="Arial" w:hAnsi="Arial" w:cs="Arial" w:hint="default"/>
      <w:szCs w:val="16"/>
      <w:lang w:val="ru-RU" w:eastAsia="ru-RU" w:bidi="ar-SA"/>
    </w:rPr>
  </w:style>
  <w:style w:type="character" w:customStyle="1" w:styleId="170">
    <w:name w:val="Знак Знак17"/>
    <w:rsid w:val="00EB7270"/>
    <w:rPr>
      <w:rFonts w:ascii="Arial" w:hAnsi="Arial" w:cs="Arial" w:hint="default"/>
      <w:b/>
      <w:bCs/>
      <w:sz w:val="24"/>
      <w:szCs w:val="16"/>
      <w:lang w:val="ru-RU" w:eastAsia="ru-RU" w:bidi="ar-SA"/>
    </w:rPr>
  </w:style>
  <w:style w:type="character" w:customStyle="1" w:styleId="113">
    <w:name w:val="Знак Знак11"/>
    <w:rsid w:val="00EB7270"/>
    <w:rPr>
      <w:rFonts w:ascii="Arial" w:hAnsi="Arial" w:cs="Arial" w:hint="default"/>
      <w:sz w:val="24"/>
      <w:szCs w:val="16"/>
      <w:lang w:val="ru-RU" w:eastAsia="ru-RU" w:bidi="ar-SA"/>
    </w:rPr>
  </w:style>
  <w:style w:type="character" w:customStyle="1" w:styleId="62">
    <w:name w:val="Знак Знак6"/>
    <w:locked/>
    <w:rsid w:val="00EB7270"/>
    <w:rPr>
      <w:b/>
      <w:bCs w:val="0"/>
      <w:sz w:val="28"/>
      <w:lang w:val="ru-RU" w:eastAsia="ru-RU" w:bidi="ar-SA"/>
    </w:rPr>
  </w:style>
  <w:style w:type="character" w:customStyle="1" w:styleId="52">
    <w:name w:val="Знак Знак5"/>
    <w:locked/>
    <w:rsid w:val="00EB7270"/>
    <w:rPr>
      <w:rFonts w:ascii="Arial" w:hAnsi="Arial" w:cs="Arial" w:hint="default"/>
      <w:b/>
      <w:bCs/>
      <w:sz w:val="24"/>
      <w:szCs w:val="16"/>
      <w:lang w:val="ru-RU" w:eastAsia="ru-RU" w:bidi="ar-SA"/>
    </w:rPr>
  </w:style>
  <w:style w:type="character" w:customStyle="1" w:styleId="38">
    <w:name w:val="Знак Знак3"/>
    <w:basedOn w:val="a0"/>
    <w:rsid w:val="00EB7270"/>
  </w:style>
  <w:style w:type="character" w:customStyle="1" w:styleId="130">
    <w:name w:val="Знак Знак13"/>
    <w:locked/>
    <w:rsid w:val="00EB7270"/>
    <w:rPr>
      <w:b/>
      <w:bCs w:val="0"/>
      <w:sz w:val="28"/>
      <w:lang w:val="x-none" w:eastAsia="x-none"/>
    </w:rPr>
  </w:style>
  <w:style w:type="character" w:customStyle="1" w:styleId="120">
    <w:name w:val="Знак Знак12"/>
    <w:locked/>
    <w:rsid w:val="00EB7270"/>
    <w:rPr>
      <w:rFonts w:ascii="Arial" w:hAnsi="Arial" w:cs="Arial" w:hint="default"/>
      <w:b/>
      <w:bCs/>
      <w:sz w:val="24"/>
      <w:szCs w:val="16"/>
      <w:lang w:val="x-none" w:eastAsia="x-none"/>
    </w:rPr>
  </w:style>
  <w:style w:type="character" w:customStyle="1" w:styleId="102">
    <w:name w:val="Знак Знак10"/>
    <w:locked/>
    <w:rsid w:val="00EB7270"/>
    <w:rPr>
      <w:rFonts w:ascii="Arial" w:hAnsi="Arial" w:cs="Arial" w:hint="default"/>
      <w:b/>
      <w:bCs/>
      <w:sz w:val="24"/>
      <w:szCs w:val="16"/>
      <w:lang w:val="x-none" w:eastAsia="x-none"/>
    </w:rPr>
  </w:style>
  <w:style w:type="character" w:customStyle="1" w:styleId="aff8">
    <w:name w:val="Знак"/>
    <w:basedOn w:val="a0"/>
    <w:rsid w:val="00EB7270"/>
    <w:rPr>
      <w:b/>
      <w:bCs w:val="0"/>
      <w:sz w:val="24"/>
      <w:lang w:val="ru-RU" w:eastAsia="ru-RU" w:bidi="ar-SA"/>
    </w:rPr>
  </w:style>
  <w:style w:type="character" w:customStyle="1" w:styleId="visited">
    <w:name w:val="visited"/>
    <w:basedOn w:val="a0"/>
    <w:rsid w:val="00EB7270"/>
    <w:rPr>
      <w:rFonts w:ascii="Times New Roman" w:hAnsi="Times New Roman" w:cs="Times New Roman" w:hint="default"/>
    </w:rPr>
  </w:style>
  <w:style w:type="character" w:customStyle="1" w:styleId="342">
    <w:name w:val="Основной текст (34)2"/>
    <w:rsid w:val="00EB7270"/>
    <w:rPr>
      <w:sz w:val="26"/>
      <w:szCs w:val="26"/>
      <w:u w:val="single"/>
      <w:lang w:bidi="ar-SA"/>
    </w:rPr>
  </w:style>
  <w:style w:type="character" w:customStyle="1" w:styleId="350">
    <w:name w:val="Основной текст (35) + Не курсив"/>
    <w:basedOn w:val="35"/>
    <w:rsid w:val="00EB7270"/>
    <w:rPr>
      <w:i/>
      <w:iCs/>
      <w:sz w:val="26"/>
      <w:szCs w:val="26"/>
      <w:shd w:val="clear" w:color="auto" w:fill="FFFFFF"/>
    </w:rPr>
  </w:style>
  <w:style w:type="character" w:customStyle="1" w:styleId="362">
    <w:name w:val="Основной текст (36)2"/>
    <w:basedOn w:val="360"/>
    <w:rsid w:val="00EB7270"/>
    <w:rPr>
      <w:sz w:val="26"/>
      <w:szCs w:val="26"/>
      <w:u w:val="single"/>
      <w:shd w:val="clear" w:color="auto" w:fill="FFFFFF"/>
    </w:rPr>
  </w:style>
  <w:style w:type="character" w:customStyle="1" w:styleId="3510">
    <w:name w:val="Основной текст (35) + Не курсив1"/>
    <w:basedOn w:val="35"/>
    <w:rsid w:val="00EB7270"/>
    <w:rPr>
      <w:i/>
      <w:iCs/>
      <w:sz w:val="26"/>
      <w:szCs w:val="26"/>
      <w:shd w:val="clear" w:color="auto" w:fill="FFFFFF"/>
    </w:rPr>
  </w:style>
  <w:style w:type="character" w:customStyle="1" w:styleId="apple-style-span">
    <w:name w:val="apple-style-span"/>
    <w:basedOn w:val="a0"/>
    <w:rsid w:val="00EB7270"/>
  </w:style>
  <w:style w:type="character" w:customStyle="1" w:styleId="A70">
    <w:name w:val="A7"/>
    <w:rsid w:val="00EB7270"/>
    <w:rPr>
      <w:color w:val="000000"/>
      <w:sz w:val="20"/>
      <w:szCs w:val="20"/>
    </w:rPr>
  </w:style>
  <w:style w:type="character" w:customStyle="1" w:styleId="1a">
    <w:name w:val="Обычный (веб) Знак1"/>
    <w:basedOn w:val="a0"/>
    <w:rsid w:val="00EB7270"/>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EB7270"/>
    <w:rPr>
      <w:sz w:val="24"/>
      <w:szCs w:val="24"/>
      <w:lang w:val="ru-RU" w:eastAsia="ru-RU"/>
    </w:rPr>
  </w:style>
  <w:style w:type="character" w:customStyle="1" w:styleId="news-date-time">
    <w:name w:val="news-date-time"/>
    <w:basedOn w:val="a0"/>
    <w:rsid w:val="00EB7270"/>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EB7270"/>
    <w:rPr>
      <w:sz w:val="24"/>
      <w:szCs w:val="24"/>
      <w:lang w:val="ru-RU" w:eastAsia="ru-RU"/>
    </w:rPr>
  </w:style>
  <w:style w:type="character" w:customStyle="1" w:styleId="colv">
    <w:name w:val="col v"/>
    <w:basedOn w:val="a0"/>
    <w:rsid w:val="00EB7270"/>
  </w:style>
  <w:style w:type="character" w:customStyle="1" w:styleId="A17">
    <w:name w:val="A17"/>
    <w:rsid w:val="00EB7270"/>
    <w:rPr>
      <w:color w:val="000000"/>
      <w:sz w:val="11"/>
      <w:szCs w:val="11"/>
    </w:rPr>
  </w:style>
  <w:style w:type="character" w:customStyle="1" w:styleId="180">
    <w:name w:val="Знак Знак18"/>
    <w:basedOn w:val="a0"/>
    <w:locked/>
    <w:rsid w:val="00EB7270"/>
    <w:rPr>
      <w:sz w:val="26"/>
      <w:szCs w:val="26"/>
      <w:lang w:val="ru-RU" w:eastAsia="ru-RU" w:bidi="ar-SA"/>
    </w:rPr>
  </w:style>
  <w:style w:type="character" w:customStyle="1" w:styleId="WW8Num5z2">
    <w:name w:val="WW8Num5z2"/>
    <w:rsid w:val="00EB7270"/>
    <w:rPr>
      <w:rFonts w:ascii="Wingdings" w:hAnsi="Wingdings" w:cs="Wingdings" w:hint="default"/>
    </w:rPr>
  </w:style>
  <w:style w:type="character" w:customStyle="1" w:styleId="aff9">
    <w:name w:val="Подпись к таблице_"/>
    <w:basedOn w:val="a0"/>
    <w:rsid w:val="00EB7270"/>
    <w:rPr>
      <w:rFonts w:ascii="Times New Roman" w:hAnsi="Times New Roman" w:cs="Times New Roman" w:hint="default"/>
      <w:b/>
      <w:bCs/>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F65362A778F99ED42898147E4DA420647C6C37C99789F1706C6B854D68EAB4A574B03D3CF7026BfAO8J" TargetMode="External"/><Relationship Id="rId117" Type="http://schemas.openxmlformats.org/officeDocument/2006/relationships/hyperlink" Target="consultantplus://offline/ref=EF311845728C55B076A93498F52CF3C19296EBE6F5627D22096338F7F2C99084A6E5BC7712cBl6K" TargetMode="External"/><Relationship Id="rId21" Type="http://schemas.openxmlformats.org/officeDocument/2006/relationships/hyperlink" Target="consultantplus://offline/ref=02230B7ED8CC432EA3AF82674CA758605A396EE71F01D98B773909F9639499A122B78D93A92AFBE0D3c5H" TargetMode="External"/><Relationship Id="rId42" Type="http://schemas.openxmlformats.org/officeDocument/2006/relationships/hyperlink" Target="consultantplus://offline/ref=8C896E988B41F25142C2818B5C65F4A832C4227AB0D6C4889B15BC5A7E5F9A4F8685935F0DB9CED2YAADK" TargetMode="External"/><Relationship Id="rId47" Type="http://schemas.openxmlformats.org/officeDocument/2006/relationships/hyperlink" Target="consultantplus://offline/ref=C2BD0F1BCAE595C2D981575AACCC940E60AFA1955492F48F22EE9855D1ADCB6B717C617DE7E1E090U0X1G" TargetMode="External"/><Relationship Id="rId63" Type="http://schemas.openxmlformats.org/officeDocument/2006/relationships/hyperlink" Target="consultantplus://offline/ref=B6FB107765CAD3CDC8C13186FE7DEB812968E227A26FB078BB27DAAAADCCBF8EFF377B9C14BBAC16r126F" TargetMode="External"/><Relationship Id="rId68" Type="http://schemas.openxmlformats.org/officeDocument/2006/relationships/hyperlink" Target="consultantplus://offline/ref=6F745AC8D49293AF0C84E9E7E4ECB9974CE4ACF3C0CBFC4DA2A5B25656EFC3AE3D58537FeDX0K" TargetMode="External"/><Relationship Id="rId84" Type="http://schemas.openxmlformats.org/officeDocument/2006/relationships/hyperlink" Target="consultantplus://offline/ref=5FC298BB72F1784113CF3FF2A0C47805D44C6ED11654CA3A5D9F4ABCDBA6A7473F660CEB91xAdCE" TargetMode="External"/><Relationship Id="rId89" Type="http://schemas.openxmlformats.org/officeDocument/2006/relationships/hyperlink" Target="consultantplus://offline/ref=3C344BC2F1EF80CA873354CB8F756894B0E30201E530DAE5CF08C2286CoCqBM" TargetMode="External"/><Relationship Id="rId112" Type="http://schemas.openxmlformats.org/officeDocument/2006/relationships/hyperlink" Target="consultantplus://offline/ref=884D5FEF3A5C9879A3E05D2C1D776743C1E553D6E34F0BB69D7B3962C2AA2F5D0AD455EFD64A9DFDt3bAK" TargetMode="External"/><Relationship Id="rId133" Type="http://schemas.openxmlformats.org/officeDocument/2006/relationships/hyperlink" Target="consultantplus://offline/ref=30A3FE808F2A6AC8329A7F93E8CE7C88EA26C47A6A2AF20EF630E83E1CX6g3H" TargetMode="External"/><Relationship Id="rId138" Type="http://schemas.openxmlformats.org/officeDocument/2006/relationships/hyperlink" Target="consultantplus://offline/ref=CB68A05C3BA81E5106BF30284C36B780A454FE5EC7169B16CB4598627F6E7ABE1324E4F53EE335B3N0E5G" TargetMode="External"/><Relationship Id="rId154" Type="http://schemas.openxmlformats.org/officeDocument/2006/relationships/hyperlink" Target="consultantplus://offline/ref=6BE4BE7014AAC31C470D71E9567E488AAEF1E55FC92AA06B5B59F37FDAF28D51A47C2437CE8291B3LBM7H" TargetMode="External"/><Relationship Id="rId159" Type="http://schemas.openxmlformats.org/officeDocument/2006/relationships/hyperlink" Target="consultantplus://offline/ref=9B63B8E524D5C547B809495EA1A33C7043DA456E66585E3620C2FA6F899DC5181F7824AEDC4DE5BCt1n0J" TargetMode="External"/><Relationship Id="rId175" Type="http://schemas.openxmlformats.org/officeDocument/2006/relationships/hyperlink" Target="consultantplus://offline/ref=4FAD049E8BF5733263C36F7A6A899EDA66B13E533B22AEA3098E0337F3EDB9E37A03DDF1B3bBO0H" TargetMode="External"/><Relationship Id="rId170"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6" Type="http://schemas.openxmlformats.org/officeDocument/2006/relationships/hyperlink" Target="consultantplus://offline/ref=1E6A13248ACDD2A19D036699E753BC0DFF7DE26883E9B596EB68D67B6BF30723D887C63BDE97AF54s2h6L" TargetMode="External"/><Relationship Id="rId107" Type="http://schemas.openxmlformats.org/officeDocument/2006/relationships/hyperlink" Target="consultantplus://offline/ref=884D5FEF3A5C9879A3E05D2C1D776743C1E454D4E3400BB69D7B3962C2AA2F5D0AD455EAD2t4b2K"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consultantplus://offline/ref=02AD417C6317FDFFA7E8042CB8AFA6255F71F166A20577F5716CADEC31ED0FE340B384760B6F523ByEc6J" TargetMode="External"/><Relationship Id="rId37" Type="http://schemas.openxmlformats.org/officeDocument/2006/relationships/hyperlink" Target="consultantplus://offline/ref=31BBC6438AEF9BBC27E551738C153F8309A44C24251DFAE83E8816B88958B1E118B91E18A4L7n3F" TargetMode="External"/><Relationship Id="rId53" Type="http://schemas.openxmlformats.org/officeDocument/2006/relationships/hyperlink" Target="consultantplus://offline/ref=F51DCB89D428F7891D3536D3D4C9FB4D4CEF84ACB3DD343550A0D76037054C4F622A9F2CJ91DK" TargetMode="External"/><Relationship Id="rId58" Type="http://schemas.openxmlformats.org/officeDocument/2006/relationships/hyperlink" Target="consultantplus://offline/ref=CDC6539A5F1E824BC36B823ACAAD7DB30531B7A4AF7571040BF045D98D7E084922CD63ADB2FDz7F" TargetMode="External"/><Relationship Id="rId74" Type="http://schemas.openxmlformats.org/officeDocument/2006/relationships/hyperlink" Target="consultantplus://offline/ref=96D648187E2030C08E7EB023074585FB798259FFE64B6ACBEEE985E6A803B29A6CB12ED820B918660F14G" TargetMode="External"/><Relationship Id="rId79" Type="http://schemas.openxmlformats.org/officeDocument/2006/relationships/hyperlink" Target="consultantplus://offline/ref=35B72EF399BBDE669E9ACA0E0836D5F5D4856F44FCE8955F8C78E02F493418DA37C16AD4C7A1kEG" TargetMode="External"/><Relationship Id="rId102" Type="http://schemas.openxmlformats.org/officeDocument/2006/relationships/hyperlink" Target="consultantplus://offline/ref=884D5FEF3A5C9879A3E05D2C1D776743C9E357D6E44256BC95223560C5A5704A0D9D59EED64A9CtFbDK" TargetMode="External"/><Relationship Id="rId123" Type="http://schemas.openxmlformats.org/officeDocument/2006/relationships/hyperlink" Target="consultantplus://offline/ref=39F446DF9AA39D8B9DC6DE7CC8C0333D4DD9C92DA31244049F45B98939EE2C2369FAC22E4D6DA13Df9J4F" TargetMode="External"/><Relationship Id="rId128" Type="http://schemas.openxmlformats.org/officeDocument/2006/relationships/hyperlink" Target="consultantplus://offline/ref=FC8E854F2718E861649D2C011856C2962263376CC65466C7A1471A8B696C6424F49193EEAE7DB42AW938E" TargetMode="External"/><Relationship Id="rId144" Type="http://schemas.openxmlformats.org/officeDocument/2006/relationships/hyperlink" Target="consultantplus://offline/ref=FB75C873E1466EC5EAA08C2C3AF5131DD942D8FF2ABECA10234C003D43AE2D7844B107CA23X2z5J" TargetMode="External"/><Relationship Id="rId149" Type="http://schemas.openxmlformats.org/officeDocument/2006/relationships/hyperlink" Target="consultantplus://offline/ref=13C4CD53F57F3051D47C8849075FAD5D5BEAC785F2069DB93E565A450ES5tAM" TargetMode="External"/><Relationship Id="rId5" Type="http://schemas.openxmlformats.org/officeDocument/2006/relationships/webSettings" Target="webSettings.xml"/><Relationship Id="rId90" Type="http://schemas.openxmlformats.org/officeDocument/2006/relationships/hyperlink" Target="consultantplus://offline/ref=32375DE48983AD9AE0423E5D0A535B229C738A1558DADAA0F400BDF0A627C84488902250FCC536B2k8s9H" TargetMode="External"/><Relationship Id="rId95" Type="http://schemas.openxmlformats.org/officeDocument/2006/relationships/hyperlink" Target="consultantplus://offline/ref=818B8D2BA673886D7BD27E81FAE33786AEB8D243CB1C1A556F2D6D8000438A9CE706AE7EA88C1820R2j5J" TargetMode="External"/><Relationship Id="rId160" Type="http://schemas.openxmlformats.org/officeDocument/2006/relationships/hyperlink" Target="consultantplus://offline/ref=483BCC2FA2B25C684CBFD6F0DD384A6E5A1D6041F87BA297A3501808145DA7A4953D4CDD816DE99AE4AEK" TargetMode="External"/><Relationship Id="rId165" Type="http://schemas.openxmlformats.org/officeDocument/2006/relationships/hyperlink" Target="consultantplus://offline/ref=7009D41AB6FE2D101DB015FF2C09FDCE7D2DBC80BE30106BD4285F447DAC2D464FFF4510EE09268E08sEK" TargetMode="External"/><Relationship Id="rId181" Type="http://schemas.openxmlformats.org/officeDocument/2006/relationships/hyperlink" Target="consultantplus://offline/ref=38BE50DE1339F41ED8F847C82AC01698DEBC66951DF4E881BDE295382Dd9q6G" TargetMode="External"/><Relationship Id="rId22" Type="http://schemas.openxmlformats.org/officeDocument/2006/relationships/hyperlink" Target="consultantplus://offline/ref=F86C221AAEA25237371055084C02E6C9E41D9FCC3CDF357E5BCBDB625C447949A3FD100A5B059151F1S1F" TargetMode="External"/><Relationship Id="rId27" Type="http://schemas.openxmlformats.org/officeDocument/2006/relationships/hyperlink" Target="consultantplus://offline/ref=ED7D9199F9EF3EF196F5C1270EF6F6E8D4AA406A1A1CEF3DC2D20B8CA2557399C16CCAD6B0079034WBe7L" TargetMode="External"/><Relationship Id="rId43" Type="http://schemas.openxmlformats.org/officeDocument/2006/relationships/hyperlink" Target="consultantplus://offline/ref=8C896E988B41F25142C2818B5C65F4A832C4227AB0D6C4889B15BC5A7E5F9A4F8685935F0DB9CED0YAA0K" TargetMode="External"/><Relationship Id="rId48" Type="http://schemas.openxmlformats.org/officeDocument/2006/relationships/hyperlink" Target="consultantplus://offline/ref=139237EB7DC5F3B7CD1501EE4CCC1100B3D58BDE077768CC87DF1FD3DD13F7F86B45243A28823C55JBbEG" TargetMode="External"/><Relationship Id="rId64" Type="http://schemas.openxmlformats.org/officeDocument/2006/relationships/hyperlink" Target="consultantplus://offline/ref=4C2D19EDDA074D4DB0955C8CCC95CBD2FCA3F4E34D487D55B0EEF06C479D9724217DCFB9hCPBL" TargetMode="External"/><Relationship Id="rId69" Type="http://schemas.openxmlformats.org/officeDocument/2006/relationships/hyperlink" Target="consultantplus://offline/ref=A2A36D21669C8F70662894D345E802AD9E8FFCE9638FC01FE84BA4C2F3C0a0M" TargetMode="External"/><Relationship Id="rId113" Type="http://schemas.openxmlformats.org/officeDocument/2006/relationships/hyperlink" Target="consultantplus://offline/ref=0DED772E28E211A5837B7AE67F489F935AA71DB702CA9A21473D419515070D6E2BCB65175286AEB9lBjAK" TargetMode="External"/><Relationship Id="rId118" Type="http://schemas.openxmlformats.org/officeDocument/2006/relationships/hyperlink" Target="consultantplus://offline/ref=EF311845728C55B076A93498F52CF3C19296EBE6F5627D22096338F7F2C99084A6E5BC7711cBlCK" TargetMode="External"/><Relationship Id="rId134" Type="http://schemas.openxmlformats.org/officeDocument/2006/relationships/hyperlink" Target="consultantplus://offline/ref=A9A65373E4A091BA83330BD757C5308B2B802C2A07E78F3DDD3FCBDB7C8908A1C9E3CC3C95B3558BZ4y2F" TargetMode="External"/><Relationship Id="rId139" Type="http://schemas.openxmlformats.org/officeDocument/2006/relationships/hyperlink" Target="consultantplus://offline/ref=CB68A05C3BA81E5106BF30284C36B780A454FE5EC7169B16CB4598627F6E7ABE1324E4F636NEEBG" TargetMode="External"/><Relationship Id="rId80" Type="http://schemas.openxmlformats.org/officeDocument/2006/relationships/hyperlink" Target="consultantplus://offline/ref=35B72EF399BBDE669E9ACA0E0836D5F5D4856F44FCE8955F8C78E02F493418DA37C16AD9C9A1k9G" TargetMode="External"/><Relationship Id="rId85" Type="http://schemas.openxmlformats.org/officeDocument/2006/relationships/hyperlink" Target="consultantplus://offline/ref=FC547FF3650DEFEEE1A06D17494CEA098C06E19156E49AF1867DD773187B9665A286BC58EE464A29G7w9E" TargetMode="External"/><Relationship Id="rId150" Type="http://schemas.openxmlformats.org/officeDocument/2006/relationships/hyperlink" Target="consultantplus://offline/ref=A673B9E938D82E12D6623AC5D56CED1B10387329F130BCBCB8CE9564C24AB1B5E1A83E8E8BC4E50BkDE6H" TargetMode="External"/><Relationship Id="rId155" Type="http://schemas.openxmlformats.org/officeDocument/2006/relationships/hyperlink" Target="consultantplus://offline/ref=F24C8E6DB66470D84A90B538122B6EF5306A520ACC8B971A2CB100508793B5FA8F4682531283D4C7S8k6H" TargetMode="External"/><Relationship Id="rId171" Type="http://schemas.openxmlformats.org/officeDocument/2006/relationships/hyperlink" Target="consultantplus://offline/ref=3E520370432CE7B35E3A731EBCE54F37839A2CDFE496C4D24B0AE129NEa0K" TargetMode="External"/><Relationship Id="rId176" Type="http://schemas.openxmlformats.org/officeDocument/2006/relationships/hyperlink" Target="consultantplus://offline/ref=4FAD049E8BF5733263C36F7A6A899EDA66B13B593020AEA3098E0337F3bEODH" TargetMode="External"/><Relationship Id="rId12" Type="http://schemas.openxmlformats.org/officeDocument/2006/relationships/hyperlink" Target="consultantplus://offline/ref=DCD69AF10E3C16A403E0394740398FDF66A9AB5FCB4F868EF2029E8AC58A4AD663443220D5922CB0p3a6E" TargetMode="External"/><Relationship Id="rId17" Type="http://schemas.openxmlformats.org/officeDocument/2006/relationships/hyperlink" Target="consultantplus://offline/ref=0E8EC3553AC4CFD5571467E2043DA4206F4CC2C06B3ECE6E8912B591D04BA66B1F672B58C7A23444R9U3G" TargetMode="External"/><Relationship Id="rId33" Type="http://schemas.openxmlformats.org/officeDocument/2006/relationships/hyperlink" Target="consultantplus://offline/ref=02AD417C6317FDFFA7E8042CB8AFA6255F71F26FA80077F5716CADEC31ED0FE340B3847509y6cDJ" TargetMode="External"/><Relationship Id="rId38" Type="http://schemas.openxmlformats.org/officeDocument/2006/relationships/hyperlink" Target="consultantplus://offline/ref=A80CA6ADD6D1D784B6247AB0B9E8C607FCC4E0BB62426BBBA0FA58FC56A5A5CA609F0C6DB78663C6s3X0J" TargetMode="External"/><Relationship Id="rId59" Type="http://schemas.openxmlformats.org/officeDocument/2006/relationships/hyperlink" Target="consultantplus://offline/ref=CDC6539A5F1E824BC36B823ACAAD7DB30531B7A4AF7571040BF045D98D7E084922CD63ADB3FDzCF" TargetMode="External"/><Relationship Id="rId103" Type="http://schemas.openxmlformats.org/officeDocument/2006/relationships/hyperlink" Target="consultantplus://offline/ref=884D5FEF3A5C9879A3E05D2C1D776743C1E454D4E3400BB69D7B3962C2AA2F5D0AD455EFD64A96FFt3bBK" TargetMode="External"/><Relationship Id="rId108" Type="http://schemas.openxmlformats.org/officeDocument/2006/relationships/hyperlink" Target="consultantplus://offline/ref=884D5FEF3A5C9879A3E05D2C1D776743C1E454D4E3400BB69D7B3962C2AA2F5D0AD455EFD64B9EF6t3bEK" TargetMode="External"/><Relationship Id="rId124" Type="http://schemas.openxmlformats.org/officeDocument/2006/relationships/hyperlink" Target="consultantplus://offline/ref=CB0C536CC8A771184BA53BE07DF5870F7730FDD9EF0AC3D19CAF59FFFEAC360DD5FB796B44rBM3F" TargetMode="External"/><Relationship Id="rId129" Type="http://schemas.openxmlformats.org/officeDocument/2006/relationships/hyperlink" Target="consultantplus://offline/ref=993B65CA323DF3CB4E27101CBF5496551179647DE0F8407FB695901641A069C2B55D8D08CCDD9E85l74BE" TargetMode="External"/><Relationship Id="rId54" Type="http://schemas.openxmlformats.org/officeDocument/2006/relationships/hyperlink" Target="consultantplus://offline/ref=F51DCB89D428F7891D3536D3D4C9FB4D4CEF84ACB3DD343550A0D76037054C4F622A9F2FJ915K" TargetMode="External"/><Relationship Id="rId70" Type="http://schemas.openxmlformats.org/officeDocument/2006/relationships/hyperlink" Target="consultantplus://offline/ref=C9EE94FDE2BDA87519E61F73D018B85F5C4E184A918892579D4290EACC32697CAA991C1CD544987BiFcAM" TargetMode="External"/><Relationship Id="rId75" Type="http://schemas.openxmlformats.org/officeDocument/2006/relationships/hyperlink" Target="consultantplus://offline/ref=71AD0325D7BAF31DE70B150044DEA70B27131EEB57AA8D3344C6F79ADF24275B6274689038AC40AFbF65G" TargetMode="External"/><Relationship Id="rId91" Type="http://schemas.openxmlformats.org/officeDocument/2006/relationships/hyperlink" Target="consultantplus://offline/ref=10BF5FF97DB2F5ADEA41A7B4D07FFFBEE1AA859AD26A3F719C060CC6A3EE0E7E4C36D4CFADF0BA2EP3x9H" TargetMode="External"/><Relationship Id="rId96" Type="http://schemas.openxmlformats.org/officeDocument/2006/relationships/hyperlink" Target="consultantplus://offline/ref=3FC6389C0670B910DEEA8353C544DC2C9C8924269B4DBF7D4888E7424D2BB07E597D30F2EF76BEDAV5D7K" TargetMode="External"/><Relationship Id="rId140" Type="http://schemas.openxmlformats.org/officeDocument/2006/relationships/hyperlink" Target="consultantplus://offline/ref=CB68A05C3BA81E5106BF30284C36B780A454FE5EC7169B16CB4598627F6E7ABE1324E4F636NEEAG" TargetMode="External"/><Relationship Id="rId145" Type="http://schemas.openxmlformats.org/officeDocument/2006/relationships/hyperlink" Target="consultantplus://offline/ref=197903F0DE6658CA9098BB2B73C7FD7C36B77E73D8BF8FF48E9253B64DA07B7682C39EF60BA10085R924G" TargetMode="External"/><Relationship Id="rId161" Type="http://schemas.openxmlformats.org/officeDocument/2006/relationships/hyperlink" Target="consultantplus://offline/ref=483BCC2FA2B25C684CBFD6F0DD384A6E5A1D6041F87BA297A3501808145DA7A4953D4CDD816DE99AE4AEK" TargetMode="External"/><Relationship Id="rId166" Type="http://schemas.openxmlformats.org/officeDocument/2006/relationships/hyperlink" Target="consultantplus://offline/ref=7009D41AB6FE2D101DB015FF2C09FDCE7D2DBC80BE30106BD4285F447DAC2D464FFF4510EE09268E08sCK" TargetMode="External"/><Relationship Id="rId182" Type="http://schemas.openxmlformats.org/officeDocument/2006/relationships/hyperlink" Target="http://job.ru/"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consultantplus://offline/ref=41F65362A778F99ED42898147E4DA42064796F36C59289F1706C6B854D68EAB4A574B03D3CF6046CfAOFJ" TargetMode="External"/><Relationship Id="rId28" Type="http://schemas.openxmlformats.org/officeDocument/2006/relationships/hyperlink" Target="consultantplus://offline/ref=B323D1634E08F031471A10562D27FB4C0C28D9A996D9CF417D398936CB1C8945D0E582E574FCD87Dk2pFM" TargetMode="External"/><Relationship Id="rId49" Type="http://schemas.openxmlformats.org/officeDocument/2006/relationships/hyperlink" Target="consultantplus://offline/ref=08F2275CE321919FE5B551D673C39442628C68ACFC8ABE28EA2B57D473ACBA90ADD37E04991E0E82cDb3G" TargetMode="External"/><Relationship Id="rId114" Type="http://schemas.openxmlformats.org/officeDocument/2006/relationships/hyperlink" Target="consultantplus://offline/ref=0DED772E28E211A5837B7AE67F489F935AA71DB702CA9A21473D419515070D6E2BCB65175286AEB9lBj8K" TargetMode="External"/><Relationship Id="rId119" Type="http://schemas.openxmlformats.org/officeDocument/2006/relationships/hyperlink" Target="consultantplus://offline/ref=19762036A20000A8ED8167F74844E325F926D026C4569823B056A6D661C0EC4B5BCB0C82FCDBB591A9iEG" TargetMode="External"/><Relationship Id="rId44" Type="http://schemas.openxmlformats.org/officeDocument/2006/relationships/hyperlink" Target="consultantplus://offline/ref=B58BE8424730001276852EA83467C4C4FB86BD13B3C6F7174E8CCF65BF7396E3E35223F71F22AB57v1Q7M" TargetMode="External"/><Relationship Id="rId60" Type="http://schemas.openxmlformats.org/officeDocument/2006/relationships/hyperlink" Target="consultantplus://offline/ref=CDC6539A5F1E824BC36B823ACAAD7DB30530B2ADA47071040BF045D98D7E084922CD63ADB0DEDC2BF6z0F" TargetMode="External"/><Relationship Id="rId65" Type="http://schemas.openxmlformats.org/officeDocument/2006/relationships/hyperlink" Target="consultantplus://offline/ref=4C2D19EDDA074D4DB0955C8CCC95CBD2FCA3F4E34D487D55B0EEF06C479D9724217DCFB9hCP9L" TargetMode="External"/><Relationship Id="rId81" Type="http://schemas.openxmlformats.org/officeDocument/2006/relationships/hyperlink" Target="consultantplus://offline/ref=35B72EF399BBDE669E9ACA0E0836D5F5D4866D4AF8E5955F8C78E02F49A3k4G" TargetMode="External"/><Relationship Id="rId86" Type="http://schemas.openxmlformats.org/officeDocument/2006/relationships/hyperlink" Target="consultantplus://offline/ref=FC547FF3650DEFEEE1A06D17494CEA098C06E19156E49AF1867DD773187B9665A286BC58EE464A29G7w8E" TargetMode="External"/><Relationship Id="rId130" Type="http://schemas.openxmlformats.org/officeDocument/2006/relationships/hyperlink" Target="consultantplus://offline/ref=57B60C15EA28C74270F3670446E8D45BBA404C10E1CCCF899A1D6AFEB1BFA526DABC6F2464qFjEG" TargetMode="External"/><Relationship Id="rId135" Type="http://schemas.openxmlformats.org/officeDocument/2006/relationships/hyperlink" Target="consultantplus://offline/ref=A9A65373E4A091BA83330BD757C5308B2B802C2A07E78F3DDD3FCBDB7C8908A1C9E3CC3C95B35181Z4y3F" TargetMode="External"/><Relationship Id="rId151" Type="http://schemas.openxmlformats.org/officeDocument/2006/relationships/hyperlink" Target="consultantplus://offline/ref=D855A23C1272B850B595D411DDCF8390DD75343684B7605DF5AE489D06627E87887D8A38E3412F6EP7JEH" TargetMode="External"/><Relationship Id="rId156" Type="http://schemas.openxmlformats.org/officeDocument/2006/relationships/hyperlink" Target="consultantplus://offline/ref=B47F2D4485CD6C9138DDA23D65F2CE265E26AE3F3477807FCDDBC60AE766E5AB9641C4769EDEy9M" TargetMode="External"/><Relationship Id="rId177"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72" Type="http://schemas.openxmlformats.org/officeDocument/2006/relationships/hyperlink" Target="file:///C:\Documents%20and%20Settings\user\&#1056;&#1072;&#1073;&#1086;&#1095;&#1080;&#1081;%20&#1089;&#1090;&#1086;&#1083;\&#1040;&#1085;&#1085;&#1086;&#1074;&#1089;&#1082;&#1080;&#1081;%20&#1087;&#1088;&#1086;&#1077;&#1082;&#1090;%20&#1055;&#1047;&#1080;&#1047;\&#1058;&#1054;&#1052;%201%20&#1050;&#1085;&#1080;&#1075;&#1072;%202\&#1056;&#1072;&#1079;&#1076;&#1077;&#1083;%202,3.docx" TargetMode="External"/><Relationship Id="rId180" Type="http://schemas.openxmlformats.org/officeDocument/2006/relationships/hyperlink" Target="consultantplus://offline/ref=38BE50DE1339F41ED8F847C82AC01698DEBC66951DF4E881BDE295382Dd9q6G" TargetMode="External"/><Relationship Id="rId13" Type="http://schemas.openxmlformats.org/officeDocument/2006/relationships/hyperlink" Target="consultantplus://offline/ref=F70E15403E07A953EA059D5333048BFC50BE9BC6F5CABBEF04766AA5B506B114EAE7BF7A3AF7B3E5f9R4K" TargetMode="External"/><Relationship Id="rId18" Type="http://schemas.openxmlformats.org/officeDocument/2006/relationships/hyperlink" Target="consultantplus://offline/ref=0E8EC3553AC4CFD5571467E2043DA4206F4FC8C36B3ACE6E8912B591D04BA66B1F672B58C7A23741R9U3G" TargetMode="External"/><Relationship Id="rId39" Type="http://schemas.openxmlformats.org/officeDocument/2006/relationships/hyperlink" Target="consultantplus://offline/ref=A80CA6ADD6D1D784B6247AB0B9E8C607FCC4E0BB62426BBBA0FA58FC56A5A5CA609F0C6DB78660C5s3XAJ" TargetMode="External"/><Relationship Id="rId109" Type="http://schemas.openxmlformats.org/officeDocument/2006/relationships/hyperlink" Target="consultantplus://offline/ref=884D5FEF3A5C9879A3E05D2C1D776743C1E454D4E3400BB69D7B3962C2AA2F5D0AD455EBD6t4bAK" TargetMode="External"/><Relationship Id="rId34" Type="http://schemas.openxmlformats.org/officeDocument/2006/relationships/hyperlink" Target="consultantplus://offline/ref=7F18C8A6E5A63D976624AEFDAFE7E4999F8E48C2FFDB3CF198E6F048FE440A4AE366FFE9C2C86E00j6kFF" TargetMode="External"/><Relationship Id="rId50" Type="http://schemas.openxmlformats.org/officeDocument/2006/relationships/hyperlink" Target="consultantplus://offline/ref=29C5D270E81341F5C288423DACF80961E481C3242C561182FC96770966C59DB91DF61C8819CEB125q7b1G" TargetMode="External"/><Relationship Id="rId55" Type="http://schemas.openxmlformats.org/officeDocument/2006/relationships/hyperlink" Target="consultantplus://offline/ref=7E80AE56BA81B376C37771F9840E55FF4EEF74741F24C62258477CC05DC4A6E5AE190611G7x7M" TargetMode="External"/><Relationship Id="rId76" Type="http://schemas.openxmlformats.org/officeDocument/2006/relationships/hyperlink" Target="consultantplus://offline/ref=38742AE445D73DA22F7B759D08754F4D6A6F0D595298C300DFC35A65D9E508C2BF505CC6440ED6L2DDH" TargetMode="External"/><Relationship Id="rId97" Type="http://schemas.openxmlformats.org/officeDocument/2006/relationships/hyperlink" Target="consultantplus://offline/ref=B47F2D4485CD6C9138DDA23D65F2CE265E26AE3F3477807FCDDBC60AE766E5AB9641C4769EDEy9M" TargetMode="External"/><Relationship Id="rId104" Type="http://schemas.openxmlformats.org/officeDocument/2006/relationships/hyperlink" Target="consultantplus://offline/ref=884D5FEF3A5C9879A3E05D2C1D776743C1E454D4E3400BB69D7B3962C2AA2F5D0AD455EFD64A96FFt3b9K" TargetMode="External"/><Relationship Id="rId120" Type="http://schemas.openxmlformats.org/officeDocument/2006/relationships/hyperlink" Target="consultantplus://offline/ref=39F446DF9AA39D8B9DC6DE7CC8C0333D4DD9C92DA31244049F45B98939EE2C2369FAC22E4D6CA23Bf9J2F" TargetMode="External"/><Relationship Id="rId125" Type="http://schemas.openxmlformats.org/officeDocument/2006/relationships/hyperlink" Target="consultantplus://offline/ref=0458A733B3448B802B6E047A7582BB5F38C198A15EE40E245521779F5088E9918505B55EC9D4C7WFP4F" TargetMode="External"/><Relationship Id="rId141" Type="http://schemas.openxmlformats.org/officeDocument/2006/relationships/hyperlink" Target="consultantplus://offline/ref=CB68A05C3BA81E5106BF30284C36B780A454FE5EC7169B16CB4598627F6E7ABE1324E4F53EE335BFN0E4G" TargetMode="External"/><Relationship Id="rId146" Type="http://schemas.openxmlformats.org/officeDocument/2006/relationships/hyperlink" Target="consultantplus://offline/ref=197903F0DE6658CA9098BB2B73C7FD7C36B27973D8BF8FF48E9253B64DA07B7682C39EF60BA00282R929G" TargetMode="External"/><Relationship Id="rId167" Type="http://schemas.openxmlformats.org/officeDocument/2006/relationships/hyperlink" Target="consultantplus://offline/ref=7009D41AB6FE2D101DB015FF2C09FDCE7D2DBC80BE30106BD4285F447DAC2D464FFF4510EE08258908sCK" TargetMode="External"/><Relationship Id="rId7" Type="http://schemas.openxmlformats.org/officeDocument/2006/relationships/hyperlink" Target="http://www.mechetly.ru" TargetMode="External"/><Relationship Id="rId71" Type="http://schemas.openxmlformats.org/officeDocument/2006/relationships/hyperlink" Target="consultantplus://offline/ref=22DB06DC087B0F5AF325A68C4F4EEAACADFC8EBCA09273DB81F1A9E7F118C6B717E92D5034CCDD72jC11M" TargetMode="External"/><Relationship Id="rId92" Type="http://schemas.openxmlformats.org/officeDocument/2006/relationships/hyperlink" Target="consultantplus://offline/ref=81BBF9B2578C93478AA50F45EE3F5A57BA9AA8181F656890908AC510FE2BEBCA0DAFFE94B1B6D948U426H" TargetMode="External"/><Relationship Id="rId162" Type="http://schemas.openxmlformats.org/officeDocument/2006/relationships/hyperlink" Target="consultantplus://offline/ref=483BCC2FA2B25C684CBFD6F0DD384A6E5A1D6048F977A297A3501808145DA7A4953D4CDD816CEF91E4A1K"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299EC2A52FD2E64ADB3D19538631E1CEDF6E33D341CF6CB1857928CC2Dp8c3H" TargetMode="External"/><Relationship Id="rId24" Type="http://schemas.openxmlformats.org/officeDocument/2006/relationships/hyperlink" Target="consultantplus://offline/ref=41F65362A778F99ED42898147E4DA42064796937CC9E89F1706C6B854D68EAB4A574B03D3CF7016FfAOEJ" TargetMode="External"/><Relationship Id="rId40" Type="http://schemas.openxmlformats.org/officeDocument/2006/relationships/hyperlink" Target="consultantplus://offline/ref=A80CA6ADD6D1D784B6247AB0B9E8C607FCC4E0BB62426BBBA0FA58FC56A5A5CA609F0C6DB78660C5s3XAJ" TargetMode="External"/><Relationship Id="rId45" Type="http://schemas.openxmlformats.org/officeDocument/2006/relationships/hyperlink" Target="consultantplus://offline/ref=B58BE8424730001276852EA83467C4C4FB86BD13B3C6F7174E8CCF65BF7396E3E35223F71F22AB57v1Q7M" TargetMode="External"/><Relationship Id="rId66" Type="http://schemas.openxmlformats.org/officeDocument/2006/relationships/hyperlink" Target="consultantplus://offline/ref=4C2D19EDDA074D4DB0955C8CCC95CBD2FCA2F3E149457D55B0EEF06C479D9724217DCFBFhCPBL" TargetMode="External"/><Relationship Id="rId87" Type="http://schemas.openxmlformats.org/officeDocument/2006/relationships/hyperlink" Target="consultantplus://offline/ref=A593AA4B6CD6AA43198E3C3D411099A5BD3F6530186D49F221AB1699E90D94C876074FC79E8281C5WDi5H" TargetMode="External"/><Relationship Id="rId110" Type="http://schemas.openxmlformats.org/officeDocument/2006/relationships/hyperlink" Target="consultantplus://offline/ref=884D5FEF3A5C9879A3E05D2C1D776743C1E454D4E3400BB69D7B3962C2AA2F5D0AD455EFD64B9AFFt3bDK" TargetMode="External"/><Relationship Id="rId115" Type="http://schemas.openxmlformats.org/officeDocument/2006/relationships/hyperlink" Target="consultantplus://offline/ref=EF311845728C55B076A93498F52CF3C19296EBE6F5627D22096338F7F2C99084A6E5BC7417B47CB7c4l0K" TargetMode="External"/><Relationship Id="rId131" Type="http://schemas.openxmlformats.org/officeDocument/2006/relationships/hyperlink" Target="consultantplus://offline/ref=6DB23826C9DE1C5939104C4D19B682C33396047F4FD7F25593C22074C20F5A85A3429E747E035E08rCnBF" TargetMode="External"/><Relationship Id="rId136" Type="http://schemas.openxmlformats.org/officeDocument/2006/relationships/hyperlink" Target="consultantplus://offline/ref=A9A65373E4A091BA83330BD757C5308B2B802D2F03EF8F3DDD3FCBDB7C8908A1C9E3CC3F94ZBy4F" TargetMode="External"/><Relationship Id="rId157" Type="http://schemas.openxmlformats.org/officeDocument/2006/relationships/hyperlink" Target="consultantplus://offline/ref=8EB5B5BC72E175A32873357D325DA3964D16B9167048D5EB02173095768E32D2E7F0ADD5E2C6003DK3jBJ" TargetMode="External"/><Relationship Id="rId178" Type="http://schemas.openxmlformats.org/officeDocument/2006/relationships/hyperlink" Target="consultantplus://offline/ref=9D4653BE4606E216F70D933D055287AA280932C1937B61EDD2ACAC3C9E3E3483AA4C26AEA7E430D0U6v7M" TargetMode="External"/><Relationship Id="rId61" Type="http://schemas.openxmlformats.org/officeDocument/2006/relationships/hyperlink" Target="consultantplus://offline/ref=CCF6B527D7FD4E5372CB05960724FFC21EC5AA19023B0A5871BC194D77A86925F9949D7953547BD3eAIBL" TargetMode="External"/><Relationship Id="rId82" Type="http://schemas.openxmlformats.org/officeDocument/2006/relationships/hyperlink" Target="consultantplus://offline/ref=35B72EF399BBDE669E9ACA0E0836D5F5D4856F44FCE8955F8C78E02F493418DA37C16AD4CAA1k2G" TargetMode="External"/><Relationship Id="rId152" Type="http://schemas.openxmlformats.org/officeDocument/2006/relationships/hyperlink" Target="consultantplus://offline/ref=D855A23C1272B850B595D411DDCF8390DD74323D87BC605DF5AE489D06627E87887D8A38E341286AP7J7H" TargetMode="External"/><Relationship Id="rId173" Type="http://schemas.openxmlformats.org/officeDocument/2006/relationships/hyperlink" Target="consultantplus://offline/ref=AD6C68FAF9A07E22C5F3FA8F8D0B16EEB36EBED3167D75483115B6F935A220FD4BC6E9FC6C889C7742y1J" TargetMode="External"/><Relationship Id="rId19" Type="http://schemas.openxmlformats.org/officeDocument/2006/relationships/hyperlink" Target="consultantplus://offline/ref=025BAE8FD2A6EEA496E03223BB8292A38A8F26ABD5460BAC5B6D191B039A6450AD87E90AF7D06662B1v0G" TargetMode="External"/><Relationship Id="rId14" Type="http://schemas.openxmlformats.org/officeDocument/2006/relationships/hyperlink" Target="consultantplus://offline/ref=1D43A58026A3C60045931934E3F5A2D407B555F17556D95486354A20FB89379CE70AB93F120A3966T6C1F" TargetMode="External"/><Relationship Id="rId30" Type="http://schemas.openxmlformats.org/officeDocument/2006/relationships/hyperlink" Target="consultantplus://offline/ref=421BBE1F47924FFC4CF861C7BAD8F50F5A4174816E68F7C029ED6C9DB94C9C82D5232A26B6D90BDEf5PCK" TargetMode="External"/><Relationship Id="rId35" Type="http://schemas.openxmlformats.org/officeDocument/2006/relationships/hyperlink" Target="consultantplus://offline/ref=0C572DAEC039415744357C118B84516A4F3BF7F1F46AF5446C6BC68DC4374518A8C26D7F7A4C3868lFT2G" TargetMode="External"/><Relationship Id="rId56" Type="http://schemas.openxmlformats.org/officeDocument/2006/relationships/hyperlink" Target="consultantplus://offline/ref=CDC6539A5F1E824BC36B823ACAAD7DB30531B7A4AF7571040BF045D98D7E084922CD63ABB5FDz8F" TargetMode="External"/><Relationship Id="rId77" Type="http://schemas.openxmlformats.org/officeDocument/2006/relationships/hyperlink" Target="consultantplus://offline/ref=38742AE445D73DA22F7B759D08754F4D6D6805565A919E0AD79A5667DEEA57D5B81950C7440FD42AL8D8H" TargetMode="External"/><Relationship Id="rId100" Type="http://schemas.openxmlformats.org/officeDocument/2006/relationships/hyperlink" Target="consultantplus://offline/ref=CDF29D142A9066A586DD936AB0D9D9D7373BB47EBD706F213654552586DD30F0617BA3A183DF7A48RFR7K" TargetMode="External"/><Relationship Id="rId105" Type="http://schemas.openxmlformats.org/officeDocument/2006/relationships/hyperlink" Target="consultantplus://offline/ref=884D5FEF3A5C9879A3E05D2C1D776743C1E454D4E3400BB69D7B3962C2AA2F5D0AD455EFD64A96FFt3bBK" TargetMode="External"/><Relationship Id="rId126" Type="http://schemas.openxmlformats.org/officeDocument/2006/relationships/hyperlink" Target="consultantplus://offline/ref=71FFD359A715B1216DA328F0ED40E6846833721DA03848C96DD4499A84B3874B13D063EAFC6ER7F" TargetMode="External"/><Relationship Id="rId147" Type="http://schemas.openxmlformats.org/officeDocument/2006/relationships/hyperlink" Target="consultantplus://offline/ref=09A31973CF3534ADF83DFBC487838E5E7B70325C444DEA9AFB70561218775C938749ABB5A992E859a3CFH" TargetMode="External"/><Relationship Id="rId168" Type="http://schemas.openxmlformats.org/officeDocument/2006/relationships/hyperlink" Target="consultantplus://offline/ref=F3D592BCD608267AEF9480EEAFE417DBD21D149FBD9337405851EC4A9D0FCA72540AE841098D3446YBZCG" TargetMode="External"/><Relationship Id="rId8" Type="http://schemas.openxmlformats.org/officeDocument/2006/relationships/hyperlink" Target="consultantplus://offline/ref=EC1B000362F2B2A5BB8C4EC446FFCADE80BB631A67F895A7FD33DA4AB9912E7F310ED4B3E9843528uEZ3E" TargetMode="External"/><Relationship Id="rId51" Type="http://schemas.openxmlformats.org/officeDocument/2006/relationships/hyperlink" Target="consultantplus://offline/ref=F51DCB89D428F7891D3536D3D4C9FB4D4CEF84ACB3DD343550A0D76037054C4F622A9F2CJ911K" TargetMode="External"/><Relationship Id="rId72" Type="http://schemas.openxmlformats.org/officeDocument/2006/relationships/hyperlink" Target="consultantplus://offline/ref=96D648187E2030C08E7EB023074585FB798150FFEB456ACBEEE985E6A803B29A6CB12ED820B81A650F16G" TargetMode="External"/><Relationship Id="rId93" Type="http://schemas.openxmlformats.org/officeDocument/2006/relationships/hyperlink" Target="consultantplus://offline/ref=81BBF9B2578C93478AA50F45EE3F5A57BA9AA8181F656890908AC510FE2BEBCA0DAFFE94B1B6D94BU420H" TargetMode="External"/><Relationship Id="rId98" Type="http://schemas.openxmlformats.org/officeDocument/2006/relationships/hyperlink" Target="consultantplus://offline/ref=FC1926E254B7A6E9BA948964A997D46AEB959F89CE61E6CC67C8F52332391590D8752219F3FE1CD9q8a1G" TargetMode="External"/><Relationship Id="rId121" Type="http://schemas.openxmlformats.org/officeDocument/2006/relationships/hyperlink" Target="consultantplus://offline/ref=39F446DF9AA39D8B9DC6DE7CC8C0333D4DD9C92DA31244049F45B98939EE2C2369FAC22E4D6CA23Af9J6F" TargetMode="External"/><Relationship Id="rId142" Type="http://schemas.openxmlformats.org/officeDocument/2006/relationships/hyperlink" Target="consultantplus://offline/ref=21BECDF8CAB5FA05DBD922D7166D01CCECE8F32E7846B9BF63D8AD1A70C62EE9378DE5061BFCE77BSEmFH" TargetMode="External"/><Relationship Id="rId163" Type="http://schemas.openxmlformats.org/officeDocument/2006/relationships/hyperlink" Target="consultantplus://offline/ref=8CE232DBFD75EEA1C96BCF2E6B3F0FEE1134BED7706AD07A4DDA700D84E3EC29B35E72334EE032E4B3w6J"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41F65362A778F99ED42898147E4DA42064796937CC9E89F1706C6B854D68EAB4A574B03D3CF7016FfAO9J" TargetMode="External"/><Relationship Id="rId46" Type="http://schemas.openxmlformats.org/officeDocument/2006/relationships/hyperlink" Target="consultantplus://offline/ref=CF2916C019D1EF7E67B2425D7CBE65EE3EDE85B108232CB3290DC4B000F2750ABBFE012700D6pAa9F" TargetMode="External"/><Relationship Id="rId67" Type="http://schemas.openxmlformats.org/officeDocument/2006/relationships/hyperlink" Target="consultantplus://offline/ref=6F745AC8D49293AF0C84E9E7E4ECB9974CE4ACF3C0CBFC4DA2A5B25656EFC3AE3D58537FeDX1K" TargetMode="External"/><Relationship Id="rId116" Type="http://schemas.openxmlformats.org/officeDocument/2006/relationships/hyperlink" Target="consultantplus://offline/ref=EF311845728C55B076A93498F52CF3C19296EBE6F5627D22096338F7F2C99084A6E5BC7417B47CB5c4l5K" TargetMode="External"/><Relationship Id="rId137" Type="http://schemas.openxmlformats.org/officeDocument/2006/relationships/hyperlink" Target="consultantplus://offline/ref=A9A65373E4A091BA83330BD757C5308B2B802D2F03EF8F3DDD3FCBDB7C8908A1C9E3CC3F94ZBy4F" TargetMode="External"/><Relationship Id="rId158" Type="http://schemas.openxmlformats.org/officeDocument/2006/relationships/hyperlink" Target="consultantplus://offline/ref=43CC2921CCB66FE3525E34757D8937F7F257E10D9B78C950BBC24732567E56E3089553C31F61CF8BQEv7G" TargetMode="External"/><Relationship Id="rId20" Type="http://schemas.openxmlformats.org/officeDocument/2006/relationships/hyperlink" Target="consultantplus://offline/ref=02230B7ED8CC432EA3AF82674CA758605A3E6AE8160CD98B773909F9639499A122B78D93A92AF8E2D3c4H" TargetMode="External"/><Relationship Id="rId41" Type="http://schemas.openxmlformats.org/officeDocument/2006/relationships/hyperlink" Target="consultantplus://offline/ref=C4155518893AB70E81A4EFF316AFE7BC5C0BBFE8BF215769FB018BF4BEo6m6J" TargetMode="External"/><Relationship Id="rId62" Type="http://schemas.openxmlformats.org/officeDocument/2006/relationships/hyperlink" Target="consultantplus://offline/ref=CCF6B527D7FD4E5372CB05960724FFC21EC4AD1B02340A5871BC194D77A86925F9949D7De5I5L" TargetMode="External"/><Relationship Id="rId83" Type="http://schemas.openxmlformats.org/officeDocument/2006/relationships/hyperlink" Target="consultantplus://offline/ref=9325FD2BEE196FB304397597D1670357AF7D1C59A1F04A1BE96A64D81846C33C42421DA01551DF84U8dDE" TargetMode="External"/><Relationship Id="rId88" Type="http://schemas.openxmlformats.org/officeDocument/2006/relationships/hyperlink" Target="consultantplus://offline/ref=A593AA4B6CD6AA43198E3C3D411099A5BD3E60361F6249F221AB1699E90D94C876074FC79E828AC8WDi2H" TargetMode="External"/><Relationship Id="rId111" Type="http://schemas.openxmlformats.org/officeDocument/2006/relationships/hyperlink" Target="consultantplus://offline/ref=884D5FEF3A5C9879A3E05D2C1D776743C1E454D4E3400BB69D7B3962C2AA2F5D0AD455EFD64A98FDt3b7K" TargetMode="External"/><Relationship Id="rId132" Type="http://schemas.openxmlformats.org/officeDocument/2006/relationships/hyperlink" Target="consultantplus://offline/ref=6DB23826C9DE1C5939104C4D19B682C33397017948D8F25593C22074C20F5A85A3429E747E035505rCnCF" TargetMode="External"/><Relationship Id="rId153" Type="http://schemas.openxmlformats.org/officeDocument/2006/relationships/hyperlink" Target="consultantplus://offline/ref=D855A23C1272B850B595D411DDCF8390DD753A3683BD605DF5AE489D06P6J2H" TargetMode="External"/><Relationship Id="rId174" Type="http://schemas.openxmlformats.org/officeDocument/2006/relationships/hyperlink" Target="consultantplus://offline/ref=AD6C68FAF9A07E22C5F3FA8F8D0B16EEB36EBBD7147E75483115B6F9354Ay2J" TargetMode="External"/><Relationship Id="rId179" Type="http://schemas.openxmlformats.org/officeDocument/2006/relationships/hyperlink" Target="consultantplus://offline/ref=9E9A19A1F97E9B84C8F30FB073A61B4FB73DC690F7F3F18C840F1038B2FBr1K" TargetMode="External"/><Relationship Id="rId15" Type="http://schemas.openxmlformats.org/officeDocument/2006/relationships/hyperlink" Target="consultantplus://offline/ref=1E6A13248ACDD2A19D036699E753BC0DFF7DEC6884E9B596EB68D67B6BsFh3L" TargetMode="External"/><Relationship Id="rId36" Type="http://schemas.openxmlformats.org/officeDocument/2006/relationships/hyperlink" Target="consultantplus://offline/ref=48B925AE24A8C2C276FB82D2ED6E2859EEE0F27B25FCF80EE24CD5DCE1E2E90B4965D0E0A91B3E961DR9F" TargetMode="External"/><Relationship Id="rId57" Type="http://schemas.openxmlformats.org/officeDocument/2006/relationships/hyperlink" Target="consultantplus://offline/ref=CDC6539A5F1E824BC36B823ACAAD7DB30531B7A4AF7571040BF045D98D7E084922CD63ABB5FDz7F" TargetMode="External"/><Relationship Id="rId106" Type="http://schemas.openxmlformats.org/officeDocument/2006/relationships/hyperlink" Target="consultantplus://offline/ref=884D5FEF3A5C9879A3E05D2C1D776743C1E454D4E3400BB69D7B3962C2AA2F5D0AD455EFD64A96FFt3b9K" TargetMode="External"/><Relationship Id="rId127" Type="http://schemas.openxmlformats.org/officeDocument/2006/relationships/hyperlink" Target="consultantplus://offline/ref=FC8E854F2718E861649D2C011856C2962263376CC65466C7A1471A8B696C6424F49193EEAE7DB42AW939E"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consultantplus://offline/ref=2ADF0F71E07ACE1A129D34281EA7B440D4DFF7DAF5328FC223BBF61859B0U4K" TargetMode="External"/><Relationship Id="rId52" Type="http://schemas.openxmlformats.org/officeDocument/2006/relationships/hyperlink" Target="consultantplus://offline/ref=F51DCB89D428F7891D3536D3D4C9FB4D4CEF84ACB3DD343550A0D76037054C4F622A9F2CJ91CK" TargetMode="External"/><Relationship Id="rId73" Type="http://schemas.openxmlformats.org/officeDocument/2006/relationships/hyperlink" Target="consultantplus://offline/ref=96D648187E2030C08E7EB023074585FB79875AFEE0436ACBEEE985E6A803B29A6CB12ED820B81B620F19G" TargetMode="External"/><Relationship Id="rId78" Type="http://schemas.openxmlformats.org/officeDocument/2006/relationships/hyperlink" Target="consultantplus://offline/ref=38742AE445D73DA22F7B759D08754F4D6D6E055D569A9E0AD79A5667DEEA57D5B81950C7440ED429L8DCH" TargetMode="External"/><Relationship Id="rId94" Type="http://schemas.openxmlformats.org/officeDocument/2006/relationships/hyperlink" Target="consultantplus://offline/ref=E709336C574F8D4A1FFCC00A93D25FDD335146B5D319EDD08B27EC16E33A45A4358FC9C811WD50H" TargetMode="External"/><Relationship Id="rId99" Type="http://schemas.openxmlformats.org/officeDocument/2006/relationships/hyperlink" Target="consultantplus://offline/ref=FC1926E254B7A6E9BA948964A997D46AEB909980CE60E6CC67C8F52332391590D8752219F3FE1CD8q8a7G" TargetMode="External"/><Relationship Id="rId101" Type="http://schemas.openxmlformats.org/officeDocument/2006/relationships/hyperlink" Target="consultantplus://offline/ref=CDF29D142A9066A586DD936AB0D9D9D7373BB47EBD706F213654552586DD30F0617BA3A382RDR7K" TargetMode="External"/><Relationship Id="rId122" Type="http://schemas.openxmlformats.org/officeDocument/2006/relationships/hyperlink" Target="consultantplus://offline/ref=39F446DF9AA39D8B9DC6DE7CC8C0333D4DD9C92DA31244049F45B98939EE2C2369FAC22E4D6CA23Af9J4F" TargetMode="External"/><Relationship Id="rId143" Type="http://schemas.openxmlformats.org/officeDocument/2006/relationships/hyperlink" Target="consultantplus://offline/ref=21BECDF8CAB5FA05DBD922D7166D01CCECE9FB2C7B4FB9BF63D8AD1A70C62EE9378DE5011FSFmCH" TargetMode="External"/><Relationship Id="rId148" Type="http://schemas.openxmlformats.org/officeDocument/2006/relationships/hyperlink" Target="consultantplus://offline/ref=09A31973CF3534ADF83DFBC487838E5E7B70325C444DEA9AFB70561218775C938749ABB5A992E85Aa3C9H" TargetMode="External"/><Relationship Id="rId164" Type="http://schemas.openxmlformats.org/officeDocument/2006/relationships/hyperlink" Target="consultantplus://offline/ref=7009D41AB6FE2D101DB015FF2C09FDCE7D2DBC80BE30106BD4285F447DAC2D464FFF4510EE09268F08sAK" TargetMode="External"/><Relationship Id="rId169" Type="http://schemas.openxmlformats.org/officeDocument/2006/relationships/hyperlink" Target="consultantplus://offline/ref=E08985440A8354C041863F24AE45CA7CE5F52DEEB435B52A661BCDFBC624B4ADB81A6325Z9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90612</Words>
  <Characters>516491</Characters>
  <Application>Microsoft Office Word</Application>
  <DocSecurity>0</DocSecurity>
  <Lines>4304</Lines>
  <Paragraphs>1211</Paragraphs>
  <ScaleCrop>false</ScaleCrop>
  <Company/>
  <LinksUpToDate>false</LinksUpToDate>
  <CharactersWithSpaces>605892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cp:revision>
  <dcterms:created xsi:type="dcterms:W3CDTF">2017-06-21T05:23:00Z</dcterms:created>
  <dcterms:modified xsi:type="dcterms:W3CDTF">2017-06-21T05:24:00Z</dcterms:modified>
</cp:coreProperties>
</file>