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373EBA" w:rsidTr="00EF7F99">
        <w:trPr>
          <w:cantSplit/>
        </w:trPr>
        <w:tc>
          <w:tcPr>
            <w:tcW w:w="4320" w:type="dxa"/>
          </w:tcPr>
          <w:p w:rsidR="00373EBA" w:rsidRDefault="00373EBA" w:rsidP="00EF7F9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373EBA" w:rsidRDefault="00373EBA" w:rsidP="00EF7F9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373EBA" w:rsidRDefault="00373EBA" w:rsidP="00EF7F9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373EBA" w:rsidRDefault="00373EBA" w:rsidP="00EF7F99">
            <w:pPr>
              <w:pStyle w:val="4"/>
              <w:numPr>
                <w:ilvl w:val="3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МУНИЦИПАЛЬ РАЙОНЫНЫ*</w:t>
            </w:r>
          </w:p>
          <w:p w:rsidR="00373EBA" w:rsidRDefault="00373EBA" w:rsidP="00EF7F99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373EBA" w:rsidRDefault="00373EBA" w:rsidP="00EF7F99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373EBA" w:rsidRDefault="00373EBA" w:rsidP="00EF7F99">
            <w:pPr>
              <w:pStyle w:val="4"/>
              <w:numPr>
                <w:ilvl w:val="3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30D63" wp14:editId="79B5704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37465" t="35560" r="2921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 w:val="0"/>
                <w:sz w:val="18"/>
                <w:szCs w:val="18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</w:rPr>
              <w:t>»Т</w:t>
            </w:r>
            <w:proofErr w:type="gramEnd"/>
            <w:r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373EBA" w:rsidRDefault="00373EBA" w:rsidP="00EF7F99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A1EB93" wp14:editId="1ED749D6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</w:p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373EBA" w:rsidRDefault="00373EBA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373EBA" w:rsidRDefault="00373EBA" w:rsidP="00EF7F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EBA" w:rsidRDefault="00373EBA" w:rsidP="00373EBA">
      <w:pPr>
        <w:rPr>
          <w:rFonts w:ascii="Bash" w:hAnsi="Bash"/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</w:t>
      </w:r>
    </w:p>
    <w:p w:rsidR="00373EBA" w:rsidRPr="00D92310" w:rsidRDefault="00373EBA" w:rsidP="00373EBA">
      <w:pPr>
        <w:ind w:left="624"/>
        <w:rPr>
          <w:rFonts w:ascii="Bash" w:hAnsi="Bash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rFonts w:ascii="TimBashk" w:hAnsi="TimBashk"/>
          <w:b/>
        </w:rPr>
        <w:t>?</w:t>
      </w:r>
      <w:r w:rsidRPr="00D92310">
        <w:rPr>
          <w:rFonts w:ascii="TimBashk" w:hAnsi="TimBashk"/>
          <w:b/>
          <w:sz w:val="28"/>
          <w:szCs w:val="28"/>
        </w:rPr>
        <w:t xml:space="preserve">АРАР </w:t>
      </w:r>
      <w:r w:rsidRPr="00D92310">
        <w:rPr>
          <w:rFonts w:ascii="TimBashk" w:hAnsi="TimBashk"/>
          <w:b/>
          <w:sz w:val="28"/>
          <w:szCs w:val="28"/>
        </w:rPr>
        <w:tab/>
      </w:r>
      <w:r w:rsidRPr="00D92310">
        <w:rPr>
          <w:rFonts w:ascii="Bash" w:hAnsi="Bash"/>
          <w:b/>
          <w:sz w:val="28"/>
          <w:szCs w:val="28"/>
        </w:rPr>
        <w:tab/>
      </w:r>
      <w:r w:rsidRPr="00D92310">
        <w:rPr>
          <w:rFonts w:ascii="Bash" w:hAnsi="Bash"/>
          <w:b/>
          <w:sz w:val="28"/>
          <w:szCs w:val="28"/>
        </w:rPr>
        <w:tab/>
      </w:r>
      <w:r w:rsidRPr="00D92310">
        <w:rPr>
          <w:rFonts w:ascii="Bash" w:hAnsi="Bash"/>
          <w:b/>
          <w:sz w:val="28"/>
          <w:szCs w:val="28"/>
        </w:rPr>
        <w:tab/>
        <w:t xml:space="preserve">       </w:t>
      </w:r>
      <w:r w:rsidRPr="00D92310">
        <w:rPr>
          <w:rFonts w:ascii="Bash" w:hAnsi="Bash"/>
          <w:b/>
          <w:sz w:val="28"/>
          <w:szCs w:val="28"/>
        </w:rPr>
        <w:tab/>
      </w:r>
      <w:r w:rsidRPr="00D92310">
        <w:rPr>
          <w:rFonts w:ascii="Bash" w:hAnsi="Bash"/>
          <w:b/>
          <w:sz w:val="28"/>
          <w:szCs w:val="28"/>
        </w:rPr>
        <w:tab/>
        <w:t xml:space="preserve">              </w:t>
      </w:r>
      <w:r w:rsidRPr="00D92310">
        <w:rPr>
          <w:b/>
          <w:sz w:val="28"/>
          <w:szCs w:val="28"/>
        </w:rPr>
        <w:t xml:space="preserve">ПОСТАНОВЛЕНИЕ </w:t>
      </w:r>
    </w:p>
    <w:p w:rsidR="00373EBA" w:rsidRPr="00D92310" w:rsidRDefault="00373EBA" w:rsidP="00373EBA">
      <w:pPr>
        <w:rPr>
          <w:sz w:val="28"/>
          <w:szCs w:val="28"/>
        </w:rPr>
      </w:pPr>
    </w:p>
    <w:p w:rsidR="00373EBA" w:rsidRPr="00D92310" w:rsidRDefault="00373EBA" w:rsidP="00373EBA">
      <w:pPr>
        <w:ind w:left="624"/>
        <w:rPr>
          <w:sz w:val="28"/>
          <w:szCs w:val="28"/>
        </w:rPr>
      </w:pPr>
    </w:p>
    <w:p w:rsidR="00373EBA" w:rsidRPr="00D92310" w:rsidRDefault="00373EBA" w:rsidP="00373EBA">
      <w:pPr>
        <w:spacing w:line="360" w:lineRule="auto"/>
        <w:rPr>
          <w:sz w:val="28"/>
          <w:szCs w:val="28"/>
        </w:rPr>
      </w:pPr>
      <w:r w:rsidRPr="00D92310">
        <w:rPr>
          <w:sz w:val="28"/>
          <w:szCs w:val="28"/>
        </w:rPr>
        <w:t xml:space="preserve">       13 май  2016 й. </w:t>
      </w:r>
      <w:r w:rsidRPr="00D92310">
        <w:rPr>
          <w:sz w:val="28"/>
          <w:szCs w:val="28"/>
        </w:rPr>
        <w:tab/>
      </w:r>
      <w:r w:rsidRPr="00D92310">
        <w:rPr>
          <w:sz w:val="28"/>
          <w:szCs w:val="28"/>
        </w:rPr>
        <w:tab/>
        <w:t xml:space="preserve">                           №  </w:t>
      </w:r>
      <w:r>
        <w:rPr>
          <w:sz w:val="28"/>
          <w:szCs w:val="28"/>
        </w:rPr>
        <w:t xml:space="preserve">18      </w:t>
      </w:r>
      <w:r w:rsidRPr="00D92310">
        <w:rPr>
          <w:sz w:val="28"/>
          <w:szCs w:val="28"/>
        </w:rPr>
        <w:t xml:space="preserve">              от 13 мая 2016 г.</w:t>
      </w:r>
    </w:p>
    <w:p w:rsidR="00373EBA" w:rsidRPr="00D92310" w:rsidRDefault="00373EBA" w:rsidP="00373E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BA" w:rsidRPr="00D92310" w:rsidRDefault="00373EBA" w:rsidP="00373E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2310">
        <w:rPr>
          <w:b/>
          <w:bCs/>
          <w:sz w:val="28"/>
          <w:szCs w:val="28"/>
        </w:rPr>
        <w:t xml:space="preserve">О внесении изменений в постановление 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D9231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92310">
        <w:rPr>
          <w:b/>
          <w:bCs/>
          <w:sz w:val="28"/>
          <w:szCs w:val="28"/>
        </w:rPr>
        <w:t>Мечетлинский</w:t>
      </w:r>
      <w:proofErr w:type="spellEnd"/>
      <w:r w:rsidRPr="00D92310">
        <w:rPr>
          <w:b/>
          <w:bCs/>
          <w:sz w:val="28"/>
          <w:szCs w:val="28"/>
        </w:rPr>
        <w:t xml:space="preserve"> район Республики Башкортостан № 60  от 30.12. 2015г  «Об утверждения </w:t>
      </w:r>
      <w:proofErr w:type="spellStart"/>
      <w:r w:rsidRPr="00D92310">
        <w:rPr>
          <w:b/>
          <w:bCs/>
          <w:sz w:val="28"/>
          <w:szCs w:val="28"/>
        </w:rPr>
        <w:t>переченя</w:t>
      </w:r>
      <w:proofErr w:type="spellEnd"/>
      <w:r w:rsidRPr="00D92310">
        <w:rPr>
          <w:b/>
          <w:bCs/>
          <w:sz w:val="28"/>
          <w:szCs w:val="28"/>
        </w:rPr>
        <w:t xml:space="preserve"> главного администратора доходов бюджета сельского поселения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D92310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D92310">
        <w:rPr>
          <w:b/>
          <w:bCs/>
          <w:sz w:val="28"/>
          <w:szCs w:val="28"/>
        </w:rPr>
        <w:t>Мечетлинский</w:t>
      </w:r>
      <w:proofErr w:type="spellEnd"/>
      <w:r w:rsidRPr="00D92310">
        <w:rPr>
          <w:b/>
          <w:bCs/>
          <w:sz w:val="28"/>
          <w:szCs w:val="28"/>
        </w:rPr>
        <w:t xml:space="preserve"> район Республики Башкортостан»</w:t>
      </w:r>
    </w:p>
    <w:p w:rsidR="00373EBA" w:rsidRPr="00D92310" w:rsidRDefault="00373EBA" w:rsidP="00373E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EBA" w:rsidRPr="00D92310" w:rsidRDefault="00373EBA" w:rsidP="00373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310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373EBA" w:rsidRPr="00D92310" w:rsidRDefault="00373EBA" w:rsidP="00373EBA">
      <w:pPr>
        <w:jc w:val="both"/>
        <w:rPr>
          <w:sz w:val="28"/>
          <w:szCs w:val="28"/>
        </w:rPr>
      </w:pPr>
    </w:p>
    <w:p w:rsidR="00373EBA" w:rsidRPr="00D92310" w:rsidRDefault="00373EBA" w:rsidP="00373EBA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373EBA" w:rsidRPr="00D92310" w:rsidRDefault="00373EBA" w:rsidP="00373EBA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3EBA" w:rsidRPr="00D92310" w:rsidRDefault="00373EBA" w:rsidP="00373E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D92310">
        <w:rPr>
          <w:bCs/>
          <w:sz w:val="28"/>
          <w:szCs w:val="28"/>
        </w:rPr>
        <w:t xml:space="preserve">   1. Дополнить правовой </w:t>
      </w:r>
      <w:r>
        <w:rPr>
          <w:bCs/>
          <w:sz w:val="28"/>
          <w:szCs w:val="28"/>
        </w:rPr>
        <w:t xml:space="preserve">акт следующими кодами бюджетной </w:t>
      </w:r>
      <w:r w:rsidRPr="00D92310">
        <w:rPr>
          <w:bCs/>
          <w:sz w:val="28"/>
          <w:szCs w:val="28"/>
        </w:rPr>
        <w:t>классификации:</w:t>
      </w:r>
    </w:p>
    <w:p w:rsidR="00373EBA" w:rsidRPr="00D92310" w:rsidRDefault="00373EBA" w:rsidP="00373E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2310">
        <w:rPr>
          <w:sz w:val="28"/>
          <w:szCs w:val="28"/>
        </w:rPr>
        <w:t xml:space="preserve"> </w:t>
      </w:r>
      <w:r w:rsidRPr="00D92310">
        <w:rPr>
          <w:bCs/>
          <w:sz w:val="28"/>
          <w:szCs w:val="28"/>
        </w:rPr>
        <w:t xml:space="preserve">     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373EBA" w:rsidRPr="00D92310" w:rsidRDefault="00373EBA" w:rsidP="00373E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2310">
        <w:rPr>
          <w:bCs/>
          <w:sz w:val="28"/>
          <w:szCs w:val="28"/>
        </w:rPr>
        <w:t xml:space="preserve">       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373EBA" w:rsidRPr="00D92310" w:rsidRDefault="00373EBA" w:rsidP="00373E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92310">
        <w:rPr>
          <w:sz w:val="28"/>
          <w:szCs w:val="28"/>
        </w:rPr>
        <w:t xml:space="preserve">2. </w:t>
      </w:r>
      <w:proofErr w:type="gramStart"/>
      <w:r w:rsidRPr="00D92310">
        <w:rPr>
          <w:sz w:val="28"/>
          <w:szCs w:val="28"/>
        </w:rPr>
        <w:t>Контроль за</w:t>
      </w:r>
      <w:proofErr w:type="gramEnd"/>
      <w:r w:rsidRPr="00D923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3EBA" w:rsidRPr="00D92310" w:rsidRDefault="00373EBA" w:rsidP="00373EBA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92310"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373EBA" w:rsidRPr="00D92310" w:rsidRDefault="00373EBA" w:rsidP="00373EBA">
      <w:pPr>
        <w:rPr>
          <w:sz w:val="28"/>
          <w:szCs w:val="28"/>
        </w:rPr>
      </w:pPr>
    </w:p>
    <w:p w:rsidR="00373EBA" w:rsidRPr="00D92310" w:rsidRDefault="00373EBA" w:rsidP="00373EBA">
      <w:pPr>
        <w:rPr>
          <w:sz w:val="28"/>
          <w:szCs w:val="28"/>
        </w:rPr>
      </w:pPr>
    </w:p>
    <w:p w:rsidR="00373EBA" w:rsidRDefault="00373EBA" w:rsidP="00373EBA">
      <w:pPr>
        <w:rPr>
          <w:sz w:val="28"/>
          <w:szCs w:val="28"/>
        </w:rPr>
      </w:pPr>
    </w:p>
    <w:p w:rsidR="00373EBA" w:rsidRPr="00D92310" w:rsidRDefault="00373EBA" w:rsidP="00373EBA">
      <w:pPr>
        <w:rPr>
          <w:sz w:val="28"/>
          <w:szCs w:val="28"/>
        </w:rPr>
      </w:pPr>
      <w:r w:rsidRPr="00D92310">
        <w:rPr>
          <w:sz w:val="28"/>
          <w:szCs w:val="28"/>
        </w:rPr>
        <w:t xml:space="preserve">Глава    сельского поселения                                           </w:t>
      </w:r>
      <w:proofErr w:type="spellStart"/>
      <w:r w:rsidRPr="00D92310">
        <w:rPr>
          <w:sz w:val="28"/>
          <w:szCs w:val="28"/>
        </w:rPr>
        <w:t>Р.М.Нигматуллин</w:t>
      </w:r>
      <w:proofErr w:type="spellEnd"/>
      <w:r w:rsidRPr="00D9231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73EBA" w:rsidRPr="00D92310" w:rsidRDefault="00373EBA" w:rsidP="00373EBA">
      <w:pPr>
        <w:rPr>
          <w:sz w:val="28"/>
          <w:szCs w:val="28"/>
        </w:rPr>
      </w:pPr>
    </w:p>
    <w:p w:rsidR="00373EBA" w:rsidRPr="00D92310" w:rsidRDefault="00373EBA" w:rsidP="00373EBA">
      <w:pPr>
        <w:rPr>
          <w:sz w:val="28"/>
          <w:szCs w:val="28"/>
        </w:rPr>
      </w:pPr>
    </w:p>
    <w:p w:rsidR="00D0418D" w:rsidRDefault="00D0418D" w:rsidP="00D0418D"/>
    <w:p w:rsidR="00D0418D" w:rsidRDefault="00D0418D" w:rsidP="00D0418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Ф.Ф.Абдрахманова</w:t>
      </w:r>
      <w:proofErr w:type="spellEnd"/>
    </w:p>
    <w:p w:rsidR="00D0418D" w:rsidRDefault="00D0418D" w:rsidP="00D0418D">
      <w:pPr>
        <w:rPr>
          <w:sz w:val="16"/>
          <w:szCs w:val="16"/>
        </w:rPr>
      </w:pPr>
      <w:r>
        <w:rPr>
          <w:sz w:val="16"/>
          <w:szCs w:val="16"/>
        </w:rPr>
        <w:t>(34770)2-86-18</w:t>
      </w:r>
    </w:p>
    <w:p w:rsidR="00D0418D" w:rsidRDefault="00D0418D" w:rsidP="00D0418D">
      <w:pPr>
        <w:rPr>
          <w:sz w:val="16"/>
          <w:szCs w:val="16"/>
        </w:rPr>
      </w:pPr>
    </w:p>
    <w:p w:rsidR="00C25E04" w:rsidRDefault="00C25E04">
      <w:bookmarkStart w:id="0" w:name="_GoBack"/>
      <w:bookmarkEnd w:id="0"/>
    </w:p>
    <w:sectPr w:rsidR="00C25E04" w:rsidSect="00D92310">
      <w:pgSz w:w="11906" w:h="16838"/>
      <w:pgMar w:top="1021" w:right="567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A"/>
    <w:rsid w:val="00373EBA"/>
    <w:rsid w:val="00C25E04"/>
    <w:rsid w:val="00D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BA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73EBA"/>
    <w:pPr>
      <w:keepNext/>
      <w:tabs>
        <w:tab w:val="num" w:pos="360"/>
      </w:tabs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3EBA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BA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73EBA"/>
    <w:pPr>
      <w:keepNext/>
      <w:tabs>
        <w:tab w:val="num" w:pos="360"/>
      </w:tabs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3EBA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2016-06-27T10:51:00Z</cp:lastPrinted>
  <dcterms:created xsi:type="dcterms:W3CDTF">2016-06-21T10:57:00Z</dcterms:created>
  <dcterms:modified xsi:type="dcterms:W3CDTF">2016-06-27T10:51:00Z</dcterms:modified>
</cp:coreProperties>
</file>