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Layout w:type="fixed"/>
        <w:tblLook w:val="04A0" w:firstRow="1" w:lastRow="0" w:firstColumn="1" w:lastColumn="0" w:noHBand="0" w:noVBand="1"/>
      </w:tblPr>
      <w:tblGrid>
        <w:gridCol w:w="3542"/>
        <w:gridCol w:w="2267"/>
        <w:gridCol w:w="4391"/>
      </w:tblGrid>
      <w:tr w:rsidR="00645146" w:rsidRPr="00645146" w:rsidTr="00F349C4">
        <w:trPr>
          <w:trHeight w:val="2412"/>
        </w:trPr>
        <w:tc>
          <w:tcPr>
            <w:tcW w:w="3542" w:type="dxa"/>
          </w:tcPr>
          <w:p w:rsidR="00645146" w:rsidRPr="00645146" w:rsidRDefault="00645146" w:rsidP="00645146">
            <w:pPr>
              <w:spacing w:after="0"/>
              <w:jc w:val="center"/>
              <w:rPr>
                <w:rFonts w:ascii="TimBashk" w:eastAsia="Times New Roman" w:hAnsi="TimBashk"/>
                <w:bCs/>
                <w:sz w:val="18"/>
                <w:szCs w:val="18"/>
              </w:rPr>
            </w:pPr>
            <w:r w:rsidRPr="00645146">
              <w:rPr>
                <w:rFonts w:ascii="TimBashk" w:eastAsia="Times New Roman" w:hAnsi="TimBashk"/>
                <w:bCs/>
                <w:sz w:val="18"/>
                <w:szCs w:val="18"/>
              </w:rPr>
              <w:t>БАШ</w:t>
            </w:r>
            <w:proofErr w:type="gramStart"/>
            <w:r w:rsidRPr="00645146">
              <w:rPr>
                <w:rFonts w:ascii="TimBashk" w:eastAsia="Times New Roman" w:hAnsi="TimBashk"/>
                <w:bCs/>
                <w:sz w:val="18"/>
                <w:szCs w:val="18"/>
              </w:rPr>
              <w:t>?О</w:t>
            </w:r>
            <w:proofErr w:type="gramEnd"/>
            <w:r w:rsidRPr="00645146">
              <w:rPr>
                <w:rFonts w:ascii="TimBashk" w:eastAsia="Times New Roman" w:hAnsi="TimBashk"/>
                <w:bCs/>
                <w:sz w:val="18"/>
                <w:szCs w:val="18"/>
              </w:rPr>
              <w:t>РТОСТАН РЕСПУБЛИКА№Ы</w:t>
            </w:r>
          </w:p>
          <w:p w:rsidR="00645146" w:rsidRPr="00645146" w:rsidRDefault="00645146" w:rsidP="00645146">
            <w:pPr>
              <w:spacing w:after="0"/>
              <w:jc w:val="center"/>
              <w:rPr>
                <w:rFonts w:ascii="TimBashk" w:eastAsia="Times New Roman" w:hAnsi="TimBashk"/>
                <w:bCs/>
                <w:sz w:val="18"/>
                <w:szCs w:val="18"/>
              </w:rPr>
            </w:pPr>
            <w:r w:rsidRPr="00645146">
              <w:rPr>
                <w:rFonts w:ascii="TimBashk" w:eastAsia="Times New Roman" w:hAnsi="TimBashk"/>
                <w:bCs/>
                <w:sz w:val="18"/>
                <w:szCs w:val="18"/>
              </w:rPr>
              <w:t>М</w:t>
            </w:r>
            <w:proofErr w:type="gramStart"/>
            <w:r w:rsidRPr="00645146">
              <w:rPr>
                <w:rFonts w:ascii="TimBashk" w:eastAsia="Times New Roman" w:hAnsi="TimBashk"/>
                <w:bCs/>
                <w:sz w:val="18"/>
                <w:szCs w:val="18"/>
              </w:rPr>
              <w:t>»С</w:t>
            </w:r>
            <w:proofErr w:type="gramEnd"/>
            <w:r w:rsidRPr="00645146">
              <w:rPr>
                <w:rFonts w:ascii="TimBashk" w:eastAsia="Times New Roman" w:hAnsi="TimBashk"/>
                <w:bCs/>
                <w:sz w:val="18"/>
                <w:szCs w:val="18"/>
              </w:rPr>
              <w:t>ЕТЛЕ РАЙОНЫ</w:t>
            </w:r>
          </w:p>
          <w:p w:rsidR="00645146" w:rsidRPr="00645146" w:rsidRDefault="00645146" w:rsidP="00645146">
            <w:pPr>
              <w:keepNext/>
              <w:numPr>
                <w:ilvl w:val="3"/>
                <w:numId w:val="17"/>
              </w:numPr>
              <w:suppressAutoHyphens/>
              <w:spacing w:after="0" w:line="240" w:lineRule="auto"/>
              <w:jc w:val="center"/>
              <w:outlineLvl w:val="3"/>
              <w:rPr>
                <w:rFonts w:ascii="TimBashk" w:eastAsia="Times New Roman" w:hAnsi="TimBashk"/>
                <w:bCs/>
                <w:sz w:val="18"/>
                <w:szCs w:val="18"/>
              </w:rPr>
            </w:pPr>
            <w:r w:rsidRPr="00645146">
              <w:rPr>
                <w:rFonts w:ascii="TimBashk" w:eastAsia="Times New Roman" w:hAnsi="TimBashk"/>
                <w:bCs/>
                <w:sz w:val="18"/>
                <w:szCs w:val="18"/>
              </w:rPr>
              <w:t>МУНИЦИПАЛЬ РАЙОНЫНЫ*</w:t>
            </w:r>
          </w:p>
          <w:p w:rsidR="00645146" w:rsidRPr="00645146" w:rsidRDefault="00645146" w:rsidP="00645146">
            <w:pPr>
              <w:spacing w:after="0"/>
              <w:jc w:val="center"/>
              <w:rPr>
                <w:rFonts w:ascii="TimBashk" w:eastAsia="Times New Roman" w:hAnsi="TimBashk"/>
                <w:sz w:val="18"/>
                <w:szCs w:val="18"/>
              </w:rPr>
            </w:pPr>
            <w:r w:rsidRPr="00645146">
              <w:rPr>
                <w:rFonts w:ascii="TimBashk" w:eastAsia="Times New Roman" w:hAnsi="TimBashk"/>
                <w:sz w:val="18"/>
                <w:szCs w:val="18"/>
              </w:rPr>
              <w:t>ЙОНОС  АУЫЛ СОВЕТЫ</w:t>
            </w:r>
          </w:p>
          <w:p w:rsidR="00645146" w:rsidRPr="00645146" w:rsidRDefault="00645146" w:rsidP="00645146">
            <w:pPr>
              <w:spacing w:after="0"/>
              <w:jc w:val="center"/>
              <w:rPr>
                <w:rFonts w:ascii="TimBashk" w:eastAsia="Times New Roman" w:hAnsi="TimBashk"/>
                <w:sz w:val="18"/>
                <w:szCs w:val="18"/>
              </w:rPr>
            </w:pPr>
            <w:r w:rsidRPr="00645146">
              <w:rPr>
                <w:rFonts w:ascii="TimBashk" w:eastAsia="Times New Roman" w:hAnsi="TimBashk"/>
                <w:sz w:val="18"/>
                <w:szCs w:val="18"/>
              </w:rPr>
              <w:t>АУЫЛ БИ</w:t>
            </w:r>
            <w:proofErr w:type="gramStart"/>
            <w:r w:rsidRPr="00645146">
              <w:rPr>
                <w:rFonts w:ascii="TimBashk" w:eastAsia="Times New Roman" w:hAnsi="TimBashk"/>
                <w:sz w:val="18"/>
                <w:szCs w:val="18"/>
              </w:rPr>
              <w:t>Л»</w:t>
            </w:r>
            <w:proofErr w:type="gramEnd"/>
            <w:r w:rsidRPr="00645146">
              <w:rPr>
                <w:rFonts w:ascii="TimBashk" w:eastAsia="Times New Roman" w:hAnsi="TimBashk"/>
                <w:sz w:val="18"/>
                <w:szCs w:val="18"/>
              </w:rPr>
              <w:t>М»№Е</w:t>
            </w:r>
          </w:p>
          <w:p w:rsidR="00645146" w:rsidRPr="00645146" w:rsidRDefault="00645146" w:rsidP="00645146">
            <w:pPr>
              <w:spacing w:after="0"/>
              <w:jc w:val="center"/>
              <w:rPr>
                <w:rFonts w:ascii="TimBashk" w:eastAsia="Times New Roman" w:hAnsi="TimBashk"/>
                <w:b/>
                <w:caps/>
                <w:sz w:val="22"/>
                <w:szCs w:val="22"/>
              </w:rPr>
            </w:pPr>
            <w:r w:rsidRPr="00645146">
              <w:rPr>
                <w:rFonts w:eastAsia="Times New Roman"/>
                <w:sz w:val="18"/>
                <w:szCs w:val="18"/>
              </w:rPr>
              <w:t xml:space="preserve"> ХАКИМИ</w:t>
            </w:r>
            <w:proofErr w:type="gramStart"/>
            <w:r w:rsidRPr="00645146">
              <w:rPr>
                <w:rFonts w:ascii="TimBashk" w:eastAsia="Times New Roman" w:hAnsi="TimBashk"/>
                <w:sz w:val="18"/>
                <w:szCs w:val="18"/>
              </w:rPr>
              <w:t>»</w:t>
            </w:r>
            <w:r w:rsidRPr="00645146">
              <w:rPr>
                <w:rFonts w:eastAsia="Times New Roman"/>
                <w:sz w:val="18"/>
                <w:szCs w:val="18"/>
              </w:rPr>
              <w:t>Т</w:t>
            </w:r>
            <w:proofErr w:type="gramEnd"/>
            <w:r w:rsidRPr="00645146">
              <w:rPr>
                <w:rFonts w:eastAsia="Times New Roman"/>
                <w:sz w:val="18"/>
                <w:szCs w:val="18"/>
              </w:rPr>
              <w:t>Е</w:t>
            </w:r>
            <w:r w:rsidRPr="00645146">
              <w:rPr>
                <w:rFonts w:ascii="TimBashk" w:eastAsia="Times New Roman" w:hAnsi="TimBashk"/>
                <w:b/>
                <w:caps/>
                <w:sz w:val="22"/>
                <w:szCs w:val="22"/>
              </w:rPr>
              <w:t xml:space="preserve"> </w:t>
            </w:r>
          </w:p>
          <w:p w:rsidR="00645146" w:rsidRPr="00645146" w:rsidRDefault="00645146" w:rsidP="00645146">
            <w:pPr>
              <w:spacing w:after="0"/>
              <w:jc w:val="center"/>
              <w:rPr>
                <w:rFonts w:ascii="TimBashk" w:eastAsia="Times New Roman" w:hAnsi="TimBashk"/>
                <w:b/>
                <w:caps/>
                <w:sz w:val="22"/>
                <w:szCs w:val="22"/>
              </w:rPr>
            </w:pPr>
          </w:p>
          <w:p w:rsidR="00645146" w:rsidRPr="00645146" w:rsidRDefault="00645146" w:rsidP="00645146">
            <w:pPr>
              <w:spacing w:after="0"/>
              <w:jc w:val="center"/>
              <w:rPr>
                <w:rFonts w:eastAsia="Times New Roman"/>
                <w:bCs/>
                <w:sz w:val="18"/>
                <w:szCs w:val="24"/>
              </w:rPr>
            </w:pPr>
          </w:p>
        </w:tc>
        <w:tc>
          <w:tcPr>
            <w:tcW w:w="2267" w:type="dxa"/>
            <w:hideMark/>
          </w:tcPr>
          <w:p w:rsidR="00645146" w:rsidRPr="00645146" w:rsidRDefault="00645146" w:rsidP="00645146">
            <w:pPr>
              <w:widowControl w:val="0"/>
              <w:autoSpaceDE w:val="0"/>
              <w:autoSpaceDN w:val="0"/>
              <w:adjustRightInd w:val="0"/>
              <w:spacing w:after="0"/>
              <w:rPr>
                <w:rFonts w:eastAsia="Times New Roman"/>
                <w:sz w:val="24"/>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-2322195</wp:posOffset>
                      </wp:positionH>
                      <wp:positionV relativeFrom="paragraph">
                        <wp:posOffset>1297305</wp:posOffset>
                      </wp:positionV>
                      <wp:extent cx="6515100" cy="0"/>
                      <wp:effectExtent l="0" t="19050" r="1905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02.15pt" to="330.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" strokeweight="4.5pt">
                      <v:stroke linestyle="thinThick"/>
                    </v:line>
                  </w:pict>
                </mc:Fallback>
              </mc:AlternateContent>
            </w:r>
            <w:r w:rsidRPr="00645146">
              <w:rPr>
                <w:rFonts w:eastAsia="Times New Roman"/>
                <w:sz w:val="24"/>
              </w:rPr>
              <w:t xml:space="preserve">          </w:t>
            </w:r>
            <w:r>
              <w:rPr>
                <w:rFonts w:eastAsia="Times New Roman"/>
                <w:noProof/>
                <w:sz w:val="24"/>
                <w:lang w:eastAsia="ru-RU"/>
              </w:rPr>
              <w:drawing>
                <wp:inline distT="0" distB="0" distL="0" distR="0">
                  <wp:extent cx="876300" cy="1051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51560"/>
                          </a:xfrm>
                          <a:prstGeom prst="rect">
                            <a:avLst/>
                          </a:prstGeom>
                          <a:noFill/>
                          <a:ln>
                            <a:noFill/>
                          </a:ln>
                        </pic:spPr>
                      </pic:pic>
                    </a:graphicData>
                  </a:graphic>
                </wp:inline>
              </w:drawing>
            </w:r>
          </w:p>
        </w:tc>
        <w:tc>
          <w:tcPr>
            <w:tcW w:w="4391" w:type="dxa"/>
          </w:tcPr>
          <w:p w:rsidR="00645146" w:rsidRPr="00645146" w:rsidRDefault="00645146" w:rsidP="00645146">
            <w:pPr>
              <w:spacing w:after="0"/>
              <w:jc w:val="center"/>
              <w:rPr>
                <w:rFonts w:eastAsia="Times New Roman"/>
                <w:bCs/>
                <w:sz w:val="18"/>
                <w:szCs w:val="18"/>
              </w:rPr>
            </w:pPr>
            <w:r w:rsidRPr="00645146">
              <w:rPr>
                <w:rFonts w:eastAsia="Times New Roman"/>
                <w:bCs/>
                <w:sz w:val="18"/>
                <w:szCs w:val="18"/>
              </w:rPr>
              <w:t>АДМИНИСТРАЦИЯ</w:t>
            </w:r>
          </w:p>
          <w:p w:rsidR="00645146" w:rsidRPr="00645146" w:rsidRDefault="00645146" w:rsidP="00645146">
            <w:pPr>
              <w:spacing w:after="0"/>
              <w:jc w:val="center"/>
              <w:rPr>
                <w:rFonts w:eastAsia="Times New Roman"/>
                <w:bCs/>
                <w:sz w:val="18"/>
                <w:szCs w:val="18"/>
              </w:rPr>
            </w:pPr>
            <w:r w:rsidRPr="00645146">
              <w:rPr>
                <w:rFonts w:eastAsia="Times New Roman"/>
                <w:bCs/>
                <w:sz w:val="18"/>
                <w:szCs w:val="18"/>
              </w:rPr>
              <w:t>СЕЛЬСКОГО ПОСЕЛЕНИЯ</w:t>
            </w:r>
          </w:p>
          <w:p w:rsidR="00645146" w:rsidRPr="00645146" w:rsidRDefault="00645146" w:rsidP="00645146">
            <w:pPr>
              <w:spacing w:after="0"/>
              <w:jc w:val="center"/>
              <w:rPr>
                <w:rFonts w:eastAsia="Times New Roman"/>
                <w:bCs/>
                <w:sz w:val="18"/>
                <w:szCs w:val="18"/>
              </w:rPr>
            </w:pPr>
            <w:r w:rsidRPr="00645146">
              <w:rPr>
                <w:rFonts w:eastAsia="Times New Roman"/>
                <w:bCs/>
                <w:sz w:val="18"/>
                <w:szCs w:val="18"/>
              </w:rPr>
              <w:t>ЮНУСОВСКИЙ СЕЛЬСОВЕТ</w:t>
            </w:r>
          </w:p>
          <w:p w:rsidR="00645146" w:rsidRPr="00645146" w:rsidRDefault="00645146" w:rsidP="00645146">
            <w:pPr>
              <w:spacing w:after="0"/>
              <w:jc w:val="center"/>
              <w:rPr>
                <w:rFonts w:eastAsia="Times New Roman"/>
                <w:bCs/>
                <w:sz w:val="18"/>
                <w:szCs w:val="18"/>
              </w:rPr>
            </w:pPr>
            <w:r w:rsidRPr="00645146">
              <w:rPr>
                <w:rFonts w:eastAsia="Times New Roman"/>
                <w:bCs/>
                <w:sz w:val="18"/>
                <w:szCs w:val="18"/>
              </w:rPr>
              <w:t>МУНИЦИПАЛЬНОГО РАЙОНА</w:t>
            </w:r>
          </w:p>
          <w:p w:rsidR="00645146" w:rsidRPr="00645146" w:rsidRDefault="00645146" w:rsidP="00645146">
            <w:pPr>
              <w:spacing w:after="0"/>
              <w:jc w:val="center"/>
              <w:rPr>
                <w:rFonts w:eastAsia="Times New Roman"/>
                <w:bCs/>
                <w:sz w:val="18"/>
                <w:szCs w:val="18"/>
              </w:rPr>
            </w:pPr>
            <w:r w:rsidRPr="00645146">
              <w:rPr>
                <w:rFonts w:eastAsia="Times New Roman"/>
                <w:bCs/>
                <w:sz w:val="18"/>
                <w:szCs w:val="18"/>
              </w:rPr>
              <w:t>МЕЧЕТЛИНСКИЙ РАЙОН</w:t>
            </w:r>
          </w:p>
          <w:p w:rsidR="00645146" w:rsidRPr="00645146" w:rsidRDefault="00645146" w:rsidP="00645146">
            <w:pPr>
              <w:spacing w:after="0"/>
              <w:jc w:val="center"/>
              <w:rPr>
                <w:rFonts w:eastAsia="Times New Roman"/>
                <w:sz w:val="16"/>
                <w:szCs w:val="16"/>
              </w:rPr>
            </w:pPr>
            <w:r w:rsidRPr="00645146">
              <w:rPr>
                <w:rFonts w:eastAsia="Times New Roman"/>
                <w:bCs/>
                <w:sz w:val="18"/>
                <w:szCs w:val="18"/>
              </w:rPr>
              <w:t>РЕСПУБЛИКИ  БАШКОРТОСТАН</w:t>
            </w:r>
            <w:r w:rsidRPr="00645146">
              <w:rPr>
                <w:rFonts w:eastAsia="Times New Roman"/>
                <w:sz w:val="16"/>
                <w:szCs w:val="16"/>
              </w:rPr>
              <w:t xml:space="preserve"> </w:t>
            </w:r>
          </w:p>
          <w:p w:rsidR="00645146" w:rsidRPr="00645146" w:rsidRDefault="00645146" w:rsidP="00645146">
            <w:pPr>
              <w:spacing w:after="0"/>
              <w:jc w:val="center"/>
              <w:rPr>
                <w:rFonts w:ascii="TimBashk" w:eastAsia="Times New Roman" w:hAnsi="TimBashk"/>
                <w:bCs/>
                <w:sz w:val="18"/>
                <w:szCs w:val="24"/>
              </w:rPr>
            </w:pPr>
          </w:p>
        </w:tc>
      </w:tr>
    </w:tbl>
    <w:p w:rsidR="00645146" w:rsidRPr="00645146" w:rsidRDefault="00645146" w:rsidP="00645146">
      <w:pPr>
        <w:tabs>
          <w:tab w:val="left" w:pos="6260"/>
        </w:tabs>
        <w:spacing w:after="0" w:line="240" w:lineRule="auto"/>
        <w:ind w:left="142"/>
        <w:rPr>
          <w:rFonts w:eastAsia="Times New Roman"/>
          <w:b/>
          <w:bCs/>
          <w:szCs w:val="24"/>
          <w:lang w:eastAsia="ru-RU"/>
        </w:rPr>
      </w:pPr>
      <w:r w:rsidRPr="00645146">
        <w:rPr>
          <w:rFonts w:eastAsia="Times New Roman"/>
          <w:szCs w:val="24"/>
          <w:lang w:eastAsia="ru-RU"/>
        </w:rPr>
        <w:t xml:space="preserve">             </w:t>
      </w:r>
      <w:r w:rsidRPr="00645146">
        <w:rPr>
          <w:rFonts w:ascii="TimBashk" w:eastAsia="Times New Roman" w:hAnsi="TimBashk"/>
          <w:b/>
          <w:lang w:eastAsia="ru-RU"/>
        </w:rPr>
        <w:t>?</w:t>
      </w:r>
      <w:r w:rsidRPr="00645146">
        <w:rPr>
          <w:rFonts w:eastAsia="Times New Roman"/>
          <w:b/>
          <w:lang w:eastAsia="ru-RU"/>
        </w:rPr>
        <w:t>АРАР                                                                 ПОСТАНОВЛЕНИЕ</w:t>
      </w:r>
    </w:p>
    <w:p w:rsidR="00645146" w:rsidRPr="00645146" w:rsidRDefault="00645146" w:rsidP="00645146">
      <w:pPr>
        <w:spacing w:after="0" w:line="240" w:lineRule="auto"/>
        <w:rPr>
          <w:rFonts w:eastAsia="Times New Roman"/>
          <w:b/>
          <w:bCs/>
          <w:szCs w:val="24"/>
          <w:lang w:eastAsia="ru-RU"/>
        </w:rPr>
      </w:pPr>
    </w:p>
    <w:p w:rsidR="00645146" w:rsidRPr="00645146" w:rsidRDefault="00645146" w:rsidP="00645146">
      <w:pPr>
        <w:spacing w:after="0" w:line="240" w:lineRule="auto"/>
        <w:rPr>
          <w:rFonts w:eastAsia="Times New Roman"/>
          <w:szCs w:val="24"/>
          <w:lang w:eastAsia="ru-RU"/>
        </w:rPr>
      </w:pPr>
      <w:r w:rsidRPr="00645146">
        <w:rPr>
          <w:rFonts w:eastAsia="Times New Roman"/>
          <w:szCs w:val="24"/>
          <w:lang w:eastAsia="ru-RU"/>
        </w:rPr>
        <w:t xml:space="preserve">         </w:t>
      </w:r>
      <w:r>
        <w:rPr>
          <w:rFonts w:eastAsia="Times New Roman"/>
          <w:szCs w:val="24"/>
          <w:lang w:eastAsia="ru-RU"/>
        </w:rPr>
        <w:t>03 декабрь</w:t>
      </w:r>
      <w:r w:rsidRPr="00645146">
        <w:rPr>
          <w:rFonts w:eastAsia="Times New Roman"/>
          <w:szCs w:val="24"/>
          <w:lang w:eastAsia="ru-RU"/>
        </w:rPr>
        <w:t xml:space="preserve"> 2021 й.                       № </w:t>
      </w:r>
      <w:r>
        <w:rPr>
          <w:rFonts w:eastAsia="Times New Roman"/>
          <w:szCs w:val="24"/>
          <w:lang w:eastAsia="ru-RU"/>
        </w:rPr>
        <w:t>39</w:t>
      </w:r>
      <w:r w:rsidRPr="00645146">
        <w:rPr>
          <w:rFonts w:eastAsia="Times New Roman"/>
          <w:szCs w:val="24"/>
          <w:lang w:eastAsia="ru-RU"/>
        </w:rPr>
        <w:t xml:space="preserve">                       </w:t>
      </w:r>
      <w:r>
        <w:rPr>
          <w:rFonts w:eastAsia="Times New Roman"/>
          <w:szCs w:val="24"/>
          <w:lang w:eastAsia="ru-RU"/>
        </w:rPr>
        <w:t>03 декабря</w:t>
      </w:r>
      <w:r w:rsidRPr="00645146">
        <w:rPr>
          <w:rFonts w:eastAsia="Times New Roman"/>
          <w:szCs w:val="24"/>
          <w:lang w:eastAsia="ru-RU"/>
        </w:rPr>
        <w:t xml:space="preserve"> 2021 г.    </w:t>
      </w:r>
    </w:p>
    <w:p w:rsidR="00545456" w:rsidRPr="00645146" w:rsidRDefault="00545456" w:rsidP="00545456">
      <w:pPr>
        <w:spacing w:after="0" w:line="240" w:lineRule="auto"/>
        <w:jc w:val="center"/>
        <w:rPr>
          <w:rFonts w:eastAsia="Calibri"/>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BF2524"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4026AA">
        <w:rPr>
          <w:b/>
          <w:bCs/>
          <w:color w:val="000000" w:themeColor="text1"/>
        </w:rPr>
        <w:t xml:space="preserve">сельском поселении </w:t>
      </w:r>
      <w:proofErr w:type="spellStart"/>
      <w:r w:rsidR="00645146">
        <w:rPr>
          <w:b/>
          <w:bCs/>
          <w:color w:val="000000" w:themeColor="text1"/>
        </w:rPr>
        <w:t>Юнусовский</w:t>
      </w:r>
      <w:proofErr w:type="spellEnd"/>
      <w:r w:rsidR="004026AA">
        <w:rPr>
          <w:b/>
          <w:bCs/>
          <w:color w:val="000000" w:themeColor="text1"/>
        </w:rPr>
        <w:t xml:space="preserve"> сельсовет муниципального района </w:t>
      </w:r>
      <w:proofErr w:type="spellStart"/>
      <w:r w:rsidR="004026AA">
        <w:rPr>
          <w:b/>
          <w:bCs/>
          <w:color w:val="000000" w:themeColor="text1"/>
        </w:rPr>
        <w:t>Мечетлинский</w:t>
      </w:r>
      <w:proofErr w:type="spellEnd"/>
      <w:r w:rsidR="004026AA">
        <w:rPr>
          <w:b/>
          <w:bCs/>
          <w:color w:val="000000" w:themeColor="text1"/>
        </w:rPr>
        <w:t xml:space="preserve"> район </w:t>
      </w:r>
    </w:p>
    <w:p w:rsidR="003933BF" w:rsidRPr="007058C9" w:rsidRDefault="004026AA" w:rsidP="00E870FB">
      <w:pPr>
        <w:widowControl w:val="0"/>
        <w:autoSpaceDE w:val="0"/>
        <w:autoSpaceDN w:val="0"/>
        <w:adjustRightInd w:val="0"/>
        <w:spacing w:after="0" w:line="240" w:lineRule="auto"/>
        <w:jc w:val="center"/>
        <w:rPr>
          <w:b/>
          <w:bCs/>
          <w:color w:val="000000" w:themeColor="text1"/>
        </w:rPr>
      </w:pPr>
      <w:r>
        <w:rPr>
          <w:b/>
          <w:bCs/>
          <w:color w:val="000000" w:themeColor="text1"/>
        </w:rPr>
        <w:t>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8A692D" w:rsidRDefault="004C611C" w:rsidP="008A692D">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r w:rsidR="004026AA">
        <w:rPr>
          <w:color w:val="000000" w:themeColor="text1"/>
        </w:rPr>
        <w:t xml:space="preserve">                                     </w:t>
      </w:r>
      <w:proofErr w:type="gramStart"/>
      <w:r w:rsidR="004026AA">
        <w:rPr>
          <w:color w:val="000000" w:themeColor="text1"/>
        </w:rPr>
        <w:t>п</w:t>
      </w:r>
      <w:proofErr w:type="gramEnd"/>
      <w:r w:rsidR="004026AA">
        <w:rPr>
          <w:color w:val="000000" w:themeColor="text1"/>
        </w:rPr>
        <w:t xml:space="preserve"> о с т а н о в л я ю</w:t>
      </w:r>
      <w:r w:rsidRPr="007058C9">
        <w:rPr>
          <w:color w:val="000000" w:themeColor="text1"/>
          <w:lang w:eastAsia="ar-SA"/>
        </w:rPr>
        <w:t>:</w:t>
      </w:r>
    </w:p>
    <w:p w:rsidR="008A692D" w:rsidRPr="008A692D" w:rsidRDefault="008A692D" w:rsidP="008A692D">
      <w:pPr>
        <w:widowControl w:val="0"/>
        <w:tabs>
          <w:tab w:val="left" w:pos="567"/>
        </w:tabs>
        <w:ind w:right="282" w:firstLine="426"/>
        <w:contextualSpacing/>
        <w:jc w:val="both"/>
        <w:rPr>
          <w:color w:val="000000" w:themeColor="text1"/>
          <w:lang w:eastAsia="ar-SA"/>
        </w:rPr>
      </w:pPr>
      <w:r>
        <w:rPr>
          <w:color w:val="000000" w:themeColor="text1"/>
          <w:lang w:eastAsia="ar-SA"/>
        </w:rPr>
        <w:t xml:space="preserve"> 1</w:t>
      </w:r>
      <w:r w:rsidRPr="008A692D">
        <w:rPr>
          <w:color w:val="000000" w:themeColor="text1"/>
          <w:lang w:eastAsia="ar-SA"/>
        </w:rPr>
        <w:t>.</w:t>
      </w:r>
      <w:r>
        <w:rPr>
          <w:color w:val="000000" w:themeColor="text1"/>
          <w:lang w:eastAsia="ar-SA"/>
        </w:rPr>
        <w:t xml:space="preserve"> </w:t>
      </w:r>
      <w:r w:rsidRPr="008A692D">
        <w:rPr>
          <w:color w:val="000000" w:themeColor="text1"/>
          <w:lang w:eastAsia="ar-SA"/>
        </w:rPr>
        <w:t>Признать утратившим силу постановление №44 от 2</w:t>
      </w:r>
      <w:r w:rsidR="00A42CC3">
        <w:rPr>
          <w:color w:val="000000" w:themeColor="text1"/>
          <w:lang w:eastAsia="ar-SA"/>
        </w:rPr>
        <w:t>5</w:t>
      </w:r>
      <w:bookmarkStart w:id="0" w:name="_GoBack"/>
      <w:bookmarkEnd w:id="0"/>
      <w:r w:rsidRPr="008A692D">
        <w:rPr>
          <w:color w:val="000000" w:themeColor="text1"/>
          <w:lang w:eastAsia="ar-SA"/>
        </w:rPr>
        <w:t>.06.2018г. «</w:t>
      </w:r>
      <w:r w:rsidRPr="008A692D">
        <w:rPr>
          <w:rFonts w:eastAsia="Times New Roman"/>
          <w:bCs/>
          <w:lang w:eastAsia="ru-RU"/>
        </w:rPr>
        <w:t xml:space="preserve">Об утверждении Административного регламента по предоставлению муниципальной услуги </w:t>
      </w:r>
      <w:r w:rsidRPr="008A692D">
        <w:rPr>
          <w:rFonts w:eastAsia="Times New Roman"/>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lang w:eastAsia="ru-RU"/>
        </w:rPr>
        <w:t>.</w:t>
      </w:r>
    </w:p>
    <w:p w:rsidR="008A692D" w:rsidRDefault="008A692D" w:rsidP="008A692D">
      <w:pPr>
        <w:autoSpaceDE w:val="0"/>
        <w:autoSpaceDN w:val="0"/>
        <w:adjustRightInd w:val="0"/>
        <w:spacing w:after="0" w:line="240" w:lineRule="auto"/>
        <w:ind w:firstLine="709"/>
        <w:jc w:val="both"/>
        <w:rPr>
          <w:bCs/>
          <w:color w:val="000000" w:themeColor="text1"/>
        </w:rPr>
      </w:pPr>
      <w:r>
        <w:rPr>
          <w:color w:val="000000" w:themeColor="text1"/>
        </w:rPr>
        <w:t>2</w:t>
      </w:r>
      <w:r w:rsidR="004C611C"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4026AA" w:rsidRPr="004026AA">
        <w:rPr>
          <w:bCs/>
          <w:color w:val="000000" w:themeColor="text1"/>
        </w:rPr>
        <w:t xml:space="preserve">сельском поселении </w:t>
      </w:r>
      <w:proofErr w:type="spellStart"/>
      <w:r w:rsidR="00645146">
        <w:rPr>
          <w:bCs/>
          <w:color w:val="000000" w:themeColor="text1"/>
        </w:rPr>
        <w:t>Юнусовский</w:t>
      </w:r>
      <w:proofErr w:type="spellEnd"/>
      <w:r w:rsidR="004026AA" w:rsidRPr="004026AA">
        <w:rPr>
          <w:bCs/>
          <w:color w:val="000000" w:themeColor="text1"/>
        </w:rPr>
        <w:t xml:space="preserve"> сельсовет муниципального района </w:t>
      </w:r>
      <w:proofErr w:type="spellStart"/>
      <w:r w:rsidR="004026AA" w:rsidRPr="004026AA">
        <w:rPr>
          <w:bCs/>
          <w:color w:val="000000" w:themeColor="text1"/>
        </w:rPr>
        <w:t>Мечетлинский</w:t>
      </w:r>
      <w:proofErr w:type="spellEnd"/>
      <w:r w:rsidR="004026AA" w:rsidRPr="004026AA">
        <w:rPr>
          <w:bCs/>
          <w:color w:val="000000" w:themeColor="text1"/>
        </w:rPr>
        <w:t xml:space="preserve"> район Республики Башкортостан</w:t>
      </w:r>
      <w:r w:rsidR="004026AA">
        <w:rPr>
          <w:bCs/>
          <w:color w:val="000000" w:themeColor="text1"/>
        </w:rPr>
        <w:t>.</w:t>
      </w:r>
      <w:r>
        <w:rPr>
          <w:bCs/>
          <w:color w:val="000000" w:themeColor="text1"/>
        </w:rPr>
        <w:t xml:space="preserve">  </w:t>
      </w:r>
    </w:p>
    <w:p w:rsidR="004C611C" w:rsidRPr="007058C9" w:rsidRDefault="008A692D" w:rsidP="008A692D">
      <w:pPr>
        <w:widowControl w:val="0"/>
        <w:autoSpaceDE w:val="0"/>
        <w:autoSpaceDN w:val="0"/>
        <w:adjustRightInd w:val="0"/>
        <w:spacing w:after="0" w:line="240" w:lineRule="auto"/>
        <w:jc w:val="both"/>
        <w:rPr>
          <w:color w:val="000000" w:themeColor="text1"/>
        </w:rPr>
      </w:pPr>
      <w:r>
        <w:rPr>
          <w:bCs/>
          <w:color w:val="000000" w:themeColor="text1"/>
        </w:rPr>
        <w:t xml:space="preserve">          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опубликования (обнародования).</w:t>
      </w:r>
    </w:p>
    <w:p w:rsidR="00645146" w:rsidRDefault="008A692D" w:rsidP="004026AA">
      <w:pPr>
        <w:autoSpaceDE w:val="0"/>
        <w:autoSpaceDN w:val="0"/>
        <w:adjustRightInd w:val="0"/>
        <w:spacing w:after="0" w:line="240" w:lineRule="auto"/>
        <w:ind w:firstLine="709"/>
        <w:jc w:val="both"/>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026AA">
        <w:rPr>
          <w:color w:val="000000" w:themeColor="text1"/>
        </w:rPr>
        <w:t xml:space="preserve"> на информационном стенде и официальном сайте администрации</w:t>
      </w:r>
      <w:r w:rsidR="004C611C" w:rsidRPr="007058C9">
        <w:rPr>
          <w:color w:val="000000" w:themeColor="text1"/>
        </w:rPr>
        <w:t xml:space="preserve"> </w:t>
      </w:r>
      <w:r w:rsidR="004026AA">
        <w:rPr>
          <w:color w:val="000000" w:themeColor="text1"/>
        </w:rPr>
        <w:t xml:space="preserve">сельского поселения </w:t>
      </w:r>
      <w:proofErr w:type="spellStart"/>
      <w:r w:rsidR="00645146">
        <w:rPr>
          <w:color w:val="000000" w:themeColor="text1"/>
        </w:rPr>
        <w:t>Юнусовский</w:t>
      </w:r>
      <w:proofErr w:type="spellEnd"/>
      <w:r w:rsidR="004026AA">
        <w:rPr>
          <w:color w:val="000000" w:themeColor="text1"/>
        </w:rPr>
        <w:t xml:space="preserve"> сельсовет муниципального района </w:t>
      </w:r>
      <w:proofErr w:type="spellStart"/>
      <w:r w:rsidR="004026AA">
        <w:rPr>
          <w:color w:val="000000" w:themeColor="text1"/>
        </w:rPr>
        <w:t>Мечетлинский</w:t>
      </w:r>
      <w:proofErr w:type="spellEnd"/>
      <w:r w:rsidR="004026AA">
        <w:rPr>
          <w:color w:val="000000" w:themeColor="text1"/>
        </w:rPr>
        <w:t xml:space="preserve"> район Республики Башкортостан </w:t>
      </w:r>
      <w:hyperlink r:id="rId10" w:history="1">
        <w:r w:rsidR="00645146" w:rsidRPr="00491AB5">
          <w:rPr>
            <w:rStyle w:val="a4"/>
          </w:rPr>
          <w:t>http://yunusovo.ru</w:t>
        </w:r>
      </w:hyperlink>
      <w:r w:rsidR="00645146">
        <w:t xml:space="preserve"> .</w:t>
      </w:r>
    </w:p>
    <w:p w:rsidR="004C611C" w:rsidRDefault="008A692D" w:rsidP="004026AA">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4026AA">
        <w:rPr>
          <w:color w:val="000000" w:themeColor="text1"/>
        </w:rPr>
        <w:t>оставляю за собой.</w:t>
      </w:r>
    </w:p>
    <w:p w:rsidR="004026AA" w:rsidRDefault="004026AA" w:rsidP="004026AA">
      <w:pPr>
        <w:autoSpaceDE w:val="0"/>
        <w:autoSpaceDN w:val="0"/>
        <w:adjustRightInd w:val="0"/>
        <w:spacing w:after="0" w:line="240" w:lineRule="auto"/>
        <w:ind w:firstLine="709"/>
        <w:jc w:val="both"/>
        <w:rPr>
          <w:color w:val="000000" w:themeColor="text1"/>
        </w:rPr>
      </w:pPr>
    </w:p>
    <w:p w:rsidR="004026AA" w:rsidRDefault="004026AA" w:rsidP="004026AA">
      <w:pPr>
        <w:autoSpaceDE w:val="0"/>
        <w:autoSpaceDN w:val="0"/>
        <w:adjustRightInd w:val="0"/>
        <w:spacing w:after="0" w:line="240" w:lineRule="auto"/>
        <w:ind w:firstLine="709"/>
        <w:jc w:val="both"/>
        <w:rPr>
          <w:color w:val="000000" w:themeColor="text1"/>
        </w:rPr>
      </w:pPr>
    </w:p>
    <w:p w:rsidR="004026AA" w:rsidRPr="004026AA" w:rsidRDefault="004026AA" w:rsidP="00545456">
      <w:pPr>
        <w:autoSpaceDE w:val="0"/>
        <w:autoSpaceDN w:val="0"/>
        <w:adjustRightInd w:val="0"/>
        <w:spacing w:after="0" w:line="240" w:lineRule="auto"/>
        <w:jc w:val="both"/>
        <w:rPr>
          <w:color w:val="000000" w:themeColor="text1"/>
        </w:rPr>
      </w:pPr>
      <w:r>
        <w:rPr>
          <w:color w:val="000000" w:themeColor="text1"/>
        </w:rPr>
        <w:t xml:space="preserve">Глава сельского поселения                                    </w:t>
      </w:r>
      <w:r w:rsidR="00545456">
        <w:rPr>
          <w:color w:val="000000" w:themeColor="text1"/>
        </w:rPr>
        <w:t xml:space="preserve">              </w:t>
      </w:r>
      <w:r>
        <w:rPr>
          <w:color w:val="000000" w:themeColor="text1"/>
        </w:rPr>
        <w:t xml:space="preserve">   </w:t>
      </w:r>
      <w:proofErr w:type="spellStart"/>
      <w:r w:rsidR="00645146">
        <w:rPr>
          <w:color w:val="000000" w:themeColor="text1"/>
        </w:rPr>
        <w:t>Р.М.Нигматуллин</w:t>
      </w:r>
      <w:proofErr w:type="spellEnd"/>
    </w:p>
    <w:p w:rsidR="009F715A" w:rsidRPr="004026AA" w:rsidRDefault="00B95C8E" w:rsidP="00E870FB">
      <w:pPr>
        <w:tabs>
          <w:tab w:val="left" w:pos="7425"/>
        </w:tabs>
        <w:spacing w:after="0" w:line="240" w:lineRule="auto"/>
        <w:jc w:val="both"/>
        <w:rPr>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4026AA">
        <w:rPr>
          <w:color w:val="000000" w:themeColor="text1"/>
        </w:rPr>
        <w:t>Утвержден</w:t>
      </w:r>
    </w:p>
    <w:p w:rsidR="009F715A" w:rsidRPr="004026AA" w:rsidRDefault="00B95C8E" w:rsidP="00E870FB">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3933BF" w:rsidRPr="004026AA">
        <w:rPr>
          <w:color w:val="000000" w:themeColor="text1"/>
        </w:rPr>
        <w:t>п</w:t>
      </w:r>
      <w:r w:rsidR="009F715A" w:rsidRPr="004026AA">
        <w:rPr>
          <w:color w:val="000000" w:themeColor="text1"/>
        </w:rPr>
        <w:t xml:space="preserve">остановлением </w:t>
      </w:r>
    </w:p>
    <w:p w:rsidR="004026AA" w:rsidRPr="004026AA" w:rsidRDefault="00B95C8E"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4026AA" w:rsidRPr="004026AA">
        <w:rPr>
          <w:color w:val="000000" w:themeColor="text1"/>
        </w:rPr>
        <w:t xml:space="preserve">главы сельского поселения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proofErr w:type="spellStart"/>
      <w:r w:rsidR="00645146">
        <w:rPr>
          <w:color w:val="000000" w:themeColor="text1"/>
        </w:rPr>
        <w:t>Юнусовский</w:t>
      </w:r>
      <w:proofErr w:type="spellEnd"/>
      <w:r w:rsidRPr="004026AA">
        <w:rPr>
          <w:color w:val="000000" w:themeColor="text1"/>
        </w:rPr>
        <w:t xml:space="preserve"> сельсовет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муниципального района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proofErr w:type="spellStart"/>
      <w:r w:rsidRPr="004026AA">
        <w:rPr>
          <w:color w:val="000000" w:themeColor="text1"/>
        </w:rPr>
        <w:t>Мечетлинский</w:t>
      </w:r>
      <w:proofErr w:type="spellEnd"/>
      <w:r w:rsidRPr="004026AA">
        <w:rPr>
          <w:color w:val="000000" w:themeColor="text1"/>
        </w:rPr>
        <w:t xml:space="preserve"> район                 </w:t>
      </w:r>
    </w:p>
    <w:p w:rsidR="009F715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Республики Башкортостан</w:t>
      </w:r>
    </w:p>
    <w:p w:rsidR="009F715A" w:rsidRPr="004026AA" w:rsidRDefault="00B95C8E" w:rsidP="00545456">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4026AA" w:rsidRPr="004026AA">
        <w:rPr>
          <w:color w:val="000000" w:themeColor="text1"/>
        </w:rPr>
        <w:t>о</w:t>
      </w:r>
      <w:r w:rsidR="009F715A" w:rsidRPr="004026AA">
        <w:rPr>
          <w:color w:val="000000" w:themeColor="text1"/>
        </w:rPr>
        <w:t>т</w:t>
      </w:r>
      <w:r w:rsidR="004026AA" w:rsidRPr="004026AA">
        <w:rPr>
          <w:color w:val="000000" w:themeColor="text1"/>
        </w:rPr>
        <w:t xml:space="preserve"> </w:t>
      </w:r>
      <w:r w:rsidR="00545456">
        <w:rPr>
          <w:color w:val="000000" w:themeColor="text1"/>
        </w:rPr>
        <w:t>0</w:t>
      </w:r>
      <w:r w:rsidR="00645146">
        <w:rPr>
          <w:color w:val="000000" w:themeColor="text1"/>
        </w:rPr>
        <w:t>3</w:t>
      </w:r>
      <w:r w:rsidR="00545456">
        <w:rPr>
          <w:color w:val="000000" w:themeColor="text1"/>
        </w:rPr>
        <w:t>.12.</w:t>
      </w:r>
      <w:r w:rsidR="009F715A" w:rsidRPr="004026AA">
        <w:rPr>
          <w:color w:val="000000" w:themeColor="text1"/>
        </w:rPr>
        <w:t>20</w:t>
      </w:r>
      <w:r w:rsidR="00545456">
        <w:rPr>
          <w:color w:val="000000" w:themeColor="text1"/>
        </w:rPr>
        <w:t>21</w:t>
      </w:r>
      <w:r w:rsidR="009F715A" w:rsidRPr="004026AA">
        <w:rPr>
          <w:color w:val="000000" w:themeColor="text1"/>
        </w:rPr>
        <w:t>года</w:t>
      </w:r>
      <w:r w:rsidR="00AE32D2" w:rsidRPr="004026AA">
        <w:rPr>
          <w:color w:val="000000" w:themeColor="text1"/>
        </w:rPr>
        <w:t xml:space="preserve"> </w:t>
      </w:r>
      <w:r w:rsidR="009F715A" w:rsidRPr="004026AA">
        <w:rPr>
          <w:color w:val="000000" w:themeColor="text1"/>
        </w:rPr>
        <w:t>№</w:t>
      </w:r>
      <w:r w:rsidR="00645146">
        <w:rPr>
          <w:color w:val="000000" w:themeColor="text1"/>
        </w:rPr>
        <w:t xml:space="preserve"> 39</w:t>
      </w:r>
      <w:r w:rsidR="009F715A" w:rsidRPr="004026AA">
        <w:rPr>
          <w:color w:val="000000" w:themeColor="text1"/>
        </w:rPr>
        <w:t xml:space="preserve"> </w:t>
      </w: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4026AA" w:rsidRPr="007058C9" w:rsidRDefault="009F715A" w:rsidP="004026AA">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026AA">
        <w:rPr>
          <w:b/>
          <w:bCs/>
          <w:color w:val="000000" w:themeColor="text1"/>
        </w:rPr>
        <w:t xml:space="preserve">сельском поселении </w:t>
      </w:r>
      <w:proofErr w:type="spellStart"/>
      <w:r w:rsidR="00645146">
        <w:rPr>
          <w:b/>
          <w:bCs/>
          <w:color w:val="000000" w:themeColor="text1"/>
        </w:rPr>
        <w:t>Юнусовский</w:t>
      </w:r>
      <w:proofErr w:type="spellEnd"/>
      <w:r w:rsidR="004026AA">
        <w:rPr>
          <w:b/>
          <w:bCs/>
          <w:color w:val="000000" w:themeColor="text1"/>
        </w:rPr>
        <w:t xml:space="preserve"> сельсовет муниципального района </w:t>
      </w:r>
      <w:proofErr w:type="spellStart"/>
      <w:r w:rsidR="004026AA">
        <w:rPr>
          <w:b/>
          <w:bCs/>
          <w:color w:val="000000" w:themeColor="text1"/>
        </w:rPr>
        <w:t>Мечетлинский</w:t>
      </w:r>
      <w:proofErr w:type="spellEnd"/>
      <w:r w:rsidR="004026AA">
        <w:rPr>
          <w:b/>
          <w:bCs/>
          <w:color w:val="000000" w:themeColor="text1"/>
        </w:rPr>
        <w:t xml:space="preserve"> район Республики Башкортостан</w:t>
      </w:r>
    </w:p>
    <w:p w:rsidR="004026AA" w:rsidRPr="007058C9" w:rsidRDefault="004026AA" w:rsidP="004026AA">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026AA">
        <w:rPr>
          <w:color w:val="000000" w:themeColor="text1"/>
        </w:rPr>
        <w:t xml:space="preserve">сельского поселения </w:t>
      </w:r>
      <w:proofErr w:type="spellStart"/>
      <w:r w:rsidR="00645146">
        <w:rPr>
          <w:color w:val="000000" w:themeColor="text1"/>
        </w:rPr>
        <w:t>Юнусовский</w:t>
      </w:r>
      <w:proofErr w:type="spellEnd"/>
      <w:r w:rsidR="004026AA">
        <w:rPr>
          <w:color w:val="000000" w:themeColor="text1"/>
        </w:rPr>
        <w:t xml:space="preserve"> сельсовет муниципального района </w:t>
      </w:r>
      <w:proofErr w:type="spellStart"/>
      <w:r w:rsidR="004026AA">
        <w:rPr>
          <w:color w:val="000000" w:themeColor="text1"/>
        </w:rPr>
        <w:t>Мечетлинский</w:t>
      </w:r>
      <w:proofErr w:type="spellEnd"/>
      <w:r w:rsidR="004026AA">
        <w:rPr>
          <w:color w:val="000000" w:themeColor="text1"/>
        </w:rPr>
        <w:t xml:space="preserve">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545456" w:rsidRDefault="00545456" w:rsidP="00E870FB">
      <w:pPr>
        <w:pStyle w:val="a3"/>
        <w:autoSpaceDE w:val="0"/>
        <w:autoSpaceDN w:val="0"/>
        <w:adjustRightInd w:val="0"/>
        <w:spacing w:after="0" w:line="240" w:lineRule="auto"/>
        <w:ind w:left="0" w:firstLine="567"/>
        <w:jc w:val="center"/>
        <w:outlineLvl w:val="0"/>
        <w:rPr>
          <w:b/>
          <w:bCs/>
          <w:color w:val="000000" w:themeColor="text1"/>
        </w:rPr>
      </w:pPr>
    </w:p>
    <w:p w:rsidR="00545456" w:rsidRDefault="00545456" w:rsidP="00E870FB">
      <w:pPr>
        <w:pStyle w:val="a3"/>
        <w:autoSpaceDE w:val="0"/>
        <w:autoSpaceDN w:val="0"/>
        <w:adjustRightInd w:val="0"/>
        <w:spacing w:after="0" w:line="240" w:lineRule="auto"/>
        <w:ind w:left="0" w:firstLine="567"/>
        <w:jc w:val="center"/>
        <w:outlineLvl w:val="0"/>
        <w:rPr>
          <w:b/>
          <w:bCs/>
          <w:color w:val="000000" w:themeColor="text1"/>
        </w:rPr>
      </w:pPr>
    </w:p>
    <w:p w:rsidR="00545456" w:rsidRDefault="00545456"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Администрации</w:t>
      </w:r>
      <w:r w:rsidR="00074FA8">
        <w:rPr>
          <w:rFonts w:eastAsia="Calibri"/>
          <w:color w:val="000000" w:themeColor="text1"/>
        </w:rPr>
        <w:t xml:space="preserve"> </w:t>
      </w:r>
      <w:r w:rsidR="00074FA8">
        <w:rPr>
          <w:color w:val="000000" w:themeColor="text1"/>
        </w:rPr>
        <w:t xml:space="preserve">сельского поселения </w:t>
      </w:r>
      <w:proofErr w:type="spellStart"/>
      <w:r w:rsidR="00645146">
        <w:rPr>
          <w:color w:val="000000" w:themeColor="text1"/>
        </w:rPr>
        <w:t>Юнусовский</w:t>
      </w:r>
      <w:proofErr w:type="spellEnd"/>
      <w:r w:rsidR="00074FA8">
        <w:rPr>
          <w:color w:val="000000" w:themeColor="text1"/>
        </w:rPr>
        <w:t xml:space="preserve"> сельсовет муниципального района </w:t>
      </w:r>
      <w:proofErr w:type="spellStart"/>
      <w:r w:rsidR="00074FA8">
        <w:rPr>
          <w:color w:val="000000" w:themeColor="text1"/>
        </w:rPr>
        <w:t>Мечетлинский</w:t>
      </w:r>
      <w:proofErr w:type="spellEnd"/>
      <w:r w:rsidR="00074FA8">
        <w:rPr>
          <w:color w:val="000000" w:themeColor="text1"/>
        </w:rPr>
        <w:t xml:space="preserve"> район Республики Башкортостан</w:t>
      </w:r>
      <w:r w:rsidRPr="007058C9">
        <w:rPr>
          <w:color w:val="000000" w:themeColor="text1"/>
        </w:rPr>
        <w:t>,</w:t>
      </w:r>
      <w:r w:rsidR="00074FA8">
        <w:rPr>
          <w:color w:val="000000" w:themeColor="text1"/>
        </w:rPr>
        <w:t xml:space="preserve"> </w:t>
      </w:r>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2"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A1077F" w:rsidRPr="007058C9">
        <w:rPr>
          <w:color w:val="000000" w:themeColor="text1"/>
        </w:rPr>
        <w:t xml:space="preserve">в информационно-телекоммуникационной сети Интернет </w:t>
      </w:r>
      <w:hyperlink r:id="rId13" w:history="1">
        <w:r w:rsidR="00645146" w:rsidRPr="00491AB5">
          <w:rPr>
            <w:rStyle w:val="a4"/>
          </w:rPr>
          <w:t>http://yunusovo.ru</w:t>
        </w:r>
      </w:hyperlink>
      <w:r w:rsidR="00074FA8"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074FA8">
        <w:rPr>
          <w:color w:val="000000" w:themeColor="text1"/>
        </w:rPr>
        <w:t xml:space="preserve">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w:t>
      </w:r>
      <w:r w:rsidRPr="007058C9">
        <w:rPr>
          <w:color w:val="000000" w:themeColor="text1"/>
        </w:rPr>
        <w:lastRenderedPageBreak/>
        <w:t>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w:t>
      </w:r>
      <w:r w:rsidR="00074FA8">
        <w:rPr>
          <w:color w:val="000000" w:themeColor="text1"/>
        </w:rPr>
        <w:t xml:space="preserve">, </w:t>
      </w:r>
      <w:r w:rsidRPr="007058C9">
        <w:rPr>
          <w:color w:val="000000" w:themeColor="text1"/>
        </w:rPr>
        <w:t xml:space="preserve">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roofErr w:type="gramStart"/>
      <w:r w:rsidRPr="007058C9">
        <w:rPr>
          <w:bCs/>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Администрацией в лице</w:t>
      </w:r>
      <w:r w:rsidR="008D3442">
        <w:rPr>
          <w:rFonts w:eastAsia="Calibri"/>
          <w:color w:val="000000" w:themeColor="text1"/>
        </w:rPr>
        <w:t xml:space="preserve"> главы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w:t>
      </w:r>
      <w:r w:rsidRPr="007058C9">
        <w:rPr>
          <w:rFonts w:eastAsia="Calibri"/>
          <w:color w:val="000000" w:themeColor="text1"/>
        </w:rPr>
        <w:t>.</w:t>
      </w:r>
      <w:r w:rsidRPr="007058C9">
        <w:rPr>
          <w:rStyle w:val="ae"/>
          <w:rFonts w:eastAsia="Calibri"/>
          <w:color w:val="000000" w:themeColor="text1"/>
        </w:rPr>
        <w:footnoteReference w:id="1"/>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8D3442" w:rsidRDefault="00BC7290"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rPr>
      </w:pPr>
      <w:r w:rsidRPr="008D3442">
        <w:rPr>
          <w:color w:val="000000" w:themeColor="text1"/>
        </w:rPr>
        <w:t>Государственным комитетом Республики Башкортостан по жилищному и строительному надзору;</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8D3442">
        <w:rPr>
          <w:color w:val="000000" w:themeColor="text1"/>
        </w:rPr>
        <w:t xml:space="preserve">сельского поселения </w:t>
      </w:r>
      <w:proofErr w:type="spellStart"/>
      <w:r w:rsidR="00645146">
        <w:rPr>
          <w:color w:val="000000" w:themeColor="text1"/>
        </w:rPr>
        <w:t>Юнусовский</w:t>
      </w:r>
      <w:proofErr w:type="spellEnd"/>
      <w:r w:rsidR="008D3442">
        <w:rPr>
          <w:color w:val="000000" w:themeColor="text1"/>
        </w:rPr>
        <w:t xml:space="preserve"> сельсовет муниципального района </w:t>
      </w:r>
      <w:proofErr w:type="spellStart"/>
      <w:r w:rsidR="008D3442">
        <w:rPr>
          <w:color w:val="000000" w:themeColor="text1"/>
        </w:rPr>
        <w:t>Мечетлинский</w:t>
      </w:r>
      <w:proofErr w:type="spellEnd"/>
      <w:r w:rsidR="008D3442">
        <w:rPr>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w:t>
      </w:r>
      <w:r w:rsidR="00522899" w:rsidRPr="007058C9">
        <w:rPr>
          <w:color w:val="000000" w:themeColor="text1"/>
        </w:rPr>
        <w:lastRenderedPageBreak/>
        <w:t>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5"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w:t>
      </w:r>
      <w:r w:rsidR="008D3442">
        <w:rPr>
          <w:color w:val="000000" w:themeColor="text1"/>
        </w:rPr>
        <w:t xml:space="preserve"> </w:t>
      </w:r>
      <w:r w:rsidRPr="007058C9">
        <w:rPr>
          <w:color w:val="000000" w:themeColor="text1"/>
        </w:rPr>
        <w:t xml:space="preserve"> Администрацию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w:t>
      </w:r>
      <w:r w:rsidRPr="007058C9">
        <w:rPr>
          <w:b/>
          <w:bCs/>
          <w:color w:val="000000" w:themeColor="text1"/>
        </w:rPr>
        <w:lastRenderedPageBreak/>
        <w:t xml:space="preserve">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proofErr w:type="gramStart"/>
      <w:r w:rsidR="00997F2E" w:rsidRPr="007058C9">
        <w:rPr>
          <w:color w:val="000000" w:themeColor="text1"/>
        </w:rPr>
        <w:t xml:space="preserve"> </w:t>
      </w:r>
      <w:r w:rsidRPr="007058C9">
        <w:rPr>
          <w:color w:val="000000" w:themeColor="text1"/>
        </w:rPr>
        <w:t>;</w:t>
      </w:r>
      <w:proofErr w:type="gramEnd"/>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6"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8D3442">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058C9">
        <w:rPr>
          <w:rFonts w:ascii="Times New Roman" w:eastAsiaTheme="minorHAnsi" w:hAnsi="Times New Roman" w:cs="Times New Roman"/>
          <w:color w:val="000000" w:themeColor="text1"/>
          <w:sz w:val="28"/>
          <w:szCs w:val="28"/>
          <w:lang w:eastAsia="en-US"/>
        </w:rPr>
        <w:lastRenderedPageBreak/>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w:t>
      </w:r>
      <w:r w:rsidR="008D3442">
        <w:rPr>
          <w:color w:val="000000" w:themeColor="text1"/>
        </w:rPr>
        <w:t xml:space="preserve"> </w:t>
      </w:r>
      <w:r w:rsidR="00F32B15" w:rsidRPr="007058C9">
        <w:rPr>
          <w:color w:val="000000" w:themeColor="text1"/>
        </w:rPr>
        <w:t>установление личности заявителя (представителя заявителя) (</w:t>
      </w:r>
      <w:proofErr w:type="gramStart"/>
      <w:r w:rsidR="00F32B15" w:rsidRPr="007058C9">
        <w:rPr>
          <w:color w:val="000000" w:themeColor="text1"/>
        </w:rPr>
        <w:t>не</w:t>
      </w:r>
      <w:r w:rsidR="008D3442">
        <w:rPr>
          <w:color w:val="000000" w:themeColor="text1"/>
        </w:rPr>
        <w:t xml:space="preserve"> </w:t>
      </w:r>
      <w:r w:rsidR="00F32B15" w:rsidRPr="007058C9">
        <w:rPr>
          <w:color w:val="000000" w:themeColor="text1"/>
        </w:rPr>
        <w:t>предъявление</w:t>
      </w:r>
      <w:proofErr w:type="gramEnd"/>
      <w:r w:rsidR="00F32B15" w:rsidRPr="007058C9">
        <w:rPr>
          <w:color w:val="000000" w:themeColor="text1"/>
        </w:rPr>
        <w:t xml:space="preserve"> документа, удостоверяющий его личность), не</w:t>
      </w:r>
      <w:r w:rsidR="008D3442">
        <w:rPr>
          <w:color w:val="000000" w:themeColor="text1"/>
        </w:rPr>
        <w:t xml:space="preserve"> </w:t>
      </w:r>
      <w:r w:rsidR="00F32B15" w:rsidRPr="007058C9">
        <w:rPr>
          <w:color w:val="000000" w:themeColor="text1"/>
        </w:rPr>
        <w:t>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Default="006140C2" w:rsidP="00E870FB">
      <w:pPr>
        <w:autoSpaceDE w:val="0"/>
        <w:autoSpaceDN w:val="0"/>
        <w:adjustRightInd w:val="0"/>
        <w:spacing w:after="0" w:line="240" w:lineRule="auto"/>
        <w:ind w:firstLine="709"/>
        <w:jc w:val="center"/>
        <w:outlineLvl w:val="0"/>
        <w:rPr>
          <w:b/>
          <w:bCs/>
          <w:color w:val="000000" w:themeColor="text1"/>
        </w:rPr>
      </w:pPr>
    </w:p>
    <w:p w:rsidR="00645146" w:rsidRPr="007058C9" w:rsidRDefault="00645146"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8"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7058C9">
        <w:rPr>
          <w:color w:val="000000" w:themeColor="text1"/>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w:t>
      </w:r>
      <w:r w:rsidRPr="007058C9">
        <w:rPr>
          <w:color w:val="000000" w:themeColor="text1"/>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 xml:space="preserve">в Администрацию (Уполномоченный орган), либо в форме электронных </w:t>
      </w:r>
      <w:r w:rsidR="002618DF" w:rsidRPr="007058C9">
        <w:rPr>
          <w:color w:val="000000" w:themeColor="text1"/>
        </w:rPr>
        <w:lastRenderedPageBreak/>
        <w:t>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7058C9">
        <w:rPr>
          <w:color w:val="000000" w:themeColor="text1"/>
        </w:rPr>
        <w:t xml:space="preserve"> органами исполнительной власти, </w:t>
      </w:r>
      <w:r w:rsidR="00E47891" w:rsidRPr="007058C9">
        <w:rPr>
          <w:color w:val="000000" w:themeColor="text1"/>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20"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lastRenderedPageBreak/>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D7F02" w:rsidRDefault="000D7F02" w:rsidP="009215CE">
      <w:pPr>
        <w:tabs>
          <w:tab w:val="left" w:pos="2670"/>
        </w:tabs>
        <w:autoSpaceDE w:val="0"/>
        <w:autoSpaceDN w:val="0"/>
        <w:adjustRightInd w:val="0"/>
        <w:spacing w:after="0" w:line="240" w:lineRule="auto"/>
        <w:ind w:firstLine="540"/>
        <w:jc w:val="center"/>
        <w:rPr>
          <w:b/>
          <w:color w:val="000000" w:themeColor="text1"/>
        </w:rPr>
      </w:pPr>
      <w:bookmarkStart w:id="3" w:name="Par1"/>
      <w:bookmarkStart w:id="4" w:name="Par2"/>
      <w:bookmarkEnd w:id="3"/>
      <w:bookmarkEnd w:id="4"/>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w:t>
      </w:r>
      <w:proofErr w:type="gramStart"/>
      <w:r w:rsidRPr="007058C9">
        <w:rPr>
          <w:color w:val="000000" w:themeColor="text1"/>
        </w:rPr>
        <w:t xml:space="preserve"> ,</w:t>
      </w:r>
      <w:proofErr w:type="gramEnd"/>
      <w:r w:rsidRPr="007058C9">
        <w:rPr>
          <w:color w:val="000000" w:themeColor="text1"/>
        </w:rPr>
        <w:t xml:space="preserve">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 ознакомления с расписанием работы Администрации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7058C9">
        <w:rPr>
          <w:color w:val="000000" w:themeColor="text1"/>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w:t>
      </w:r>
      <w:r w:rsidR="00491DC3" w:rsidRPr="007058C9">
        <w:rPr>
          <w:color w:val="000000" w:themeColor="text1"/>
          <w:sz w:val="28"/>
          <w:szCs w:val="28"/>
        </w:rPr>
        <w:lastRenderedPageBreak/>
        <w:t xml:space="preserve">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21"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3"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roofErr w:type="gramEnd"/>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В случае выявления опечаток и ошибок заявитель вправе обратиться в Администрацию  с заявлением</w:t>
      </w:r>
      <w:r w:rsidR="009215CE">
        <w:rPr>
          <w:color w:val="000000" w:themeColor="text1"/>
        </w:rPr>
        <w:t xml:space="preserve">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proofErr w:type="gramStart"/>
      <w:r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911604" w:rsidP="00E870FB">
      <w:pPr>
        <w:spacing w:after="0" w:line="240" w:lineRule="auto"/>
        <w:ind w:firstLine="709"/>
        <w:jc w:val="both"/>
        <w:rPr>
          <w:color w:val="000000" w:themeColor="text1"/>
        </w:rPr>
      </w:pPr>
      <w:hyperlink r:id="rId24"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w:t>
      </w:r>
      <w:r w:rsidRPr="007058C9">
        <w:rPr>
          <w:color w:val="000000" w:themeColor="text1"/>
        </w:rPr>
        <w:lastRenderedPageBreak/>
        <w:t xml:space="preserve">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D178EC" w:rsidRDefault="00D178EC" w:rsidP="00E870FB">
      <w:pPr>
        <w:widowControl w:val="0"/>
        <w:autoSpaceDE w:val="0"/>
        <w:autoSpaceDN w:val="0"/>
        <w:adjustRightInd w:val="0"/>
        <w:spacing w:after="0" w:line="240" w:lineRule="auto"/>
        <w:ind w:firstLine="709"/>
        <w:jc w:val="center"/>
        <w:rPr>
          <w:b/>
          <w:color w:val="000000" w:themeColor="text1"/>
        </w:rPr>
      </w:pPr>
    </w:p>
    <w:p w:rsidR="00D178EC" w:rsidRDefault="00D178EC"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lastRenderedPageBreak/>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w:t>
      </w:r>
      <w:r w:rsidR="009215CE">
        <w:rPr>
          <w:color w:val="000000" w:themeColor="text1"/>
        </w:rPr>
        <w:t>.</w:t>
      </w:r>
      <w:r w:rsidRPr="007058C9">
        <w:rPr>
          <w:color w:val="000000" w:themeColor="text1"/>
        </w:rPr>
        <w:t xml:space="preserve"> </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58C9">
        <w:rPr>
          <w:color w:val="000000" w:themeColor="text1"/>
        </w:rPr>
        <w:lastRenderedPageBreak/>
        <w:t>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215CE">
        <w:rPr>
          <w:color w:val="000000" w:themeColor="text1"/>
        </w:rPr>
        <w:t>Администрации</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009215CE">
        <w:rPr>
          <w:b/>
          <w:color w:val="000000" w:themeColor="text1"/>
        </w:rPr>
        <w:t xml:space="preserve">                                  </w:t>
      </w:r>
      <w:r w:rsidR="006D6709" w:rsidRPr="007058C9">
        <w:rPr>
          <w:b/>
          <w:color w:val="000000" w:themeColor="text1"/>
        </w:rPr>
        <w:t>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5.4. </w:t>
      </w:r>
      <w:proofErr w:type="gramStart"/>
      <w:r w:rsidRPr="007058C9">
        <w:rPr>
          <w:color w:val="000000" w:themeColor="text1"/>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roofErr w:type="gramEnd"/>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информирует заявителя </w:t>
      </w:r>
      <w:r w:rsidR="008B6FBB" w:rsidRPr="007058C9">
        <w:rPr>
          <w:color w:val="000000" w:themeColor="text1"/>
        </w:rPr>
        <w:t xml:space="preserve"> </w:t>
      </w:r>
      <w:r w:rsidRPr="007058C9">
        <w:rPr>
          <w:color w:val="000000" w:themeColor="text1"/>
        </w:rPr>
        <w:t>о возможности получения отказа в предоставлении муниципальной услуги,</w:t>
      </w:r>
      <w:r w:rsidR="008A692D">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7058C9">
        <w:rPr>
          <w:color w:val="000000" w:themeColor="text1"/>
        </w:rPr>
        <w:lastRenderedPageBreak/>
        <w:t xml:space="preserve">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Pr="007058C9">
        <w:rPr>
          <w:bCs/>
          <w:color w:val="000000" w:themeColor="text1"/>
        </w:rPr>
        <w:t xml:space="preserve">определяются соглашением о взаимодействии, заключенным между </w:t>
      </w:r>
      <w:r w:rsidRPr="007058C9">
        <w:rPr>
          <w:color w:val="000000" w:themeColor="text1"/>
        </w:rPr>
        <w:t>многофункциональным центром</w:t>
      </w:r>
      <w:r w:rsidR="008A692D">
        <w:rPr>
          <w:color w:val="000000" w:themeColor="text1"/>
        </w:rPr>
        <w:t xml:space="preserve"> </w:t>
      </w:r>
      <w:r w:rsidRPr="007058C9">
        <w:rPr>
          <w:bCs/>
          <w:color w:val="000000" w:themeColor="text1"/>
        </w:rPr>
        <w:t>и</w:t>
      </w:r>
      <w:r w:rsidR="008A692D">
        <w:rPr>
          <w:bCs/>
          <w:color w:val="000000" w:themeColor="text1"/>
        </w:rPr>
        <w:t xml:space="preserve"> </w:t>
      </w:r>
      <w:r w:rsidRPr="007058C9">
        <w:rPr>
          <w:bCs/>
          <w:color w:val="000000" w:themeColor="text1"/>
        </w:rPr>
        <w:t xml:space="preserve">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w:t>
      </w:r>
      <w:r w:rsidRPr="007058C9">
        <w:rPr>
          <w:color w:val="000000" w:themeColor="text1"/>
        </w:rPr>
        <w:lastRenderedPageBreak/>
        <w:t xml:space="preserve">Администрация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5"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8A692D" w:rsidRDefault="008A692D" w:rsidP="00122DE4">
      <w:pPr>
        <w:autoSpaceDE w:val="0"/>
        <w:autoSpaceDN w:val="0"/>
        <w:adjustRightInd w:val="0"/>
        <w:spacing w:after="0" w:line="240" w:lineRule="auto"/>
        <w:ind w:firstLine="709"/>
        <w:jc w:val="right"/>
        <w:rPr>
          <w:b/>
          <w:color w:val="000000" w:themeColor="text1"/>
        </w:rPr>
      </w:pPr>
    </w:p>
    <w:p w:rsidR="007C26A2" w:rsidRPr="008A692D" w:rsidRDefault="00EA1877" w:rsidP="00122DE4">
      <w:pPr>
        <w:autoSpaceDE w:val="0"/>
        <w:autoSpaceDN w:val="0"/>
        <w:adjustRightInd w:val="0"/>
        <w:spacing w:after="0" w:line="240" w:lineRule="auto"/>
        <w:ind w:firstLine="709"/>
        <w:jc w:val="right"/>
        <w:rPr>
          <w:color w:val="000000" w:themeColor="text1"/>
        </w:rPr>
      </w:pPr>
      <w:r w:rsidRPr="008A692D">
        <w:rPr>
          <w:color w:val="000000" w:themeColor="text1"/>
        </w:rPr>
        <w:lastRenderedPageBreak/>
        <w:t>П</w:t>
      </w:r>
      <w:r w:rsidR="007C26A2" w:rsidRPr="008A692D">
        <w:rPr>
          <w:color w:val="000000" w:themeColor="text1"/>
        </w:rPr>
        <w:t>риложение №</w:t>
      </w:r>
      <w:r w:rsidR="00CC2EBA" w:rsidRPr="008A692D">
        <w:rPr>
          <w:color w:val="000000" w:themeColor="text1"/>
        </w:rPr>
        <w:t xml:space="preserve"> </w:t>
      </w:r>
      <w:r w:rsidR="007C26A2" w:rsidRPr="008A692D">
        <w:rPr>
          <w:color w:val="000000" w:themeColor="text1"/>
        </w:rPr>
        <w:t>1</w:t>
      </w:r>
    </w:p>
    <w:p w:rsidR="007C26A2" w:rsidRPr="008A692D" w:rsidRDefault="007C26A2" w:rsidP="00E870FB">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1E7A3D" w:rsidRPr="008A692D" w:rsidRDefault="007C26A2" w:rsidP="00E870FB">
      <w:pPr>
        <w:pStyle w:val="ConsPlusNormal"/>
        <w:jc w:val="right"/>
        <w:rPr>
          <w:color w:val="000000" w:themeColor="text1"/>
        </w:rPr>
      </w:pPr>
      <w:r w:rsidRPr="008A692D">
        <w:rPr>
          <w:color w:val="000000" w:themeColor="text1"/>
        </w:rPr>
        <w:t xml:space="preserve">предоставления муниципальной услуги </w:t>
      </w:r>
    </w:p>
    <w:p w:rsidR="001E7A3D" w:rsidRPr="008A692D" w:rsidRDefault="007C26A2" w:rsidP="00E870FB">
      <w:pPr>
        <w:pStyle w:val="ConsPlusNormal"/>
        <w:jc w:val="right"/>
        <w:rPr>
          <w:color w:val="000000" w:themeColor="text1"/>
        </w:rPr>
      </w:pPr>
      <w:r w:rsidRPr="008A692D">
        <w:rPr>
          <w:color w:val="000000" w:themeColor="text1"/>
        </w:rPr>
        <w:t>«Признание в установленном порядке</w:t>
      </w:r>
      <w:r w:rsidR="001E7A3D" w:rsidRPr="008A692D">
        <w:rPr>
          <w:color w:val="000000" w:themeColor="text1"/>
        </w:rPr>
        <w:t xml:space="preserve"> помещения </w:t>
      </w:r>
    </w:p>
    <w:p w:rsidR="001E7A3D" w:rsidRPr="008A692D" w:rsidRDefault="007C26A2" w:rsidP="00E870FB">
      <w:pPr>
        <w:pStyle w:val="ConsPlusNormal"/>
        <w:jc w:val="right"/>
        <w:rPr>
          <w:color w:val="000000" w:themeColor="text1"/>
        </w:rPr>
      </w:pPr>
      <w:r w:rsidRPr="008A692D">
        <w:rPr>
          <w:color w:val="000000" w:themeColor="text1"/>
        </w:rPr>
        <w:t>жилы</w:t>
      </w:r>
      <w:r w:rsidR="001E7A3D" w:rsidRPr="008A692D">
        <w:rPr>
          <w:color w:val="000000" w:themeColor="text1"/>
        </w:rPr>
        <w:t>м</w:t>
      </w:r>
      <w:r w:rsidRPr="008A692D">
        <w:rPr>
          <w:color w:val="000000" w:themeColor="text1"/>
        </w:rPr>
        <w:t xml:space="preserve"> помещени</w:t>
      </w:r>
      <w:r w:rsidR="001E7A3D" w:rsidRPr="008A692D">
        <w:rPr>
          <w:color w:val="000000" w:themeColor="text1"/>
        </w:rPr>
        <w:t xml:space="preserve">ем, жилого помещения </w:t>
      </w:r>
    </w:p>
    <w:p w:rsidR="0069351B" w:rsidRPr="008A692D" w:rsidRDefault="007C26A2" w:rsidP="00E870FB">
      <w:pPr>
        <w:pStyle w:val="ConsPlusNormal"/>
        <w:jc w:val="right"/>
        <w:rPr>
          <w:color w:val="000000" w:themeColor="text1"/>
        </w:rPr>
      </w:pPr>
      <w:proofErr w:type="gramStart"/>
      <w:r w:rsidRPr="008A692D">
        <w:rPr>
          <w:color w:val="000000" w:themeColor="text1"/>
        </w:rPr>
        <w:t>непригодным</w:t>
      </w:r>
      <w:proofErr w:type="gramEnd"/>
      <w:r w:rsidR="0069351B" w:rsidRPr="008A692D">
        <w:rPr>
          <w:color w:val="000000" w:themeColor="text1"/>
        </w:rPr>
        <w:t xml:space="preserve"> </w:t>
      </w:r>
      <w:r w:rsidRPr="008A692D">
        <w:rPr>
          <w:color w:val="000000" w:themeColor="text1"/>
        </w:rPr>
        <w:t>для</w:t>
      </w:r>
      <w:r w:rsidR="001E7A3D" w:rsidRPr="008A692D">
        <w:rPr>
          <w:color w:val="000000" w:themeColor="text1"/>
        </w:rPr>
        <w:t xml:space="preserve"> </w:t>
      </w:r>
      <w:r w:rsidRPr="008A692D">
        <w:rPr>
          <w:color w:val="000000" w:themeColor="text1"/>
        </w:rPr>
        <w:t>проживания</w:t>
      </w:r>
      <w:r w:rsidR="001E7A3D" w:rsidRPr="008A692D">
        <w:rPr>
          <w:color w:val="000000" w:themeColor="text1"/>
        </w:rPr>
        <w:t>,</w:t>
      </w:r>
      <w:r w:rsidR="0069351B" w:rsidRPr="008A692D">
        <w:rPr>
          <w:color w:val="000000" w:themeColor="text1"/>
        </w:rPr>
        <w:t xml:space="preserve"> </w:t>
      </w:r>
      <w:r w:rsidR="001E7A3D" w:rsidRPr="008A692D">
        <w:rPr>
          <w:color w:val="000000" w:themeColor="text1"/>
        </w:rPr>
        <w:t xml:space="preserve">многоквартирного </w:t>
      </w:r>
    </w:p>
    <w:p w:rsidR="001E7A3D" w:rsidRPr="008A692D" w:rsidRDefault="001E7A3D" w:rsidP="00E870FB">
      <w:pPr>
        <w:pStyle w:val="ConsPlusNormal"/>
        <w:jc w:val="right"/>
        <w:rPr>
          <w:color w:val="000000" w:themeColor="text1"/>
        </w:rPr>
      </w:pPr>
      <w:r w:rsidRPr="008A692D">
        <w:rPr>
          <w:color w:val="000000" w:themeColor="text1"/>
        </w:rPr>
        <w:t>дома</w:t>
      </w:r>
      <w:r w:rsidR="0069351B" w:rsidRPr="008A692D">
        <w:rPr>
          <w:color w:val="000000" w:themeColor="text1"/>
        </w:rPr>
        <w:t xml:space="preserve"> </w:t>
      </w:r>
      <w:r w:rsidRPr="008A692D">
        <w:rPr>
          <w:color w:val="000000" w:themeColor="text1"/>
        </w:rPr>
        <w:t xml:space="preserve">аварийным и подлежащим </w:t>
      </w:r>
    </w:p>
    <w:p w:rsidR="007C26A2" w:rsidRPr="008A692D" w:rsidRDefault="001E7A3D" w:rsidP="00E870FB">
      <w:pPr>
        <w:pStyle w:val="ConsPlusNormal"/>
        <w:jc w:val="right"/>
        <w:rPr>
          <w:color w:val="000000" w:themeColor="text1"/>
        </w:rPr>
      </w:pPr>
      <w:r w:rsidRPr="008A692D">
        <w:rPr>
          <w:color w:val="000000" w:themeColor="text1"/>
        </w:rPr>
        <w:t>сносу или реконструкции</w:t>
      </w:r>
      <w:r w:rsidR="007C26A2" w:rsidRPr="008A692D">
        <w:rPr>
          <w:color w:val="000000" w:themeColor="text1"/>
        </w:rPr>
        <w:t>» на территории</w:t>
      </w:r>
    </w:p>
    <w:p w:rsidR="008A692D" w:rsidRPr="008A692D" w:rsidRDefault="008A692D" w:rsidP="00E870FB">
      <w:pPr>
        <w:pStyle w:val="ConsPlusNormal"/>
        <w:jc w:val="right"/>
        <w:rPr>
          <w:color w:val="000000" w:themeColor="text1"/>
        </w:rPr>
      </w:pPr>
      <w:r w:rsidRPr="008A692D">
        <w:rPr>
          <w:color w:val="000000" w:themeColor="text1"/>
        </w:rPr>
        <w:t xml:space="preserve">сельского поселения </w:t>
      </w:r>
      <w:proofErr w:type="spellStart"/>
      <w:r w:rsidR="00645146">
        <w:rPr>
          <w:color w:val="000000" w:themeColor="text1"/>
        </w:rPr>
        <w:t>Юнусовский</w:t>
      </w:r>
      <w:proofErr w:type="spellEnd"/>
      <w:r w:rsidRPr="008A692D">
        <w:rPr>
          <w:color w:val="000000" w:themeColor="text1"/>
        </w:rPr>
        <w:t xml:space="preserve"> сельсовет</w:t>
      </w:r>
    </w:p>
    <w:p w:rsidR="008A692D" w:rsidRPr="008A692D" w:rsidRDefault="008A692D" w:rsidP="00E870FB">
      <w:pPr>
        <w:pStyle w:val="ConsPlusNormal"/>
        <w:jc w:val="right"/>
        <w:rPr>
          <w:color w:val="000000" w:themeColor="text1"/>
        </w:rPr>
      </w:pPr>
      <w:r w:rsidRPr="008A692D">
        <w:rPr>
          <w:color w:val="000000" w:themeColor="text1"/>
        </w:rPr>
        <w:t xml:space="preserve"> муниципального района </w:t>
      </w:r>
      <w:proofErr w:type="spellStart"/>
      <w:r w:rsidRPr="008A692D">
        <w:rPr>
          <w:color w:val="000000" w:themeColor="text1"/>
        </w:rPr>
        <w:t>Мечетлинский</w:t>
      </w:r>
      <w:proofErr w:type="spellEnd"/>
      <w:r w:rsidRPr="008A692D">
        <w:rPr>
          <w:color w:val="000000" w:themeColor="text1"/>
        </w:rPr>
        <w:t xml:space="preserve"> район </w:t>
      </w:r>
    </w:p>
    <w:p w:rsidR="007C26A2" w:rsidRPr="008A692D" w:rsidRDefault="008A692D" w:rsidP="00E870FB">
      <w:pPr>
        <w:pStyle w:val="ConsPlusNormal"/>
        <w:jc w:val="right"/>
        <w:rPr>
          <w:color w:val="000000" w:themeColor="text1"/>
        </w:rPr>
      </w:pPr>
      <w:r w:rsidRPr="008A692D">
        <w:rPr>
          <w:color w:val="000000" w:themeColor="text1"/>
        </w:rPr>
        <w:t xml:space="preserve"> </w:t>
      </w:r>
      <w:r w:rsidR="007C26A2" w:rsidRPr="008A692D">
        <w:rPr>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6"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8A692D" w:rsidRDefault="00FB50BE" w:rsidP="00FB50BE">
      <w:pPr>
        <w:widowControl w:val="0"/>
        <w:tabs>
          <w:tab w:val="left" w:pos="567"/>
          <w:tab w:val="left" w:pos="6450"/>
        </w:tabs>
        <w:spacing w:after="0" w:line="240" w:lineRule="auto"/>
        <w:ind w:left="4536"/>
        <w:contextualSpacing/>
        <w:rPr>
          <w:color w:val="000000" w:themeColor="text1"/>
        </w:rPr>
      </w:pPr>
      <w:r w:rsidRPr="008A692D">
        <w:rPr>
          <w:color w:val="000000" w:themeColor="text1"/>
        </w:rPr>
        <w:lastRenderedPageBreak/>
        <w:t xml:space="preserve">                                </w:t>
      </w:r>
      <w:r w:rsidR="008A692D">
        <w:rPr>
          <w:color w:val="000000" w:themeColor="text1"/>
        </w:rPr>
        <w:t xml:space="preserve">   </w:t>
      </w:r>
      <w:r w:rsidRPr="008A692D">
        <w:rPr>
          <w:color w:val="000000" w:themeColor="text1"/>
        </w:rPr>
        <w:t xml:space="preserve">  </w:t>
      </w:r>
      <w:r w:rsidR="00C86E29" w:rsidRPr="008A692D">
        <w:rPr>
          <w:color w:val="000000" w:themeColor="text1"/>
        </w:rPr>
        <w:t xml:space="preserve"> </w:t>
      </w:r>
      <w:r w:rsidR="007770BC" w:rsidRPr="008A692D">
        <w:rPr>
          <w:color w:val="000000" w:themeColor="text1"/>
        </w:rPr>
        <w:t xml:space="preserve">Приложение № </w:t>
      </w:r>
      <w:r w:rsidR="009D4C9D" w:rsidRPr="008A692D">
        <w:rPr>
          <w:color w:val="000000" w:themeColor="text1"/>
        </w:rPr>
        <w:t>2</w:t>
      </w:r>
    </w:p>
    <w:p w:rsidR="007770BC" w:rsidRPr="008A692D" w:rsidRDefault="007770BC" w:rsidP="00E870FB">
      <w:pPr>
        <w:widowControl w:val="0"/>
        <w:tabs>
          <w:tab w:val="left" w:pos="567"/>
        </w:tabs>
        <w:spacing w:after="0" w:line="240" w:lineRule="auto"/>
        <w:ind w:left="4536"/>
        <w:contextualSpacing/>
        <w:jc w:val="right"/>
        <w:rPr>
          <w:color w:val="000000" w:themeColor="text1"/>
        </w:rPr>
      </w:pPr>
      <w:r w:rsidRPr="008A692D">
        <w:rPr>
          <w:color w:val="000000" w:themeColor="text1"/>
        </w:rPr>
        <w:t xml:space="preserve">к Административному регламенту </w:t>
      </w:r>
    </w:p>
    <w:p w:rsidR="007770BC" w:rsidRPr="008A692D" w:rsidRDefault="007770BC" w:rsidP="00E870FB">
      <w:pPr>
        <w:pStyle w:val="ConsPlusNormal"/>
        <w:jc w:val="right"/>
        <w:rPr>
          <w:color w:val="000000" w:themeColor="text1"/>
        </w:rPr>
      </w:pPr>
      <w:r w:rsidRPr="008A692D">
        <w:rPr>
          <w:color w:val="000000" w:themeColor="text1"/>
        </w:rPr>
        <w:t xml:space="preserve">предоставления муниципальной услуги </w:t>
      </w:r>
    </w:p>
    <w:p w:rsidR="007770BC" w:rsidRPr="008A692D" w:rsidRDefault="007770BC" w:rsidP="00E870FB">
      <w:pPr>
        <w:pStyle w:val="ConsPlusNormal"/>
        <w:jc w:val="right"/>
        <w:rPr>
          <w:color w:val="000000" w:themeColor="text1"/>
        </w:rPr>
      </w:pPr>
      <w:r w:rsidRPr="008A692D">
        <w:rPr>
          <w:color w:val="000000" w:themeColor="text1"/>
        </w:rPr>
        <w:t xml:space="preserve">«Признание в установленном порядке </w:t>
      </w:r>
    </w:p>
    <w:p w:rsidR="007770BC" w:rsidRPr="008A692D" w:rsidRDefault="007770BC" w:rsidP="00E870FB">
      <w:pPr>
        <w:pStyle w:val="ConsPlusNormal"/>
        <w:jc w:val="right"/>
        <w:rPr>
          <w:color w:val="000000" w:themeColor="text1"/>
        </w:rPr>
      </w:pPr>
      <w:r w:rsidRPr="008A692D">
        <w:rPr>
          <w:color w:val="000000" w:themeColor="text1"/>
        </w:rPr>
        <w:t xml:space="preserve">          помещения жилым помещением, жилого </w:t>
      </w:r>
    </w:p>
    <w:p w:rsidR="007770BC" w:rsidRPr="008A692D" w:rsidRDefault="007770BC" w:rsidP="00E870FB">
      <w:pPr>
        <w:pStyle w:val="ConsPlusNormal"/>
        <w:jc w:val="right"/>
        <w:rPr>
          <w:color w:val="000000" w:themeColor="text1"/>
        </w:rPr>
      </w:pPr>
      <w:r w:rsidRPr="008A692D">
        <w:rPr>
          <w:color w:val="000000" w:themeColor="text1"/>
        </w:rPr>
        <w:t xml:space="preserve">помещения </w:t>
      </w:r>
      <w:proofErr w:type="gramStart"/>
      <w:r w:rsidRPr="008A692D">
        <w:rPr>
          <w:color w:val="000000" w:themeColor="text1"/>
        </w:rPr>
        <w:t>непригодным</w:t>
      </w:r>
      <w:proofErr w:type="gramEnd"/>
      <w:r w:rsidRPr="008A692D">
        <w:rPr>
          <w:color w:val="000000" w:themeColor="text1"/>
        </w:rPr>
        <w:t xml:space="preserve"> для проживания, </w:t>
      </w:r>
    </w:p>
    <w:p w:rsidR="007770BC" w:rsidRPr="008A692D" w:rsidRDefault="007770BC" w:rsidP="00E870FB">
      <w:pPr>
        <w:pStyle w:val="ConsPlusNormal"/>
        <w:jc w:val="right"/>
        <w:rPr>
          <w:color w:val="000000" w:themeColor="text1"/>
        </w:rPr>
      </w:pPr>
      <w:r w:rsidRPr="008A692D">
        <w:rPr>
          <w:color w:val="000000" w:themeColor="text1"/>
        </w:rPr>
        <w:t xml:space="preserve">многоквартирного дома аварийным и подлежащим </w:t>
      </w:r>
    </w:p>
    <w:p w:rsidR="007770BC" w:rsidRPr="008A692D" w:rsidRDefault="007770BC" w:rsidP="00E870FB">
      <w:pPr>
        <w:pStyle w:val="ConsPlusNormal"/>
        <w:jc w:val="right"/>
        <w:rPr>
          <w:color w:val="000000" w:themeColor="text1"/>
        </w:rPr>
      </w:pPr>
      <w:r w:rsidRPr="008A692D">
        <w:rPr>
          <w:color w:val="000000" w:themeColor="text1"/>
        </w:rPr>
        <w:t xml:space="preserve">сносу или реконструкции» на территории                   </w:t>
      </w:r>
    </w:p>
    <w:p w:rsidR="008A692D" w:rsidRPr="008A692D" w:rsidRDefault="008A692D" w:rsidP="008A692D">
      <w:pPr>
        <w:pStyle w:val="ConsPlusNormal"/>
        <w:jc w:val="right"/>
        <w:rPr>
          <w:color w:val="000000" w:themeColor="text1"/>
        </w:rPr>
      </w:pPr>
      <w:r w:rsidRPr="008A692D">
        <w:rPr>
          <w:color w:val="000000" w:themeColor="text1"/>
        </w:rPr>
        <w:t xml:space="preserve">сельского поселения </w:t>
      </w:r>
      <w:proofErr w:type="spellStart"/>
      <w:r w:rsidR="00645146">
        <w:rPr>
          <w:color w:val="000000" w:themeColor="text1"/>
        </w:rPr>
        <w:t>Юнусовский</w:t>
      </w:r>
      <w:proofErr w:type="spellEnd"/>
      <w:r w:rsidRPr="008A692D">
        <w:rPr>
          <w:color w:val="000000" w:themeColor="text1"/>
        </w:rPr>
        <w:t xml:space="preserve">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w:t>
      </w:r>
      <w:proofErr w:type="spellStart"/>
      <w:r w:rsidRPr="008A692D">
        <w:rPr>
          <w:color w:val="000000" w:themeColor="text1"/>
        </w:rPr>
        <w:t>Мечетлинский</w:t>
      </w:r>
      <w:proofErr w:type="spellEnd"/>
      <w:r w:rsidRPr="008A692D">
        <w:rPr>
          <w:color w:val="000000" w:themeColor="text1"/>
        </w:rPr>
        <w:t xml:space="preserve">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7770BC" w:rsidRPr="007058C9" w:rsidRDefault="007770BC" w:rsidP="00E870FB">
      <w:pPr>
        <w:pStyle w:val="ConsPlusNormal"/>
        <w:rPr>
          <w:b/>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 xml:space="preserve">(наименование Администрации              </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45456">
          <w:headerReference w:type="default" r:id="rId27"/>
          <w:pgSz w:w="11905" w:h="16838"/>
          <w:pgMar w:top="709" w:right="851" w:bottom="709" w:left="1701" w:header="567" w:footer="0" w:gutter="0"/>
          <w:cols w:space="720"/>
          <w:noEndnote/>
          <w:titlePg/>
          <w:docGrid w:linePitch="381"/>
        </w:sectPr>
      </w:pPr>
    </w:p>
    <w:p w:rsidR="00ED288F" w:rsidRPr="008A692D" w:rsidRDefault="005D2474" w:rsidP="005D2474">
      <w:pPr>
        <w:tabs>
          <w:tab w:val="left" w:pos="12705"/>
        </w:tabs>
        <w:spacing w:after="0" w:line="240" w:lineRule="auto"/>
        <w:ind w:firstLine="67"/>
        <w:jc w:val="both"/>
        <w:rPr>
          <w:color w:val="000000" w:themeColor="text1"/>
        </w:rPr>
      </w:pPr>
      <w:r w:rsidRPr="008A692D">
        <w:rPr>
          <w:color w:val="000000" w:themeColor="text1"/>
        </w:rPr>
        <w:lastRenderedPageBreak/>
        <w:t xml:space="preserve">                                                                                                                                                                                     </w:t>
      </w:r>
      <w:r w:rsidR="00C86E29" w:rsidRPr="008A692D">
        <w:rPr>
          <w:color w:val="000000" w:themeColor="text1"/>
        </w:rPr>
        <w:t xml:space="preserve"> </w:t>
      </w:r>
      <w:r w:rsidR="00ED288F" w:rsidRPr="008A692D">
        <w:rPr>
          <w:color w:val="000000" w:themeColor="text1"/>
        </w:rPr>
        <w:t xml:space="preserve">Приложение № </w:t>
      </w:r>
      <w:r w:rsidR="00907AEE" w:rsidRPr="008A692D">
        <w:rPr>
          <w:color w:val="000000" w:themeColor="text1"/>
        </w:rPr>
        <w:t>3</w:t>
      </w:r>
    </w:p>
    <w:p w:rsidR="00ED288F" w:rsidRPr="008A692D" w:rsidRDefault="00ED288F" w:rsidP="00ED288F">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ED288F" w:rsidRPr="008A692D" w:rsidRDefault="00ED288F" w:rsidP="00ED288F">
      <w:pPr>
        <w:pStyle w:val="ConsPlusNormal"/>
        <w:jc w:val="right"/>
        <w:rPr>
          <w:color w:val="000000" w:themeColor="text1"/>
        </w:rPr>
      </w:pPr>
      <w:r w:rsidRPr="008A692D">
        <w:rPr>
          <w:color w:val="000000" w:themeColor="text1"/>
        </w:rPr>
        <w:t xml:space="preserve">предоставления муниципальной услуги </w:t>
      </w:r>
    </w:p>
    <w:p w:rsidR="00ED288F" w:rsidRPr="008A692D" w:rsidRDefault="00ED288F" w:rsidP="00ED288F">
      <w:pPr>
        <w:pStyle w:val="ConsPlusNormal"/>
        <w:jc w:val="right"/>
        <w:rPr>
          <w:color w:val="000000" w:themeColor="text1"/>
        </w:rPr>
      </w:pPr>
      <w:r w:rsidRPr="008A692D">
        <w:rPr>
          <w:color w:val="000000" w:themeColor="text1"/>
        </w:rPr>
        <w:t xml:space="preserve">«Признание в установленном порядке помещения </w:t>
      </w:r>
    </w:p>
    <w:p w:rsidR="00ED288F" w:rsidRPr="008A692D" w:rsidRDefault="00ED288F" w:rsidP="00ED288F">
      <w:pPr>
        <w:pStyle w:val="ConsPlusNormal"/>
        <w:jc w:val="right"/>
        <w:rPr>
          <w:color w:val="000000" w:themeColor="text1"/>
        </w:rPr>
      </w:pPr>
      <w:r w:rsidRPr="008A692D">
        <w:rPr>
          <w:color w:val="000000" w:themeColor="text1"/>
        </w:rPr>
        <w:t xml:space="preserve">жилым помещением, жилого помещения </w:t>
      </w:r>
    </w:p>
    <w:p w:rsidR="00ED288F" w:rsidRPr="008A692D" w:rsidRDefault="00ED288F" w:rsidP="00ED288F">
      <w:pPr>
        <w:pStyle w:val="ConsPlusNormal"/>
        <w:jc w:val="right"/>
        <w:rPr>
          <w:color w:val="000000" w:themeColor="text1"/>
        </w:rPr>
      </w:pPr>
      <w:proofErr w:type="gramStart"/>
      <w:r w:rsidRPr="008A692D">
        <w:rPr>
          <w:color w:val="000000" w:themeColor="text1"/>
        </w:rPr>
        <w:t>непригодным</w:t>
      </w:r>
      <w:proofErr w:type="gramEnd"/>
      <w:r w:rsidRPr="008A692D">
        <w:rPr>
          <w:color w:val="000000" w:themeColor="text1"/>
        </w:rPr>
        <w:t xml:space="preserve"> для проживания, многоквартирного </w:t>
      </w:r>
    </w:p>
    <w:p w:rsidR="00ED288F" w:rsidRPr="008A692D" w:rsidRDefault="00ED288F" w:rsidP="00ED288F">
      <w:pPr>
        <w:pStyle w:val="ConsPlusNormal"/>
        <w:jc w:val="right"/>
        <w:rPr>
          <w:color w:val="000000" w:themeColor="text1"/>
        </w:rPr>
      </w:pPr>
      <w:r w:rsidRPr="008A692D">
        <w:rPr>
          <w:color w:val="000000" w:themeColor="text1"/>
        </w:rPr>
        <w:t xml:space="preserve">дома аварийным и подлежащим </w:t>
      </w:r>
    </w:p>
    <w:p w:rsidR="00ED288F" w:rsidRPr="008A692D" w:rsidRDefault="00ED288F" w:rsidP="00ED288F">
      <w:pPr>
        <w:pStyle w:val="ConsPlusNormal"/>
        <w:jc w:val="right"/>
        <w:rPr>
          <w:color w:val="000000" w:themeColor="text1"/>
        </w:rPr>
      </w:pPr>
      <w:r w:rsidRPr="008A692D">
        <w:rPr>
          <w:color w:val="000000" w:themeColor="text1"/>
        </w:rPr>
        <w:t>сносу или реконструкции» на территории</w:t>
      </w:r>
    </w:p>
    <w:p w:rsidR="008A692D" w:rsidRPr="008A692D" w:rsidRDefault="008A692D" w:rsidP="008A692D">
      <w:pPr>
        <w:pStyle w:val="ConsPlusNormal"/>
        <w:jc w:val="right"/>
        <w:rPr>
          <w:color w:val="000000" w:themeColor="text1"/>
        </w:rPr>
      </w:pPr>
      <w:r w:rsidRPr="008A692D">
        <w:rPr>
          <w:color w:val="000000" w:themeColor="text1"/>
        </w:rPr>
        <w:t xml:space="preserve">сельского поселения </w:t>
      </w:r>
      <w:proofErr w:type="spellStart"/>
      <w:r w:rsidR="00645146">
        <w:rPr>
          <w:color w:val="000000" w:themeColor="text1"/>
        </w:rPr>
        <w:t>Юнусовский</w:t>
      </w:r>
      <w:proofErr w:type="spellEnd"/>
      <w:r w:rsidRPr="008A692D">
        <w:rPr>
          <w:color w:val="000000" w:themeColor="text1"/>
        </w:rPr>
        <w:t xml:space="preserve">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w:t>
      </w:r>
      <w:proofErr w:type="spellStart"/>
      <w:r w:rsidRPr="008A692D">
        <w:rPr>
          <w:color w:val="000000" w:themeColor="text1"/>
        </w:rPr>
        <w:t>Мечетлинский</w:t>
      </w:r>
      <w:proofErr w:type="spellEnd"/>
      <w:r w:rsidRPr="008A692D">
        <w:rPr>
          <w:color w:val="000000" w:themeColor="text1"/>
        </w:rPr>
        <w:t xml:space="preserve">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 xml:space="preserve">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w:t>
            </w:r>
            <w:r w:rsidRPr="007058C9">
              <w:rPr>
                <w:color w:val="000000" w:themeColor="text1"/>
                <w:sz w:val="24"/>
                <w:szCs w:val="24"/>
              </w:rPr>
              <w:lastRenderedPageBreak/>
              <w:t xml:space="preserve">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7058C9">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7058C9">
              <w:rPr>
                <w:color w:val="000000" w:themeColor="text1"/>
                <w:sz w:val="24"/>
                <w:szCs w:val="24"/>
              </w:rPr>
              <w:lastRenderedPageBreak/>
              <w:t>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w:t>
            </w:r>
            <w:r w:rsidRPr="007058C9">
              <w:rPr>
                <w:color w:val="000000" w:themeColor="text1"/>
                <w:sz w:val="24"/>
                <w:szCs w:val="24"/>
              </w:rPr>
              <w:lastRenderedPageBreak/>
              <w:t>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w:t>
            </w:r>
            <w:r w:rsidRPr="007058C9">
              <w:rPr>
                <w:color w:val="000000" w:themeColor="text1"/>
                <w:sz w:val="24"/>
                <w:szCs w:val="24"/>
              </w:rPr>
              <w:lastRenderedPageBreak/>
              <w:t>(выданные)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A692D" w:rsidRDefault="00907AEE" w:rsidP="00907AEE">
      <w:pPr>
        <w:autoSpaceDE w:val="0"/>
        <w:autoSpaceDN w:val="0"/>
        <w:adjustRightInd w:val="0"/>
        <w:spacing w:after="0" w:line="240" w:lineRule="auto"/>
        <w:ind w:firstLine="709"/>
        <w:jc w:val="right"/>
        <w:rPr>
          <w:color w:val="000000" w:themeColor="text1"/>
        </w:rPr>
      </w:pPr>
      <w:r w:rsidRPr="008A692D">
        <w:rPr>
          <w:color w:val="000000" w:themeColor="text1"/>
        </w:rPr>
        <w:lastRenderedPageBreak/>
        <w:t>Приложение № 4</w:t>
      </w:r>
    </w:p>
    <w:p w:rsidR="00907AEE" w:rsidRPr="008A692D" w:rsidRDefault="00907AEE" w:rsidP="00907AEE">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907AEE" w:rsidRPr="008A692D" w:rsidRDefault="00907AEE" w:rsidP="00907AEE">
      <w:pPr>
        <w:pStyle w:val="ConsPlusNormal"/>
        <w:jc w:val="right"/>
        <w:rPr>
          <w:color w:val="000000" w:themeColor="text1"/>
        </w:rPr>
      </w:pPr>
      <w:r w:rsidRPr="008A692D">
        <w:rPr>
          <w:color w:val="000000" w:themeColor="text1"/>
        </w:rPr>
        <w:t xml:space="preserve">предоставления муниципальной услуги </w:t>
      </w:r>
    </w:p>
    <w:p w:rsidR="00907AEE" w:rsidRPr="008A692D" w:rsidRDefault="00907AEE" w:rsidP="00907AEE">
      <w:pPr>
        <w:pStyle w:val="ConsPlusNormal"/>
        <w:jc w:val="right"/>
        <w:rPr>
          <w:color w:val="000000" w:themeColor="text1"/>
        </w:rPr>
      </w:pPr>
      <w:r w:rsidRPr="008A692D">
        <w:rPr>
          <w:color w:val="000000" w:themeColor="text1"/>
        </w:rPr>
        <w:t xml:space="preserve">«Признание в установленном порядке помещения </w:t>
      </w:r>
    </w:p>
    <w:p w:rsidR="00907AEE" w:rsidRPr="008A692D" w:rsidRDefault="00907AEE" w:rsidP="00907AEE">
      <w:pPr>
        <w:pStyle w:val="ConsPlusNormal"/>
        <w:jc w:val="right"/>
        <w:rPr>
          <w:color w:val="000000" w:themeColor="text1"/>
        </w:rPr>
      </w:pPr>
      <w:r w:rsidRPr="008A692D">
        <w:rPr>
          <w:color w:val="000000" w:themeColor="text1"/>
        </w:rPr>
        <w:t xml:space="preserve">жилым помещением, жилого помещения </w:t>
      </w:r>
    </w:p>
    <w:p w:rsidR="00907AEE" w:rsidRPr="008A692D" w:rsidRDefault="00907AEE" w:rsidP="00907AEE">
      <w:pPr>
        <w:pStyle w:val="ConsPlusNormal"/>
        <w:jc w:val="right"/>
        <w:rPr>
          <w:color w:val="000000" w:themeColor="text1"/>
        </w:rPr>
      </w:pPr>
      <w:proofErr w:type="gramStart"/>
      <w:r w:rsidRPr="008A692D">
        <w:rPr>
          <w:color w:val="000000" w:themeColor="text1"/>
        </w:rPr>
        <w:t>непригодным</w:t>
      </w:r>
      <w:proofErr w:type="gramEnd"/>
      <w:r w:rsidRPr="008A692D">
        <w:rPr>
          <w:color w:val="000000" w:themeColor="text1"/>
        </w:rPr>
        <w:t xml:space="preserve"> для проживания, многоквартирного </w:t>
      </w:r>
    </w:p>
    <w:p w:rsidR="00907AEE" w:rsidRPr="008A692D" w:rsidRDefault="00907AEE" w:rsidP="00907AEE">
      <w:pPr>
        <w:pStyle w:val="ConsPlusNormal"/>
        <w:jc w:val="right"/>
        <w:rPr>
          <w:color w:val="000000" w:themeColor="text1"/>
        </w:rPr>
      </w:pPr>
      <w:r w:rsidRPr="008A692D">
        <w:rPr>
          <w:color w:val="000000" w:themeColor="text1"/>
        </w:rPr>
        <w:t xml:space="preserve">дома аварийным и подлежащим </w:t>
      </w:r>
    </w:p>
    <w:p w:rsidR="00907AEE" w:rsidRPr="008A692D" w:rsidRDefault="00907AEE" w:rsidP="00907AEE">
      <w:pPr>
        <w:pStyle w:val="ConsPlusNormal"/>
        <w:jc w:val="right"/>
        <w:rPr>
          <w:color w:val="000000" w:themeColor="text1"/>
        </w:rPr>
      </w:pPr>
      <w:r w:rsidRPr="008A692D">
        <w:rPr>
          <w:color w:val="000000" w:themeColor="text1"/>
        </w:rPr>
        <w:t>сносу или реконструкции» на территории</w:t>
      </w:r>
    </w:p>
    <w:p w:rsidR="008A692D" w:rsidRPr="008A692D" w:rsidRDefault="008A692D" w:rsidP="008A692D">
      <w:pPr>
        <w:pStyle w:val="ConsPlusNormal"/>
        <w:jc w:val="right"/>
        <w:rPr>
          <w:color w:val="000000" w:themeColor="text1"/>
        </w:rPr>
      </w:pPr>
      <w:r w:rsidRPr="008A692D">
        <w:rPr>
          <w:color w:val="000000" w:themeColor="text1"/>
        </w:rPr>
        <w:t xml:space="preserve">сельского поселения </w:t>
      </w:r>
      <w:proofErr w:type="spellStart"/>
      <w:r w:rsidR="00645146">
        <w:rPr>
          <w:color w:val="000000" w:themeColor="text1"/>
        </w:rPr>
        <w:t>Юнусовский</w:t>
      </w:r>
      <w:proofErr w:type="spellEnd"/>
      <w:r w:rsidRPr="008A692D">
        <w:rPr>
          <w:color w:val="000000" w:themeColor="text1"/>
        </w:rPr>
        <w:t xml:space="preserve">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w:t>
      </w:r>
      <w:proofErr w:type="spellStart"/>
      <w:r w:rsidRPr="008A692D">
        <w:rPr>
          <w:color w:val="000000" w:themeColor="text1"/>
        </w:rPr>
        <w:t>Мечетлинский</w:t>
      </w:r>
      <w:proofErr w:type="spellEnd"/>
      <w:r w:rsidRPr="008A692D">
        <w:rPr>
          <w:color w:val="000000" w:themeColor="text1"/>
        </w:rPr>
        <w:t xml:space="preserve">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8A692D" w:rsidRDefault="008A692D" w:rsidP="00907AEE">
      <w:pPr>
        <w:spacing w:after="0" w:line="240" w:lineRule="auto"/>
        <w:ind w:firstLine="67"/>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8A692D">
      <w:pgSz w:w="11905" w:h="16838"/>
      <w:pgMar w:top="851"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04" w:rsidRDefault="00911604" w:rsidP="007753F7">
      <w:pPr>
        <w:spacing w:after="0" w:line="240" w:lineRule="auto"/>
      </w:pPr>
      <w:r>
        <w:separator/>
      </w:r>
    </w:p>
  </w:endnote>
  <w:endnote w:type="continuationSeparator" w:id="0">
    <w:p w:rsidR="00911604" w:rsidRDefault="0091160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04" w:rsidRDefault="00911604" w:rsidP="007753F7">
      <w:pPr>
        <w:spacing w:after="0" w:line="240" w:lineRule="auto"/>
      </w:pPr>
      <w:r>
        <w:separator/>
      </w:r>
    </w:p>
  </w:footnote>
  <w:footnote w:type="continuationSeparator" w:id="0">
    <w:p w:rsidR="00911604" w:rsidRDefault="00911604" w:rsidP="007753F7">
      <w:pPr>
        <w:spacing w:after="0" w:line="240" w:lineRule="auto"/>
      </w:pPr>
      <w:r>
        <w:continuationSeparator/>
      </w:r>
    </w:p>
  </w:footnote>
  <w:footnote w:id="1">
    <w:p w:rsidR="004026AA" w:rsidRDefault="004026AA"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4026AA" w:rsidRDefault="004026AA">
        <w:pPr>
          <w:pStyle w:val="af0"/>
          <w:jc w:val="center"/>
        </w:pPr>
        <w:r>
          <w:fldChar w:fldCharType="begin"/>
        </w:r>
        <w:r>
          <w:instrText>PAGE   \* MERGEFORMAT</w:instrText>
        </w:r>
        <w:r>
          <w:fldChar w:fldCharType="separate"/>
        </w:r>
        <w:r w:rsidR="00A42CC3">
          <w:rPr>
            <w:noProof/>
          </w:rPr>
          <w:t>2</w:t>
        </w:r>
        <w:r>
          <w:fldChar w:fldCharType="end"/>
        </w:r>
      </w:p>
    </w:sdtContent>
  </w:sdt>
  <w:p w:rsidR="004026AA" w:rsidRDefault="004026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1"/>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4FA8"/>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26AA"/>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ABA"/>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456"/>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15B07"/>
    <w:rsid w:val="006246B2"/>
    <w:rsid w:val="0062478F"/>
    <w:rsid w:val="006268BD"/>
    <w:rsid w:val="006317A7"/>
    <w:rsid w:val="006320BD"/>
    <w:rsid w:val="0063231E"/>
    <w:rsid w:val="00637346"/>
    <w:rsid w:val="00640D89"/>
    <w:rsid w:val="00644CFF"/>
    <w:rsid w:val="00645146"/>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02A0"/>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7F784E"/>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692D"/>
    <w:rsid w:val="008A7C16"/>
    <w:rsid w:val="008B2D74"/>
    <w:rsid w:val="008B64DE"/>
    <w:rsid w:val="008B6FBB"/>
    <w:rsid w:val="008C1406"/>
    <w:rsid w:val="008D3442"/>
    <w:rsid w:val="008D4797"/>
    <w:rsid w:val="008D4EC0"/>
    <w:rsid w:val="008E00BA"/>
    <w:rsid w:val="008E1695"/>
    <w:rsid w:val="008E3A27"/>
    <w:rsid w:val="008F03C3"/>
    <w:rsid w:val="008F16F5"/>
    <w:rsid w:val="008F1C1D"/>
    <w:rsid w:val="008F498E"/>
    <w:rsid w:val="0090298F"/>
    <w:rsid w:val="00903A2E"/>
    <w:rsid w:val="00907AEE"/>
    <w:rsid w:val="00911604"/>
    <w:rsid w:val="00911B75"/>
    <w:rsid w:val="009215CE"/>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2CC3"/>
    <w:rsid w:val="00A4418E"/>
    <w:rsid w:val="00A45F1D"/>
    <w:rsid w:val="00A53B6B"/>
    <w:rsid w:val="00A545F8"/>
    <w:rsid w:val="00A548EA"/>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43D1"/>
    <w:rsid w:val="00B465F4"/>
    <w:rsid w:val="00B53416"/>
    <w:rsid w:val="00B57848"/>
    <w:rsid w:val="00B64F21"/>
    <w:rsid w:val="00B65BF5"/>
    <w:rsid w:val="00B71120"/>
    <w:rsid w:val="00B761A3"/>
    <w:rsid w:val="00B768F8"/>
    <w:rsid w:val="00B806FD"/>
    <w:rsid w:val="00B81250"/>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2524"/>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178EC"/>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72519334">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unusovo.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fontTable" Target="fontTable.xml"/><Relationship Id="rId10" Type="http://schemas.openxmlformats.org/officeDocument/2006/relationships/hyperlink" Target="http://yunusovo.ru" TargetMode="External"/><Relationship Id="rId19" Type="http://schemas.openxmlformats.org/officeDocument/2006/relationships/hyperlink" Target="consultantplus://offline/ref=D176B7A0019345AFDDC0DD8FBD31AD6F6A05BEE1EC9A1A7E5C642FD0FD2124789D614FF70DDCF1A1B6E62A991DCD7B37CCC4DA228D80F0190FwF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0CDD-6DA7-4F5F-B5A2-F1B1866C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16881</Words>
  <Characters>96223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7</cp:revision>
  <cp:lastPrinted>2021-12-10T10:39:00Z</cp:lastPrinted>
  <dcterms:created xsi:type="dcterms:W3CDTF">2021-12-10T10:37:00Z</dcterms:created>
  <dcterms:modified xsi:type="dcterms:W3CDTF">2022-01-10T11:06:00Z</dcterms:modified>
</cp:coreProperties>
</file>